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19" w:rsidRDefault="00A45319" w:rsidP="00A45319">
      <w:pPr>
        <w:spacing w:after="0" w:line="240" w:lineRule="auto"/>
      </w:pPr>
      <w:bookmarkStart w:id="0" w:name="_GoBack"/>
      <w:bookmarkEnd w:id="0"/>
    </w:p>
    <w:p w:rsidR="00A45319" w:rsidRDefault="00A45319" w:rsidP="00A45319">
      <w:pPr>
        <w:spacing w:after="0" w:line="240" w:lineRule="auto"/>
      </w:pPr>
    </w:p>
    <w:p w:rsidR="005632C6" w:rsidRDefault="005632C6" w:rsidP="00A45319">
      <w:pPr>
        <w:spacing w:after="0" w:line="240" w:lineRule="auto"/>
      </w:pPr>
    </w:p>
    <w:p w:rsidR="005632C6" w:rsidRDefault="005632C6" w:rsidP="00A45319">
      <w:pPr>
        <w:spacing w:after="0" w:line="240" w:lineRule="auto"/>
      </w:pPr>
    </w:p>
    <w:p w:rsidR="00A45319" w:rsidRPr="005D09E7" w:rsidRDefault="00A45319" w:rsidP="00A453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TO URGE THE FRESNO STATE</w:t>
      </w:r>
      <w:r w:rsidR="00266153">
        <w:rPr>
          <w:rFonts w:ascii="Times New Roman" w:hAnsi="Times New Roman" w:cs="Times New Roman"/>
          <w:b/>
          <w:sz w:val="24"/>
          <w:szCs w:val="24"/>
        </w:rPr>
        <w:t xml:space="preserve"> ACADEMIC SENATE TO RECONSIDER CHANGING THE DROP DEADLINE</w:t>
      </w:r>
    </w:p>
    <w:p w:rsidR="00A45319" w:rsidRPr="005D09E7" w:rsidRDefault="00A45319" w:rsidP="00A45319">
      <w:pPr>
        <w:spacing w:after="0" w:line="240" w:lineRule="auto"/>
        <w:jc w:val="center"/>
        <w:rPr>
          <w:rFonts w:ascii="Times New Roman" w:hAnsi="Times New Roman" w:cs="Times New Roman"/>
          <w:b/>
          <w:szCs w:val="24"/>
        </w:rPr>
      </w:pPr>
    </w:p>
    <w:p w:rsidR="00F114F5" w:rsidRDefault="00F114F5" w:rsidP="00A45319">
      <w:pPr>
        <w:tabs>
          <w:tab w:val="left" w:pos="900"/>
        </w:tabs>
        <w:spacing w:after="0" w:line="240" w:lineRule="auto"/>
        <w:ind w:left="1440" w:hanging="1620"/>
        <w:jc w:val="both"/>
        <w:rPr>
          <w:rFonts w:ascii="Times New Roman" w:hAnsi="Times New Roman" w:cs="Times New Roman"/>
          <w:b/>
          <w:sz w:val="20"/>
          <w:szCs w:val="20"/>
        </w:rPr>
      </w:pPr>
    </w:p>
    <w:p w:rsidR="00A45319" w:rsidRPr="00980869" w:rsidRDefault="00A45319" w:rsidP="00A45319">
      <w:pPr>
        <w:tabs>
          <w:tab w:val="left" w:pos="900"/>
        </w:tabs>
        <w:spacing w:after="0" w:line="240" w:lineRule="auto"/>
        <w:ind w:left="1440" w:hanging="1620"/>
        <w:jc w:val="both"/>
        <w:rPr>
          <w:rFonts w:ascii="Times New Roman" w:hAnsi="Times New Roman" w:cs="Times New Roman"/>
          <w:sz w:val="20"/>
          <w:szCs w:val="20"/>
        </w:rPr>
      </w:pPr>
      <w:r w:rsidRPr="00980869">
        <w:rPr>
          <w:rFonts w:ascii="Times New Roman" w:hAnsi="Times New Roman" w:cs="Times New Roman"/>
          <w:b/>
          <w:sz w:val="20"/>
          <w:szCs w:val="20"/>
        </w:rPr>
        <w:t xml:space="preserve">WHEREAS, </w:t>
      </w:r>
      <w:r>
        <w:rPr>
          <w:rFonts w:ascii="Times New Roman" w:hAnsi="Times New Roman" w:cs="Times New Roman"/>
          <w:b/>
          <w:sz w:val="20"/>
          <w:szCs w:val="20"/>
        </w:rPr>
        <w:tab/>
      </w:r>
      <w:r w:rsidR="00FC1546">
        <w:rPr>
          <w:rFonts w:ascii="Times New Roman" w:hAnsi="Times New Roman" w:cs="Times New Roman"/>
          <w:sz w:val="20"/>
          <w:szCs w:val="20"/>
        </w:rPr>
        <w:t>Associated Students California State University, Fresno,</w:t>
      </w:r>
      <w:r w:rsidR="00D66C52">
        <w:rPr>
          <w:rFonts w:ascii="Times New Roman" w:hAnsi="Times New Roman" w:cs="Times New Roman"/>
          <w:sz w:val="20"/>
          <w:szCs w:val="20"/>
        </w:rPr>
        <w:t xml:space="preserve"> (ASI)</w:t>
      </w:r>
      <w:r w:rsidRPr="00980869">
        <w:rPr>
          <w:rFonts w:ascii="Times New Roman" w:hAnsi="Times New Roman" w:cs="Times New Roman"/>
          <w:sz w:val="20"/>
          <w:szCs w:val="20"/>
        </w:rPr>
        <w:t xml:space="preserve"> is the recognized student body government and the official student voice of California State University, Fresno; and</w:t>
      </w:r>
    </w:p>
    <w:p w:rsidR="00A45319" w:rsidRDefault="00A45319" w:rsidP="00A45319">
      <w:pPr>
        <w:tabs>
          <w:tab w:val="left" w:pos="900"/>
        </w:tabs>
        <w:spacing w:after="0" w:line="240" w:lineRule="auto"/>
        <w:ind w:left="900" w:hanging="1080"/>
        <w:jc w:val="both"/>
        <w:rPr>
          <w:rFonts w:ascii="Times New Roman" w:hAnsi="Times New Roman" w:cs="Times New Roman"/>
          <w:sz w:val="20"/>
          <w:szCs w:val="20"/>
        </w:rPr>
      </w:pPr>
    </w:p>
    <w:p w:rsidR="00D66C52" w:rsidRDefault="00D66C52" w:rsidP="005044A2">
      <w:pPr>
        <w:tabs>
          <w:tab w:val="left" w:pos="900"/>
        </w:tabs>
        <w:spacing w:after="0" w:line="240" w:lineRule="auto"/>
        <w:ind w:left="1440" w:hanging="1620"/>
        <w:jc w:val="both"/>
        <w:rPr>
          <w:rFonts w:ascii="Times New Roman" w:hAnsi="Times New Roman" w:cs="Times New Roman"/>
          <w:sz w:val="20"/>
          <w:szCs w:val="20"/>
        </w:rPr>
      </w:pPr>
      <w:r w:rsidRPr="00980869">
        <w:rPr>
          <w:rFonts w:ascii="Times New Roman" w:hAnsi="Times New Roman" w:cs="Times New Roman"/>
          <w:b/>
          <w:sz w:val="20"/>
          <w:szCs w:val="20"/>
        </w:rPr>
        <w:t xml:space="preserve">WHEREAS, </w:t>
      </w:r>
      <w:r>
        <w:rPr>
          <w:rFonts w:ascii="Times New Roman" w:hAnsi="Times New Roman" w:cs="Times New Roman"/>
          <w:b/>
          <w:sz w:val="20"/>
          <w:szCs w:val="20"/>
        </w:rPr>
        <w:tab/>
      </w:r>
      <w:r w:rsidRPr="00980869">
        <w:rPr>
          <w:rFonts w:ascii="Times New Roman" w:hAnsi="Times New Roman" w:cs="Times New Roman"/>
          <w:sz w:val="20"/>
          <w:szCs w:val="20"/>
        </w:rPr>
        <w:t xml:space="preserve">It is the mission of ASI to </w:t>
      </w:r>
      <w:r w:rsidRPr="00980869">
        <w:rPr>
          <w:rFonts w:ascii="Times New Roman" w:eastAsia="Times New Roman" w:hAnsi="Times New Roman" w:cs="Times New Roman"/>
          <w:sz w:val="20"/>
          <w:szCs w:val="20"/>
        </w:rPr>
        <w:t>provide a means for effective student participation in the governance of the University, foster awareness of student opinions on campus issues, assist in the protection of student rights, and provide programs and services to meet the needs of the students and campus community; and</w:t>
      </w:r>
    </w:p>
    <w:p w:rsidR="00266153" w:rsidRDefault="00266153" w:rsidP="00A45319">
      <w:pPr>
        <w:tabs>
          <w:tab w:val="left" w:pos="900"/>
        </w:tabs>
        <w:spacing w:after="0" w:line="240" w:lineRule="auto"/>
        <w:ind w:left="900" w:hanging="1080"/>
        <w:jc w:val="both"/>
        <w:rPr>
          <w:rFonts w:ascii="Times New Roman" w:hAnsi="Times New Roman" w:cs="Times New Roman"/>
          <w:sz w:val="20"/>
          <w:szCs w:val="20"/>
        </w:rPr>
      </w:pPr>
    </w:p>
    <w:p w:rsidR="005044A2" w:rsidRDefault="005044A2" w:rsidP="002C104B">
      <w:pPr>
        <w:tabs>
          <w:tab w:val="left" w:pos="900"/>
        </w:tabs>
        <w:spacing w:after="0" w:line="240" w:lineRule="auto"/>
        <w:ind w:left="1440" w:hanging="1620"/>
        <w:jc w:val="both"/>
        <w:rPr>
          <w:rFonts w:ascii="Times New Roman" w:hAnsi="Times New Roman" w:cs="Times New Roman"/>
          <w:sz w:val="20"/>
          <w:szCs w:val="20"/>
        </w:rPr>
      </w:pPr>
      <w:r w:rsidRPr="00980869">
        <w:rPr>
          <w:rFonts w:ascii="Times New Roman" w:hAnsi="Times New Roman" w:cs="Times New Roman"/>
          <w:b/>
          <w:sz w:val="20"/>
          <w:szCs w:val="20"/>
        </w:rPr>
        <w:t xml:space="preserve">WHEREAS, </w:t>
      </w:r>
      <w:r>
        <w:rPr>
          <w:rFonts w:ascii="Times New Roman" w:hAnsi="Times New Roman" w:cs="Times New Roman"/>
          <w:b/>
          <w:sz w:val="20"/>
          <w:szCs w:val="20"/>
        </w:rPr>
        <w:tab/>
      </w:r>
      <w:r>
        <w:rPr>
          <w:rFonts w:ascii="Times New Roman" w:hAnsi="Times New Roman" w:cs="Times New Roman"/>
          <w:sz w:val="20"/>
          <w:szCs w:val="20"/>
        </w:rPr>
        <w:t>It is the responsibility of ASI to guarantee that changes to academic policy are made with consultation of students to ensure that all changes are made not only in the best interests of students but with full consideration of the needs of and ramifications for our student body; and</w:t>
      </w:r>
    </w:p>
    <w:p w:rsidR="005044A2" w:rsidRDefault="005044A2" w:rsidP="005044A2">
      <w:pPr>
        <w:tabs>
          <w:tab w:val="left" w:pos="900"/>
        </w:tabs>
        <w:spacing w:after="0" w:line="240" w:lineRule="auto"/>
        <w:ind w:left="1440" w:hanging="1620"/>
        <w:jc w:val="both"/>
        <w:rPr>
          <w:rFonts w:ascii="Times New Roman" w:hAnsi="Times New Roman" w:cs="Times New Roman"/>
          <w:sz w:val="20"/>
          <w:szCs w:val="20"/>
        </w:rPr>
      </w:pPr>
    </w:p>
    <w:p w:rsidR="00CB5C79" w:rsidRDefault="005044A2" w:rsidP="002C104B">
      <w:pPr>
        <w:tabs>
          <w:tab w:val="left" w:pos="1440"/>
        </w:tabs>
        <w:spacing w:after="0" w:line="240" w:lineRule="auto"/>
        <w:ind w:left="1440" w:hanging="1620"/>
        <w:jc w:val="both"/>
        <w:rPr>
          <w:rFonts w:ascii="Times New Roman" w:hAnsi="Times New Roman" w:cs="Times New Roman"/>
          <w:sz w:val="20"/>
          <w:szCs w:val="20"/>
        </w:rPr>
      </w:pPr>
      <w:r w:rsidRPr="00980869">
        <w:rPr>
          <w:rFonts w:ascii="Times New Roman" w:hAnsi="Times New Roman" w:cs="Times New Roman"/>
          <w:b/>
          <w:sz w:val="20"/>
          <w:szCs w:val="20"/>
        </w:rPr>
        <w:t xml:space="preserve">WHEREAS, </w:t>
      </w:r>
      <w:r>
        <w:rPr>
          <w:rFonts w:ascii="Times New Roman" w:hAnsi="Times New Roman" w:cs="Times New Roman"/>
          <w:b/>
          <w:sz w:val="20"/>
          <w:szCs w:val="20"/>
        </w:rPr>
        <w:tab/>
      </w:r>
      <w:r>
        <w:rPr>
          <w:rFonts w:ascii="Times New Roman" w:hAnsi="Times New Roman" w:cs="Times New Roman"/>
          <w:sz w:val="20"/>
          <w:szCs w:val="20"/>
        </w:rPr>
        <w:t xml:space="preserve">The </w:t>
      </w:r>
      <w:r w:rsidR="002C104B">
        <w:rPr>
          <w:rFonts w:ascii="Times New Roman" w:hAnsi="Times New Roman" w:cs="Times New Roman"/>
          <w:sz w:val="20"/>
          <w:szCs w:val="20"/>
        </w:rPr>
        <w:t xml:space="preserve">Academic Senate </w:t>
      </w:r>
      <w:r>
        <w:rPr>
          <w:rFonts w:ascii="Times New Roman" w:hAnsi="Times New Roman" w:cs="Times New Roman"/>
          <w:sz w:val="20"/>
          <w:szCs w:val="20"/>
        </w:rPr>
        <w:t xml:space="preserve">Academic </w:t>
      </w:r>
      <w:r w:rsidR="002C104B">
        <w:rPr>
          <w:rFonts w:ascii="Times New Roman" w:hAnsi="Times New Roman" w:cs="Times New Roman"/>
          <w:sz w:val="20"/>
          <w:szCs w:val="20"/>
        </w:rPr>
        <w:t>Policy and Planning Committee</w:t>
      </w:r>
      <w:r>
        <w:rPr>
          <w:rFonts w:ascii="Times New Roman" w:hAnsi="Times New Roman" w:cs="Times New Roman"/>
          <w:sz w:val="20"/>
          <w:szCs w:val="20"/>
        </w:rPr>
        <w:t xml:space="preserve"> of California State University, Fresno, has proposed </w:t>
      </w:r>
      <w:r w:rsidR="00CB5C79">
        <w:rPr>
          <w:rFonts w:ascii="Times New Roman" w:hAnsi="Times New Roman" w:cs="Times New Roman"/>
          <w:sz w:val="20"/>
          <w:szCs w:val="20"/>
        </w:rPr>
        <w:t xml:space="preserve">amending Academic Policy Manual 231 (Adding and Dropping Class); and </w:t>
      </w:r>
    </w:p>
    <w:p w:rsidR="00CB5C79" w:rsidRDefault="00CB5C79" w:rsidP="002C104B">
      <w:pPr>
        <w:tabs>
          <w:tab w:val="left" w:pos="1440"/>
        </w:tabs>
        <w:spacing w:after="0" w:line="240" w:lineRule="auto"/>
        <w:ind w:left="1440" w:hanging="1620"/>
        <w:jc w:val="both"/>
        <w:rPr>
          <w:rFonts w:ascii="Times New Roman" w:hAnsi="Times New Roman" w:cs="Times New Roman"/>
          <w:sz w:val="20"/>
          <w:szCs w:val="20"/>
        </w:rPr>
      </w:pPr>
    </w:p>
    <w:p w:rsidR="005044A2" w:rsidRDefault="00CB5C79" w:rsidP="002C104B">
      <w:pPr>
        <w:tabs>
          <w:tab w:val="left" w:pos="1440"/>
        </w:tabs>
        <w:spacing w:after="0" w:line="240" w:lineRule="auto"/>
        <w:ind w:left="1440" w:hanging="1620"/>
        <w:jc w:val="both"/>
        <w:rPr>
          <w:rFonts w:ascii="Times New Roman" w:hAnsi="Times New Roman" w:cs="Times New Roman"/>
          <w:sz w:val="20"/>
          <w:szCs w:val="20"/>
        </w:rPr>
      </w:pPr>
      <w:r>
        <w:rPr>
          <w:rFonts w:ascii="Times New Roman" w:hAnsi="Times New Roman" w:cs="Times New Roman"/>
          <w:b/>
          <w:sz w:val="20"/>
          <w:szCs w:val="20"/>
        </w:rPr>
        <w:t xml:space="preserve">WHEREAS, </w:t>
      </w:r>
      <w:r>
        <w:rPr>
          <w:rFonts w:ascii="Times New Roman" w:hAnsi="Times New Roman" w:cs="Times New Roman"/>
          <w:b/>
          <w:sz w:val="20"/>
          <w:szCs w:val="20"/>
        </w:rPr>
        <w:tab/>
      </w:r>
      <w:r>
        <w:rPr>
          <w:rFonts w:ascii="Times New Roman" w:hAnsi="Times New Roman" w:cs="Times New Roman"/>
          <w:sz w:val="20"/>
          <w:szCs w:val="20"/>
        </w:rPr>
        <w:t>This change would move</w:t>
      </w:r>
      <w:r w:rsidR="005044A2">
        <w:rPr>
          <w:rFonts w:ascii="Times New Roman" w:hAnsi="Times New Roman" w:cs="Times New Roman"/>
          <w:sz w:val="20"/>
          <w:szCs w:val="20"/>
        </w:rPr>
        <w:t xml:space="preserve"> the date for students to drop a class (hereafter referred to as the “drop deadline”) up by one week, with the intent of moving the drop deadline up further in the future; and</w:t>
      </w:r>
      <w:r w:rsidR="002C104B">
        <w:rPr>
          <w:rFonts w:ascii="Times New Roman" w:hAnsi="Times New Roman" w:cs="Times New Roman"/>
          <w:sz w:val="20"/>
          <w:szCs w:val="20"/>
        </w:rPr>
        <w:t xml:space="preserve"> be it</w:t>
      </w:r>
    </w:p>
    <w:p w:rsidR="00D66C52" w:rsidRDefault="00D66C52" w:rsidP="00A45319">
      <w:pPr>
        <w:tabs>
          <w:tab w:val="left" w:pos="900"/>
        </w:tabs>
        <w:spacing w:after="0" w:line="240" w:lineRule="auto"/>
        <w:ind w:left="900" w:hanging="1080"/>
        <w:jc w:val="both"/>
        <w:rPr>
          <w:rFonts w:ascii="Times New Roman" w:hAnsi="Times New Roman" w:cs="Times New Roman"/>
          <w:sz w:val="20"/>
          <w:szCs w:val="20"/>
        </w:rPr>
      </w:pPr>
    </w:p>
    <w:p w:rsidR="005044A2" w:rsidRDefault="005044A2" w:rsidP="005044A2">
      <w:pPr>
        <w:tabs>
          <w:tab w:val="left" w:pos="900"/>
        </w:tabs>
        <w:spacing w:after="0" w:line="240" w:lineRule="auto"/>
        <w:ind w:left="1440" w:hanging="162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Pr>
          <w:rFonts w:ascii="Times New Roman" w:hAnsi="Times New Roman" w:cs="Times New Roman"/>
          <w:sz w:val="20"/>
          <w:szCs w:val="20"/>
        </w:rPr>
        <w:t>ASI understands that late-term drops put undue pressure on instructors and prevent students who may need a class to graduate from being able to take that slot earlier in the semester, and as such appreciates that the University is looking into solutions to address this issue; and</w:t>
      </w:r>
      <w:r w:rsidR="002C104B">
        <w:rPr>
          <w:rFonts w:ascii="Times New Roman" w:hAnsi="Times New Roman" w:cs="Times New Roman"/>
          <w:sz w:val="20"/>
          <w:szCs w:val="20"/>
        </w:rPr>
        <w:t xml:space="preserve"> be it</w:t>
      </w:r>
    </w:p>
    <w:p w:rsidR="00266153" w:rsidRDefault="00266153" w:rsidP="002C104B">
      <w:pPr>
        <w:tabs>
          <w:tab w:val="left" w:pos="900"/>
        </w:tabs>
        <w:spacing w:after="0" w:line="240" w:lineRule="auto"/>
        <w:jc w:val="both"/>
        <w:rPr>
          <w:rFonts w:ascii="Times New Roman" w:hAnsi="Times New Roman" w:cs="Times New Roman"/>
          <w:sz w:val="20"/>
          <w:szCs w:val="20"/>
        </w:rPr>
      </w:pPr>
    </w:p>
    <w:p w:rsidR="005044A2" w:rsidRDefault="005044A2" w:rsidP="005044A2">
      <w:pPr>
        <w:tabs>
          <w:tab w:val="left" w:pos="1440"/>
        </w:tabs>
        <w:spacing w:after="0" w:line="240" w:lineRule="auto"/>
        <w:ind w:left="1440" w:hanging="162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Pr>
          <w:rFonts w:ascii="Times New Roman" w:hAnsi="Times New Roman" w:cs="Times New Roman"/>
          <w:sz w:val="20"/>
          <w:szCs w:val="20"/>
        </w:rPr>
        <w:t xml:space="preserve">ASI is not supportive of moving the “hard drop deadline” (the deadline after which department consent is necessary and the student must provide a “serious and compelling reason”) to an earlier week in the semester; and be it </w:t>
      </w:r>
    </w:p>
    <w:p w:rsidR="005044A2" w:rsidRDefault="005044A2" w:rsidP="005044A2">
      <w:pPr>
        <w:tabs>
          <w:tab w:val="left" w:pos="900"/>
        </w:tabs>
        <w:spacing w:after="0" w:line="240" w:lineRule="auto"/>
        <w:ind w:left="1440" w:hanging="1620"/>
        <w:jc w:val="both"/>
        <w:rPr>
          <w:rFonts w:ascii="Times New Roman" w:hAnsi="Times New Roman" w:cs="Times New Roman"/>
          <w:sz w:val="20"/>
          <w:szCs w:val="20"/>
        </w:rPr>
      </w:pPr>
    </w:p>
    <w:p w:rsidR="005044A2" w:rsidRDefault="005044A2" w:rsidP="002C104B">
      <w:pPr>
        <w:tabs>
          <w:tab w:val="left" w:pos="1440"/>
        </w:tabs>
        <w:spacing w:after="0" w:line="240" w:lineRule="auto"/>
        <w:ind w:left="1440" w:hanging="1620"/>
        <w:jc w:val="both"/>
        <w:rPr>
          <w:rFonts w:ascii="Times New Roman" w:hAnsi="Times New Roman" w:cs="Times New Roman"/>
          <w:sz w:val="20"/>
          <w:szCs w:val="20"/>
        </w:rPr>
      </w:pPr>
      <w:r w:rsidRPr="00F25DDA">
        <w:rPr>
          <w:rFonts w:ascii="Times New Roman" w:hAnsi="Times New Roman" w:cs="Times New Roman"/>
          <w:b/>
          <w:sz w:val="20"/>
          <w:szCs w:val="20"/>
        </w:rPr>
        <w:t xml:space="preserve">RESOLVED, </w:t>
      </w:r>
      <w:r w:rsidRPr="00F25DDA">
        <w:rPr>
          <w:rFonts w:ascii="Times New Roman" w:hAnsi="Times New Roman" w:cs="Times New Roman"/>
          <w:b/>
          <w:sz w:val="20"/>
          <w:szCs w:val="20"/>
        </w:rPr>
        <w:tab/>
      </w:r>
      <w:r w:rsidR="002C104B" w:rsidRPr="00F25DDA">
        <w:rPr>
          <w:rFonts w:ascii="Times New Roman" w:hAnsi="Times New Roman" w:cs="Times New Roman"/>
          <w:sz w:val="20"/>
          <w:szCs w:val="20"/>
        </w:rPr>
        <w:t>ASI believes that moving the drop deadline up would be detrimental to</w:t>
      </w:r>
      <w:r w:rsidR="00F25DDA">
        <w:rPr>
          <w:rFonts w:ascii="Times New Roman" w:hAnsi="Times New Roman" w:cs="Times New Roman"/>
          <w:sz w:val="20"/>
          <w:szCs w:val="20"/>
        </w:rPr>
        <w:t xml:space="preserve"> student success at California State University, Fresno; and be it</w:t>
      </w:r>
    </w:p>
    <w:p w:rsidR="005044A2" w:rsidRDefault="005044A2" w:rsidP="00266153">
      <w:pPr>
        <w:tabs>
          <w:tab w:val="left" w:pos="900"/>
        </w:tabs>
        <w:spacing w:after="0" w:line="240" w:lineRule="auto"/>
        <w:ind w:left="900" w:hanging="1080"/>
        <w:jc w:val="both"/>
        <w:rPr>
          <w:rFonts w:ascii="Times New Roman" w:hAnsi="Times New Roman" w:cs="Times New Roman"/>
          <w:sz w:val="20"/>
          <w:szCs w:val="20"/>
        </w:rPr>
      </w:pPr>
    </w:p>
    <w:p w:rsidR="002C104B" w:rsidRDefault="002C104B" w:rsidP="002C104B">
      <w:pPr>
        <w:tabs>
          <w:tab w:val="left" w:pos="1440"/>
        </w:tabs>
        <w:spacing w:after="0" w:line="240" w:lineRule="auto"/>
        <w:ind w:left="1440" w:hanging="162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Pr>
          <w:rFonts w:ascii="Times New Roman" w:hAnsi="Times New Roman" w:cs="Times New Roman"/>
          <w:sz w:val="20"/>
          <w:szCs w:val="20"/>
        </w:rPr>
        <w:t>ASI understands that oftentimes circumstances arise that would make it difficult to maintain a planned course load, and we believe it is important to give students ample time to understand the expected academic load and better make the decision whether or not to stay in a class without having to make a rash decision; and be it</w:t>
      </w:r>
    </w:p>
    <w:p w:rsidR="002C104B" w:rsidRDefault="002C104B" w:rsidP="002C104B">
      <w:pPr>
        <w:tabs>
          <w:tab w:val="left" w:pos="1440"/>
        </w:tabs>
        <w:spacing w:after="0" w:line="240" w:lineRule="auto"/>
        <w:ind w:left="1440" w:hanging="1620"/>
        <w:jc w:val="both"/>
        <w:rPr>
          <w:rFonts w:ascii="Times New Roman" w:hAnsi="Times New Roman" w:cs="Times New Roman"/>
          <w:sz w:val="20"/>
          <w:szCs w:val="20"/>
        </w:rPr>
      </w:pPr>
    </w:p>
    <w:p w:rsidR="002C104B" w:rsidRDefault="002C104B" w:rsidP="002C104B">
      <w:pPr>
        <w:tabs>
          <w:tab w:val="left" w:pos="1440"/>
        </w:tabs>
        <w:spacing w:after="0" w:line="240" w:lineRule="auto"/>
        <w:ind w:left="1440" w:hanging="162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sidR="00B2268E">
        <w:rPr>
          <w:rFonts w:ascii="Times New Roman" w:hAnsi="Times New Roman" w:cs="Times New Roman"/>
          <w:sz w:val="20"/>
          <w:szCs w:val="20"/>
        </w:rPr>
        <w:t>ASI believes moving up the drop deadline as proposed by the Academic Senate would create a period of time in which students could add a class and then not drop it, contrary to the way students have traditionally registered for classes</w:t>
      </w:r>
      <w:r>
        <w:rPr>
          <w:rFonts w:ascii="Times New Roman" w:hAnsi="Times New Roman" w:cs="Times New Roman"/>
          <w:sz w:val="20"/>
          <w:szCs w:val="20"/>
        </w:rPr>
        <w:t>; and be it</w:t>
      </w:r>
    </w:p>
    <w:p w:rsidR="00B2268E" w:rsidRDefault="00B2268E" w:rsidP="002C104B">
      <w:pPr>
        <w:tabs>
          <w:tab w:val="left" w:pos="1440"/>
        </w:tabs>
        <w:spacing w:after="0" w:line="240" w:lineRule="auto"/>
        <w:ind w:left="1440" w:hanging="1620"/>
        <w:jc w:val="both"/>
        <w:rPr>
          <w:rFonts w:ascii="Times New Roman" w:hAnsi="Times New Roman" w:cs="Times New Roman"/>
          <w:sz w:val="20"/>
          <w:szCs w:val="20"/>
        </w:rPr>
      </w:pPr>
    </w:p>
    <w:p w:rsidR="00B2268E" w:rsidRDefault="00B2268E" w:rsidP="00B2268E">
      <w:pPr>
        <w:tabs>
          <w:tab w:val="left" w:pos="1440"/>
        </w:tabs>
        <w:spacing w:after="0" w:line="240" w:lineRule="auto"/>
        <w:ind w:left="1440" w:hanging="162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Pr>
          <w:rFonts w:ascii="Times New Roman" w:hAnsi="Times New Roman" w:cs="Times New Roman"/>
          <w:sz w:val="20"/>
          <w:szCs w:val="20"/>
        </w:rPr>
        <w:t>ASI believes changing the drop deadline multiple times for the same cohort of students would be unnecessarily confusing to students; and be it</w:t>
      </w:r>
    </w:p>
    <w:p w:rsidR="00B2268E" w:rsidRDefault="00B2268E" w:rsidP="00B2268E">
      <w:pPr>
        <w:tabs>
          <w:tab w:val="left" w:pos="1440"/>
        </w:tabs>
        <w:spacing w:after="0" w:line="240" w:lineRule="auto"/>
        <w:ind w:left="1440" w:hanging="1620"/>
        <w:jc w:val="both"/>
        <w:rPr>
          <w:rFonts w:ascii="Times New Roman" w:hAnsi="Times New Roman" w:cs="Times New Roman"/>
          <w:sz w:val="20"/>
          <w:szCs w:val="20"/>
        </w:rPr>
      </w:pPr>
    </w:p>
    <w:p w:rsidR="00B2268E" w:rsidRDefault="00B2268E" w:rsidP="00B2268E">
      <w:pPr>
        <w:tabs>
          <w:tab w:val="left" w:pos="1440"/>
        </w:tabs>
        <w:spacing w:after="0" w:line="240" w:lineRule="auto"/>
        <w:ind w:left="1440" w:hanging="162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Pr>
          <w:rFonts w:ascii="Times New Roman" w:hAnsi="Times New Roman" w:cs="Times New Roman"/>
          <w:sz w:val="20"/>
          <w:szCs w:val="20"/>
        </w:rPr>
        <w:t xml:space="preserve">ASI is supportive of creating a “soft drop deadline” after </w:t>
      </w:r>
      <w:r w:rsidR="00A15DD4">
        <w:rPr>
          <w:rFonts w:ascii="Times New Roman" w:hAnsi="Times New Roman" w:cs="Times New Roman"/>
          <w:sz w:val="20"/>
          <w:szCs w:val="20"/>
        </w:rPr>
        <w:t xml:space="preserve">the open drop period in </w:t>
      </w:r>
      <w:r>
        <w:rPr>
          <w:rFonts w:ascii="Times New Roman" w:hAnsi="Times New Roman" w:cs="Times New Roman"/>
          <w:sz w:val="20"/>
          <w:szCs w:val="20"/>
        </w:rPr>
        <w:t>which students would be required to receive instructor permission to drop a class as a deterrent from staying in the class after a student has decided to drop that class; and be it</w:t>
      </w:r>
    </w:p>
    <w:p w:rsidR="002C104B" w:rsidRDefault="002C104B" w:rsidP="002C104B">
      <w:pPr>
        <w:tabs>
          <w:tab w:val="left" w:pos="1440"/>
        </w:tabs>
        <w:spacing w:after="0" w:line="240" w:lineRule="auto"/>
        <w:ind w:left="1440" w:hanging="1620"/>
        <w:jc w:val="both"/>
        <w:rPr>
          <w:rFonts w:ascii="Times New Roman" w:hAnsi="Times New Roman" w:cs="Times New Roman"/>
          <w:sz w:val="20"/>
          <w:szCs w:val="20"/>
        </w:rPr>
      </w:pPr>
    </w:p>
    <w:p w:rsidR="002C104B" w:rsidRDefault="002C104B" w:rsidP="002C104B">
      <w:pPr>
        <w:tabs>
          <w:tab w:val="left" w:pos="900"/>
        </w:tabs>
        <w:spacing w:after="0" w:line="240" w:lineRule="auto"/>
        <w:ind w:left="900" w:hanging="108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Pr>
          <w:rFonts w:ascii="Times New Roman" w:hAnsi="Times New Roman" w:cs="Times New Roman"/>
          <w:sz w:val="20"/>
          <w:szCs w:val="20"/>
        </w:rPr>
        <w:t>ASI calls for further student consultation before any change is made to the drop deadline; and be it</w:t>
      </w:r>
    </w:p>
    <w:p w:rsidR="002C104B" w:rsidRDefault="002C104B" w:rsidP="002C104B">
      <w:pPr>
        <w:tabs>
          <w:tab w:val="left" w:pos="1440"/>
        </w:tabs>
        <w:spacing w:after="0" w:line="240" w:lineRule="auto"/>
        <w:ind w:left="1440" w:hanging="1620"/>
        <w:jc w:val="both"/>
        <w:rPr>
          <w:rFonts w:ascii="Times New Roman" w:hAnsi="Times New Roman" w:cs="Times New Roman"/>
          <w:sz w:val="20"/>
          <w:szCs w:val="20"/>
        </w:rPr>
      </w:pPr>
    </w:p>
    <w:p w:rsidR="00B2268E" w:rsidRDefault="00B2268E" w:rsidP="002C104B">
      <w:pPr>
        <w:tabs>
          <w:tab w:val="left" w:pos="1440"/>
        </w:tabs>
        <w:spacing w:after="0" w:line="240" w:lineRule="auto"/>
        <w:ind w:left="1440" w:hanging="1620"/>
        <w:jc w:val="both"/>
        <w:rPr>
          <w:rFonts w:ascii="Times New Roman" w:hAnsi="Times New Roman" w:cs="Times New Roman"/>
          <w:b/>
          <w:sz w:val="20"/>
          <w:szCs w:val="20"/>
        </w:rPr>
      </w:pPr>
    </w:p>
    <w:p w:rsidR="00B2268E" w:rsidRDefault="00B2268E" w:rsidP="002C104B">
      <w:pPr>
        <w:tabs>
          <w:tab w:val="left" w:pos="1440"/>
        </w:tabs>
        <w:spacing w:after="0" w:line="240" w:lineRule="auto"/>
        <w:ind w:left="1440" w:hanging="1620"/>
        <w:jc w:val="both"/>
        <w:rPr>
          <w:rFonts w:ascii="Times New Roman" w:hAnsi="Times New Roman" w:cs="Times New Roman"/>
          <w:b/>
          <w:sz w:val="20"/>
          <w:szCs w:val="20"/>
        </w:rPr>
      </w:pPr>
    </w:p>
    <w:p w:rsidR="00B2268E" w:rsidRDefault="00B2268E" w:rsidP="002C104B">
      <w:pPr>
        <w:tabs>
          <w:tab w:val="left" w:pos="1440"/>
        </w:tabs>
        <w:spacing w:after="0" w:line="240" w:lineRule="auto"/>
        <w:ind w:left="1440" w:hanging="1620"/>
        <w:jc w:val="both"/>
        <w:rPr>
          <w:rFonts w:ascii="Times New Roman" w:hAnsi="Times New Roman" w:cs="Times New Roman"/>
          <w:b/>
          <w:sz w:val="20"/>
          <w:szCs w:val="20"/>
        </w:rPr>
      </w:pPr>
    </w:p>
    <w:p w:rsidR="00B2268E" w:rsidRDefault="00B2268E" w:rsidP="002C104B">
      <w:pPr>
        <w:tabs>
          <w:tab w:val="left" w:pos="1440"/>
        </w:tabs>
        <w:spacing w:after="0" w:line="240" w:lineRule="auto"/>
        <w:ind w:left="1440" w:hanging="1620"/>
        <w:jc w:val="both"/>
        <w:rPr>
          <w:rFonts w:ascii="Times New Roman" w:hAnsi="Times New Roman" w:cs="Times New Roman"/>
          <w:b/>
          <w:sz w:val="20"/>
          <w:szCs w:val="20"/>
        </w:rPr>
      </w:pPr>
    </w:p>
    <w:p w:rsidR="002C104B" w:rsidRDefault="002C104B" w:rsidP="002C104B">
      <w:pPr>
        <w:tabs>
          <w:tab w:val="left" w:pos="1440"/>
        </w:tabs>
        <w:spacing w:after="0" w:line="240" w:lineRule="auto"/>
        <w:ind w:left="1440" w:hanging="1620"/>
        <w:jc w:val="both"/>
        <w:rPr>
          <w:rFonts w:ascii="Times New Roman" w:hAnsi="Times New Roman" w:cs="Times New Roman"/>
          <w:sz w:val="20"/>
          <w:szCs w:val="20"/>
        </w:rPr>
      </w:pPr>
      <w:r w:rsidRPr="00A02EB2">
        <w:rPr>
          <w:rFonts w:ascii="Times New Roman" w:hAnsi="Times New Roman" w:cs="Times New Roman"/>
          <w:b/>
          <w:sz w:val="20"/>
          <w:szCs w:val="20"/>
        </w:rPr>
        <w:t xml:space="preserve">RESOLVED, </w:t>
      </w:r>
      <w:r w:rsidRPr="00A02EB2">
        <w:rPr>
          <w:rFonts w:ascii="Times New Roman" w:hAnsi="Times New Roman" w:cs="Times New Roman"/>
          <w:b/>
          <w:sz w:val="20"/>
          <w:szCs w:val="20"/>
        </w:rPr>
        <w:tab/>
      </w:r>
      <w:r>
        <w:rPr>
          <w:rFonts w:ascii="Times New Roman" w:hAnsi="Times New Roman" w:cs="Times New Roman"/>
          <w:sz w:val="20"/>
          <w:szCs w:val="20"/>
        </w:rPr>
        <w:t>ASI hopes to maintain an open dialogue with the Academic Senate as discussion moves forward on this issue; and be it</w:t>
      </w:r>
    </w:p>
    <w:p w:rsidR="002C104B" w:rsidRDefault="002C104B" w:rsidP="002C104B">
      <w:pPr>
        <w:tabs>
          <w:tab w:val="left" w:pos="1440"/>
        </w:tabs>
        <w:spacing w:after="0" w:line="240" w:lineRule="auto"/>
        <w:ind w:left="1440" w:hanging="1620"/>
        <w:jc w:val="both"/>
        <w:rPr>
          <w:rFonts w:ascii="Times New Roman" w:hAnsi="Times New Roman" w:cs="Times New Roman"/>
          <w:sz w:val="20"/>
          <w:szCs w:val="20"/>
        </w:rPr>
      </w:pPr>
    </w:p>
    <w:p w:rsidR="002C104B" w:rsidRPr="003D35C3" w:rsidRDefault="002C104B" w:rsidP="002C104B">
      <w:pPr>
        <w:tabs>
          <w:tab w:val="left" w:pos="900"/>
        </w:tabs>
        <w:spacing w:after="0" w:line="240" w:lineRule="auto"/>
        <w:ind w:left="1440" w:hanging="1620"/>
        <w:jc w:val="both"/>
        <w:rPr>
          <w:rFonts w:ascii="Times New Roman" w:hAnsi="Times New Roman" w:cs="Times New Roman"/>
          <w:sz w:val="20"/>
          <w:szCs w:val="20"/>
        </w:rPr>
      </w:pPr>
      <w:r w:rsidRPr="003D35C3">
        <w:rPr>
          <w:rFonts w:ascii="Times New Roman" w:hAnsi="Times New Roman" w:cs="Times New Roman"/>
          <w:b/>
          <w:sz w:val="20"/>
          <w:szCs w:val="20"/>
        </w:rPr>
        <w:t xml:space="preserve">RESOLVED, </w:t>
      </w:r>
      <w:r w:rsidRPr="003D35C3">
        <w:rPr>
          <w:rFonts w:ascii="Times New Roman" w:hAnsi="Times New Roman" w:cs="Times New Roman"/>
          <w:b/>
          <w:sz w:val="20"/>
          <w:szCs w:val="20"/>
        </w:rPr>
        <w:tab/>
      </w:r>
      <w:r w:rsidRPr="003D35C3">
        <w:rPr>
          <w:rFonts w:ascii="Times New Roman" w:hAnsi="Times New Roman" w:cs="Times New Roman"/>
          <w:sz w:val="20"/>
          <w:szCs w:val="20"/>
        </w:rPr>
        <w:t>That a copy of this resolution be distributed widely</w:t>
      </w:r>
      <w:r>
        <w:rPr>
          <w:rFonts w:ascii="Times New Roman" w:hAnsi="Times New Roman" w:cs="Times New Roman"/>
          <w:sz w:val="20"/>
          <w:szCs w:val="20"/>
        </w:rPr>
        <w:t xml:space="preserve">, including, </w:t>
      </w:r>
      <w:r w:rsidRPr="003D35C3">
        <w:rPr>
          <w:rFonts w:ascii="Times New Roman" w:hAnsi="Times New Roman" w:cs="Times New Roman"/>
          <w:sz w:val="20"/>
          <w:szCs w:val="20"/>
        </w:rPr>
        <w:t>but not limited</w:t>
      </w:r>
      <w:r>
        <w:rPr>
          <w:rFonts w:ascii="Times New Roman" w:hAnsi="Times New Roman" w:cs="Times New Roman"/>
          <w:sz w:val="20"/>
          <w:szCs w:val="20"/>
        </w:rPr>
        <w:t>,</w:t>
      </w:r>
      <w:r w:rsidRPr="003D35C3">
        <w:rPr>
          <w:rFonts w:ascii="Times New Roman" w:hAnsi="Times New Roman" w:cs="Times New Roman"/>
          <w:sz w:val="20"/>
          <w:szCs w:val="20"/>
        </w:rPr>
        <w:t xml:space="preserve"> to the following:</w:t>
      </w:r>
      <w:r w:rsidR="001E0DFF">
        <w:rPr>
          <w:rFonts w:ascii="Times New Roman" w:hAnsi="Times New Roman" w:cs="Times New Roman"/>
          <w:sz w:val="20"/>
          <w:szCs w:val="20"/>
        </w:rPr>
        <w:t xml:space="preserve"> the Academic Senate,</w:t>
      </w:r>
      <w:r w:rsidRPr="003D35C3">
        <w:rPr>
          <w:rFonts w:ascii="Times New Roman" w:hAnsi="Times New Roman" w:cs="Times New Roman"/>
          <w:sz w:val="20"/>
          <w:szCs w:val="20"/>
        </w:rPr>
        <w:t xml:space="preserve"> the California State University, Fresno administration, the California State Student Association, all CSU AS organizations, all current and future ASI Officers, the Collegian, The Fresno Bee and the California State Board of Trustees.  </w:t>
      </w:r>
    </w:p>
    <w:p w:rsidR="005044A2" w:rsidRDefault="005044A2" w:rsidP="002C104B">
      <w:pPr>
        <w:tabs>
          <w:tab w:val="left" w:pos="900"/>
        </w:tabs>
        <w:spacing w:after="0" w:line="240" w:lineRule="auto"/>
        <w:jc w:val="both"/>
        <w:rPr>
          <w:rFonts w:ascii="Times New Roman" w:hAnsi="Times New Roman" w:cs="Times New Roman"/>
          <w:sz w:val="20"/>
          <w:szCs w:val="20"/>
        </w:rPr>
      </w:pPr>
    </w:p>
    <w:p w:rsidR="005044A2" w:rsidRDefault="005044A2" w:rsidP="005044A2">
      <w:pPr>
        <w:tabs>
          <w:tab w:val="left" w:pos="900"/>
        </w:tabs>
        <w:spacing w:after="0" w:line="240" w:lineRule="auto"/>
        <w:ind w:left="900" w:hanging="1080"/>
        <w:jc w:val="both"/>
        <w:rPr>
          <w:rFonts w:ascii="Times New Roman" w:hAnsi="Times New Roman" w:cs="Times New Roman"/>
          <w:sz w:val="20"/>
          <w:szCs w:val="20"/>
        </w:rPr>
      </w:pPr>
    </w:p>
    <w:p w:rsidR="00266153" w:rsidRDefault="00266153" w:rsidP="00A45319">
      <w:pPr>
        <w:tabs>
          <w:tab w:val="left" w:pos="900"/>
        </w:tabs>
        <w:spacing w:after="0" w:line="240" w:lineRule="auto"/>
        <w:ind w:left="900" w:hanging="1080"/>
        <w:jc w:val="both"/>
        <w:rPr>
          <w:rFonts w:ascii="Times New Roman" w:hAnsi="Times New Roman" w:cs="Times New Roman"/>
          <w:sz w:val="20"/>
          <w:szCs w:val="20"/>
        </w:rPr>
      </w:pPr>
    </w:p>
    <w:p w:rsidR="002C104B" w:rsidRDefault="002C104B" w:rsidP="002C104B">
      <w:pPr>
        <w:spacing w:after="0"/>
        <w:jc w:val="both"/>
        <w:rPr>
          <w:rFonts w:ascii="Times New Roman" w:eastAsia="Cambria" w:hAnsi="Times New Roman" w:cs="Times New Roman"/>
          <w:sz w:val="24"/>
          <w:szCs w:val="16"/>
        </w:rPr>
      </w:pPr>
    </w:p>
    <w:p w:rsidR="002C104B" w:rsidRPr="00871210" w:rsidRDefault="002C104B" w:rsidP="002C104B">
      <w:pPr>
        <w:spacing w:after="0"/>
        <w:jc w:val="both"/>
        <w:rPr>
          <w:rFonts w:ascii="Times New Roman" w:eastAsia="Cambria" w:hAnsi="Times New Roman" w:cs="Times New Roman"/>
          <w:sz w:val="24"/>
          <w:szCs w:val="16"/>
        </w:rPr>
      </w:pPr>
      <w:r w:rsidRPr="00871210">
        <w:rPr>
          <w:rFonts w:ascii="Times New Roman" w:eastAsia="Cambria" w:hAnsi="Times New Roman" w:cs="Times New Roman"/>
          <w:sz w:val="24"/>
          <w:szCs w:val="16"/>
        </w:rPr>
        <w:t>____________________________</w:t>
      </w:r>
      <w:r w:rsidRPr="00871210">
        <w:rPr>
          <w:rFonts w:ascii="Times New Roman" w:eastAsia="Cambria" w:hAnsi="Times New Roman" w:cs="Times New Roman"/>
          <w:sz w:val="24"/>
          <w:szCs w:val="16"/>
        </w:rPr>
        <w:tab/>
      </w:r>
      <w:r w:rsidRPr="00871210">
        <w:rPr>
          <w:rFonts w:ascii="Times New Roman" w:eastAsia="Cambria" w:hAnsi="Times New Roman" w:cs="Times New Roman"/>
          <w:sz w:val="24"/>
          <w:szCs w:val="16"/>
        </w:rPr>
        <w:tab/>
      </w:r>
      <w:r w:rsidRPr="00871210">
        <w:rPr>
          <w:rFonts w:ascii="Times New Roman" w:eastAsia="Cambria" w:hAnsi="Times New Roman" w:cs="Times New Roman"/>
          <w:sz w:val="24"/>
          <w:szCs w:val="16"/>
        </w:rPr>
        <w:tab/>
      </w:r>
      <w:r w:rsidRPr="00871210">
        <w:rPr>
          <w:rFonts w:ascii="Times New Roman" w:eastAsia="Cambria" w:hAnsi="Times New Roman" w:cs="Times New Roman"/>
          <w:sz w:val="24"/>
          <w:szCs w:val="16"/>
        </w:rPr>
        <w:tab/>
        <w:t>_________________________</w:t>
      </w:r>
    </w:p>
    <w:p w:rsidR="002C104B" w:rsidRPr="00871210" w:rsidRDefault="002C104B" w:rsidP="002C104B">
      <w:pPr>
        <w:spacing w:after="0"/>
        <w:ind w:left="990" w:hanging="990"/>
        <w:jc w:val="both"/>
        <w:rPr>
          <w:rFonts w:ascii="Times New Roman" w:eastAsia="Cambria" w:hAnsi="Times New Roman" w:cs="Times New Roman"/>
          <w:sz w:val="18"/>
          <w:szCs w:val="16"/>
        </w:rPr>
      </w:pPr>
      <w:r>
        <w:rPr>
          <w:rFonts w:ascii="Times New Roman" w:eastAsia="Cambria" w:hAnsi="Times New Roman" w:cs="Times New Roman"/>
          <w:sz w:val="18"/>
          <w:szCs w:val="16"/>
        </w:rPr>
        <w:t>Written</w:t>
      </w:r>
      <w:r w:rsidRPr="00871210">
        <w:rPr>
          <w:rFonts w:ascii="Times New Roman" w:eastAsia="Cambria" w:hAnsi="Times New Roman" w:cs="Times New Roman"/>
          <w:sz w:val="18"/>
          <w:szCs w:val="16"/>
        </w:rPr>
        <w:t xml:space="preserve"> by </w:t>
      </w:r>
      <w:r>
        <w:rPr>
          <w:rFonts w:ascii="Times New Roman" w:eastAsia="Cambria" w:hAnsi="Times New Roman" w:cs="Times New Roman"/>
          <w:sz w:val="18"/>
          <w:szCs w:val="16"/>
        </w:rPr>
        <w:t>Kaitlyn Sims</w:t>
      </w:r>
      <w:r w:rsidRPr="00871210">
        <w:rPr>
          <w:rFonts w:ascii="Times New Roman" w:eastAsia="Cambria" w:hAnsi="Times New Roman" w:cs="Times New Roman"/>
          <w:sz w:val="18"/>
          <w:szCs w:val="16"/>
        </w:rPr>
        <w:t xml:space="preserve">, </w:t>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Pr>
          <w:rFonts w:ascii="Times New Roman" w:eastAsia="Cambria" w:hAnsi="Times New Roman" w:cs="Times New Roman"/>
          <w:sz w:val="18"/>
          <w:szCs w:val="16"/>
        </w:rPr>
        <w:tab/>
      </w:r>
      <w:r w:rsidRPr="00871210">
        <w:rPr>
          <w:rFonts w:ascii="Times New Roman" w:eastAsia="Cambria" w:hAnsi="Times New Roman" w:cs="Times New Roman"/>
          <w:sz w:val="18"/>
          <w:szCs w:val="16"/>
        </w:rPr>
        <w:t>Date</w:t>
      </w:r>
    </w:p>
    <w:p w:rsidR="002C104B" w:rsidRPr="00871210" w:rsidRDefault="002C104B" w:rsidP="002C104B">
      <w:pPr>
        <w:spacing w:after="0"/>
        <w:ind w:left="990" w:hanging="990"/>
        <w:jc w:val="both"/>
        <w:rPr>
          <w:rFonts w:ascii="Times New Roman" w:eastAsia="Cambria" w:hAnsi="Times New Roman" w:cs="Times New Roman"/>
          <w:sz w:val="18"/>
          <w:szCs w:val="16"/>
        </w:rPr>
      </w:pPr>
      <w:r w:rsidRPr="00871210">
        <w:rPr>
          <w:rFonts w:ascii="Times New Roman" w:eastAsia="Cambria" w:hAnsi="Times New Roman" w:cs="Times New Roman"/>
          <w:sz w:val="18"/>
          <w:szCs w:val="16"/>
        </w:rPr>
        <w:t>ASI Vice President of External Affairs</w:t>
      </w:r>
    </w:p>
    <w:p w:rsidR="002C104B" w:rsidRPr="00871210" w:rsidRDefault="002C104B" w:rsidP="002C104B">
      <w:pPr>
        <w:spacing w:after="0"/>
        <w:jc w:val="both"/>
        <w:rPr>
          <w:rFonts w:ascii="Times New Roman" w:eastAsia="Cambria" w:hAnsi="Times New Roman" w:cs="Times New Roman"/>
          <w:sz w:val="24"/>
          <w:szCs w:val="16"/>
        </w:rPr>
      </w:pPr>
    </w:p>
    <w:p w:rsidR="002C104B" w:rsidRPr="00871210" w:rsidRDefault="002C104B" w:rsidP="002C104B">
      <w:pPr>
        <w:spacing w:after="0"/>
        <w:ind w:left="990" w:hanging="990"/>
        <w:jc w:val="both"/>
        <w:rPr>
          <w:rFonts w:ascii="Times New Roman" w:eastAsia="Cambria" w:hAnsi="Times New Roman" w:cs="Times New Roman"/>
          <w:sz w:val="24"/>
          <w:szCs w:val="16"/>
        </w:rPr>
      </w:pPr>
      <w:r w:rsidRPr="00871210">
        <w:rPr>
          <w:rFonts w:ascii="Times New Roman" w:eastAsia="Cambria" w:hAnsi="Times New Roman" w:cs="Times New Roman"/>
          <w:sz w:val="24"/>
          <w:szCs w:val="16"/>
        </w:rPr>
        <w:t>___________________________</w:t>
      </w:r>
      <w:r w:rsidRPr="00871210">
        <w:rPr>
          <w:rFonts w:ascii="Times New Roman" w:eastAsia="Cambria" w:hAnsi="Times New Roman" w:cs="Times New Roman"/>
          <w:sz w:val="24"/>
          <w:szCs w:val="16"/>
        </w:rPr>
        <w:tab/>
      </w:r>
      <w:r w:rsidRPr="00871210">
        <w:rPr>
          <w:rFonts w:ascii="Times New Roman" w:eastAsia="Cambria" w:hAnsi="Times New Roman" w:cs="Times New Roman"/>
          <w:sz w:val="24"/>
          <w:szCs w:val="16"/>
        </w:rPr>
        <w:tab/>
      </w:r>
      <w:r w:rsidRPr="00871210">
        <w:rPr>
          <w:rFonts w:ascii="Times New Roman" w:eastAsia="Cambria" w:hAnsi="Times New Roman" w:cs="Times New Roman"/>
          <w:sz w:val="24"/>
          <w:szCs w:val="16"/>
        </w:rPr>
        <w:tab/>
      </w:r>
      <w:r w:rsidRPr="00871210">
        <w:rPr>
          <w:rFonts w:ascii="Times New Roman" w:eastAsia="Cambria" w:hAnsi="Times New Roman" w:cs="Times New Roman"/>
          <w:sz w:val="24"/>
          <w:szCs w:val="16"/>
        </w:rPr>
        <w:tab/>
        <w:t>________________________</w:t>
      </w:r>
    </w:p>
    <w:p w:rsidR="002C104B" w:rsidRPr="00871210" w:rsidRDefault="002C104B" w:rsidP="002C104B">
      <w:pPr>
        <w:spacing w:after="0"/>
        <w:ind w:left="990" w:hanging="990"/>
        <w:jc w:val="both"/>
        <w:rPr>
          <w:rFonts w:ascii="Times New Roman" w:eastAsia="Cambria" w:hAnsi="Times New Roman" w:cs="Times New Roman"/>
          <w:sz w:val="18"/>
          <w:szCs w:val="16"/>
        </w:rPr>
      </w:pPr>
      <w:r>
        <w:rPr>
          <w:rFonts w:ascii="Times New Roman" w:eastAsia="Cambria" w:hAnsi="Times New Roman" w:cs="Times New Roman"/>
          <w:sz w:val="18"/>
          <w:szCs w:val="16"/>
        </w:rPr>
        <w:t>Abigail Hudson</w:t>
      </w:r>
      <w:r w:rsidRPr="00871210">
        <w:rPr>
          <w:rFonts w:ascii="Times New Roman" w:eastAsia="Cambria" w:hAnsi="Times New Roman" w:cs="Times New Roman"/>
          <w:sz w:val="18"/>
          <w:szCs w:val="16"/>
        </w:rPr>
        <w:t>, ASI President &amp; CEO</w:t>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Pr>
          <w:rFonts w:ascii="Times New Roman" w:eastAsia="Cambria" w:hAnsi="Times New Roman" w:cs="Times New Roman"/>
          <w:sz w:val="18"/>
          <w:szCs w:val="16"/>
        </w:rPr>
        <w:tab/>
      </w:r>
      <w:r w:rsidRPr="00871210">
        <w:rPr>
          <w:rFonts w:ascii="Times New Roman" w:eastAsia="Cambria" w:hAnsi="Times New Roman" w:cs="Times New Roman"/>
          <w:sz w:val="18"/>
          <w:szCs w:val="16"/>
        </w:rPr>
        <w:tab/>
        <w:t>Date</w:t>
      </w:r>
      <w:r w:rsidRPr="00871210">
        <w:rPr>
          <w:rFonts w:ascii="Times New Roman" w:eastAsia="Cambria" w:hAnsi="Times New Roman" w:cs="Times New Roman"/>
          <w:sz w:val="18"/>
          <w:szCs w:val="16"/>
        </w:rPr>
        <w:tab/>
      </w:r>
    </w:p>
    <w:p w:rsidR="002C104B" w:rsidRDefault="002C104B" w:rsidP="002C104B">
      <w:pPr>
        <w:spacing w:after="0"/>
        <w:jc w:val="both"/>
        <w:rPr>
          <w:rFonts w:ascii="Cambria" w:eastAsia="Cambria" w:hAnsi="Cambria" w:cs="Cambria"/>
          <w:sz w:val="18"/>
          <w:szCs w:val="16"/>
        </w:rPr>
      </w:pPr>
      <w:r w:rsidRPr="00871210">
        <w:rPr>
          <w:rFonts w:ascii="Times New Roman" w:eastAsia="Cambria" w:hAnsi="Times New Roman" w:cs="Times New Roman"/>
          <w:sz w:val="18"/>
          <w:szCs w:val="16"/>
        </w:rPr>
        <w:t>With support of the ASI Senate</w:t>
      </w:r>
      <w:r w:rsidRPr="00871210">
        <w:rPr>
          <w:rFonts w:ascii="Times New Roman" w:eastAsia="Cambria" w:hAnsi="Times New Roman" w:cs="Times New Roman"/>
          <w:sz w:val="18"/>
          <w:szCs w:val="16"/>
        </w:rPr>
        <w:tab/>
      </w:r>
      <w:r w:rsidRPr="00871210">
        <w:rPr>
          <w:rFonts w:ascii="Times New Roman" w:eastAsia="Cambria" w:hAnsi="Times New Roman" w:cs="Times New Roman"/>
          <w:sz w:val="18"/>
          <w:szCs w:val="16"/>
        </w:rPr>
        <w:tab/>
      </w:r>
      <w:r w:rsidRPr="00871210">
        <w:rPr>
          <w:rFonts w:ascii="Cambria" w:eastAsia="Cambria" w:hAnsi="Cambria" w:cs="Cambria"/>
          <w:sz w:val="18"/>
          <w:szCs w:val="16"/>
        </w:rPr>
        <w:tab/>
      </w:r>
      <w:r w:rsidRPr="00871210">
        <w:rPr>
          <w:rFonts w:ascii="Cambria" w:eastAsia="Cambria" w:hAnsi="Cambria" w:cs="Cambria"/>
          <w:sz w:val="18"/>
          <w:szCs w:val="16"/>
        </w:rPr>
        <w:tab/>
      </w:r>
    </w:p>
    <w:p w:rsidR="00D66C52" w:rsidRDefault="00D66C52" w:rsidP="00A45319">
      <w:pPr>
        <w:tabs>
          <w:tab w:val="left" w:pos="900"/>
        </w:tabs>
        <w:spacing w:after="0" w:line="240" w:lineRule="auto"/>
        <w:ind w:left="900" w:hanging="1080"/>
        <w:jc w:val="both"/>
        <w:rPr>
          <w:rFonts w:ascii="Times New Roman" w:hAnsi="Times New Roman" w:cs="Times New Roman"/>
          <w:sz w:val="20"/>
          <w:szCs w:val="20"/>
        </w:rPr>
      </w:pPr>
    </w:p>
    <w:p w:rsidR="002C104B" w:rsidRDefault="002C104B" w:rsidP="00A45319">
      <w:pPr>
        <w:tabs>
          <w:tab w:val="left" w:pos="900"/>
        </w:tabs>
        <w:spacing w:after="0" w:line="240" w:lineRule="auto"/>
        <w:ind w:left="900" w:hanging="1080"/>
        <w:jc w:val="both"/>
        <w:rPr>
          <w:rFonts w:ascii="Times New Roman" w:hAnsi="Times New Roman" w:cs="Times New Roman"/>
          <w:sz w:val="20"/>
          <w:szCs w:val="20"/>
        </w:rPr>
      </w:pPr>
    </w:p>
    <w:p w:rsidR="008575AD" w:rsidRPr="002C104B" w:rsidRDefault="008575AD" w:rsidP="002C104B">
      <w:pPr>
        <w:tabs>
          <w:tab w:val="left" w:pos="900"/>
        </w:tabs>
        <w:spacing w:after="0" w:line="240" w:lineRule="auto"/>
        <w:ind w:left="900" w:hanging="1080"/>
        <w:jc w:val="both"/>
        <w:rPr>
          <w:rFonts w:ascii="Times New Roman" w:hAnsi="Times New Roman" w:cs="Times New Roman"/>
          <w:sz w:val="20"/>
          <w:szCs w:val="20"/>
        </w:rPr>
      </w:pPr>
    </w:p>
    <w:sectPr w:rsidR="008575AD" w:rsidRPr="002C104B" w:rsidSect="00C52362">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AD" w:rsidRDefault="008575AD" w:rsidP="008575AD">
      <w:pPr>
        <w:spacing w:after="0" w:line="240" w:lineRule="auto"/>
      </w:pPr>
      <w:r>
        <w:separator/>
      </w:r>
    </w:p>
  </w:endnote>
  <w:endnote w:type="continuationSeparator" w:id="0">
    <w:p w:rsidR="008575AD" w:rsidRDefault="008575AD" w:rsidP="008575AD">
      <w:pPr>
        <w:spacing w:after="0" w:line="240" w:lineRule="auto"/>
      </w:pPr>
      <w:r>
        <w:continuationSeparator/>
      </w:r>
    </w:p>
  </w:endnote>
  <w:endnote w:type="continuationNotice" w:id="1">
    <w:p w:rsidR="00FC1546" w:rsidRDefault="00FC1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46" w:rsidRDefault="00FC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AD" w:rsidRDefault="008575AD" w:rsidP="008575AD">
      <w:pPr>
        <w:spacing w:after="0" w:line="240" w:lineRule="auto"/>
      </w:pPr>
      <w:r>
        <w:separator/>
      </w:r>
    </w:p>
  </w:footnote>
  <w:footnote w:type="continuationSeparator" w:id="0">
    <w:p w:rsidR="008575AD" w:rsidRDefault="008575AD" w:rsidP="008575AD">
      <w:pPr>
        <w:spacing w:after="0" w:line="240" w:lineRule="auto"/>
      </w:pPr>
      <w:r>
        <w:continuationSeparator/>
      </w:r>
    </w:p>
  </w:footnote>
  <w:footnote w:type="continuationNotice" w:id="1">
    <w:p w:rsidR="00FC1546" w:rsidRDefault="00FC15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46" w:rsidRDefault="00FC1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4C4B"/>
    <w:multiLevelType w:val="hybridMultilevel"/>
    <w:tmpl w:val="E954D69E"/>
    <w:lvl w:ilvl="0" w:tplc="8848D5F0">
      <w:numFmt w:val="bullet"/>
      <w:lvlText w:val="-"/>
      <w:lvlJc w:val="left"/>
      <w:pPr>
        <w:ind w:left="180" w:hanging="360"/>
      </w:pPr>
      <w:rPr>
        <w:rFonts w:ascii="Times New Roman" w:eastAsiaTheme="minorHAns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19"/>
    <w:rsid w:val="00056EB5"/>
    <w:rsid w:val="000D7DF6"/>
    <w:rsid w:val="00110666"/>
    <w:rsid w:val="001A11DD"/>
    <w:rsid w:val="001E0DFF"/>
    <w:rsid w:val="001F3EE9"/>
    <w:rsid w:val="00266153"/>
    <w:rsid w:val="002C104B"/>
    <w:rsid w:val="003B0ED3"/>
    <w:rsid w:val="003D35C3"/>
    <w:rsid w:val="003F6628"/>
    <w:rsid w:val="00407E4A"/>
    <w:rsid w:val="004258A2"/>
    <w:rsid w:val="0046653B"/>
    <w:rsid w:val="004B17BF"/>
    <w:rsid w:val="004B3DA5"/>
    <w:rsid w:val="004F260A"/>
    <w:rsid w:val="005044A2"/>
    <w:rsid w:val="00504A9F"/>
    <w:rsid w:val="00535D47"/>
    <w:rsid w:val="005632C6"/>
    <w:rsid w:val="0056418D"/>
    <w:rsid w:val="00577EA3"/>
    <w:rsid w:val="00594A4B"/>
    <w:rsid w:val="006549E5"/>
    <w:rsid w:val="00723DE6"/>
    <w:rsid w:val="008575AD"/>
    <w:rsid w:val="00857991"/>
    <w:rsid w:val="0091252B"/>
    <w:rsid w:val="009514C0"/>
    <w:rsid w:val="009937EE"/>
    <w:rsid w:val="009B7598"/>
    <w:rsid w:val="009E7D06"/>
    <w:rsid w:val="009F30DF"/>
    <w:rsid w:val="00A02EB2"/>
    <w:rsid w:val="00A15DD4"/>
    <w:rsid w:val="00A24126"/>
    <w:rsid w:val="00A41C28"/>
    <w:rsid w:val="00A45319"/>
    <w:rsid w:val="00B2268E"/>
    <w:rsid w:val="00C31DF1"/>
    <w:rsid w:val="00C52362"/>
    <w:rsid w:val="00C54882"/>
    <w:rsid w:val="00C703A1"/>
    <w:rsid w:val="00CB5C79"/>
    <w:rsid w:val="00D66C52"/>
    <w:rsid w:val="00DE5B20"/>
    <w:rsid w:val="00E4543A"/>
    <w:rsid w:val="00E626C4"/>
    <w:rsid w:val="00E64CF2"/>
    <w:rsid w:val="00EC3978"/>
    <w:rsid w:val="00F114F5"/>
    <w:rsid w:val="00F25DDA"/>
    <w:rsid w:val="00FC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7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5AD"/>
    <w:rPr>
      <w:sz w:val="20"/>
      <w:szCs w:val="20"/>
    </w:rPr>
  </w:style>
  <w:style w:type="character" w:styleId="FootnoteReference">
    <w:name w:val="footnote reference"/>
    <w:basedOn w:val="DefaultParagraphFont"/>
    <w:uiPriority w:val="99"/>
    <w:semiHidden/>
    <w:unhideWhenUsed/>
    <w:rsid w:val="008575AD"/>
    <w:rPr>
      <w:vertAlign w:val="superscript"/>
    </w:rPr>
  </w:style>
  <w:style w:type="paragraph" w:styleId="Header">
    <w:name w:val="header"/>
    <w:basedOn w:val="Normal"/>
    <w:link w:val="HeaderChar"/>
    <w:uiPriority w:val="99"/>
    <w:unhideWhenUsed/>
    <w:rsid w:val="00FC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46"/>
  </w:style>
  <w:style w:type="paragraph" w:styleId="Footer">
    <w:name w:val="footer"/>
    <w:basedOn w:val="Normal"/>
    <w:link w:val="FooterChar"/>
    <w:uiPriority w:val="99"/>
    <w:unhideWhenUsed/>
    <w:rsid w:val="00FC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46"/>
  </w:style>
  <w:style w:type="paragraph" w:styleId="ListParagraph">
    <w:name w:val="List Paragraph"/>
    <w:basedOn w:val="Normal"/>
    <w:uiPriority w:val="34"/>
    <w:qFormat/>
    <w:rsid w:val="00D66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7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5AD"/>
    <w:rPr>
      <w:sz w:val="20"/>
      <w:szCs w:val="20"/>
    </w:rPr>
  </w:style>
  <w:style w:type="character" w:styleId="FootnoteReference">
    <w:name w:val="footnote reference"/>
    <w:basedOn w:val="DefaultParagraphFont"/>
    <w:uiPriority w:val="99"/>
    <w:semiHidden/>
    <w:unhideWhenUsed/>
    <w:rsid w:val="008575AD"/>
    <w:rPr>
      <w:vertAlign w:val="superscript"/>
    </w:rPr>
  </w:style>
  <w:style w:type="paragraph" w:styleId="Header">
    <w:name w:val="header"/>
    <w:basedOn w:val="Normal"/>
    <w:link w:val="HeaderChar"/>
    <w:uiPriority w:val="99"/>
    <w:unhideWhenUsed/>
    <w:rsid w:val="00FC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46"/>
  </w:style>
  <w:style w:type="paragraph" w:styleId="Footer">
    <w:name w:val="footer"/>
    <w:basedOn w:val="Normal"/>
    <w:link w:val="FooterChar"/>
    <w:uiPriority w:val="99"/>
    <w:unhideWhenUsed/>
    <w:rsid w:val="00FC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46"/>
  </w:style>
  <w:style w:type="paragraph" w:styleId="ListParagraph">
    <w:name w:val="List Paragraph"/>
    <w:basedOn w:val="Normal"/>
    <w:uiPriority w:val="34"/>
    <w:qFormat/>
    <w:rsid w:val="00D6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84AF-D97D-4343-B486-B4629AF0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ASI_VPExtAffairs</dc:creator>
  <cp:lastModifiedBy>Venita Baker</cp:lastModifiedBy>
  <cp:revision>2</cp:revision>
  <cp:lastPrinted>2015-12-09T22:06:00Z</cp:lastPrinted>
  <dcterms:created xsi:type="dcterms:W3CDTF">2016-04-08T20:53:00Z</dcterms:created>
  <dcterms:modified xsi:type="dcterms:W3CDTF">2016-04-08T20:53:00Z</dcterms:modified>
</cp:coreProperties>
</file>