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CF3D" w14:textId="77777777" w:rsidR="004230B0" w:rsidRDefault="004230B0"/>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2C0A45" w14:paraId="006C5D7B" w14:textId="77777777" w:rsidTr="005A25E2">
        <w:tc>
          <w:tcPr>
            <w:tcW w:w="9576" w:type="dxa"/>
            <w:shd w:val="clear" w:color="auto" w:fill="DBE5F1" w:themeFill="accent1" w:themeFillTint="33"/>
          </w:tcPr>
          <w:p w14:paraId="3BEF08C0" w14:textId="5C2F795A" w:rsidR="002E18D9" w:rsidRPr="002C0A45" w:rsidRDefault="002E18D9" w:rsidP="002E18D9">
            <w:pPr>
              <w:spacing w:after="0"/>
              <w:jc w:val="center"/>
              <w:rPr>
                <w:rFonts w:asciiTheme="minorHAnsi" w:eastAsiaTheme="minorHAnsi" w:hAnsiTheme="minorHAnsi" w:cstheme="minorHAnsi"/>
                <w:b/>
              </w:rPr>
            </w:pPr>
            <w:r w:rsidRPr="002C0A45">
              <w:rPr>
                <w:rFonts w:asciiTheme="minorHAnsi" w:eastAsiaTheme="minorHAnsi" w:hAnsiTheme="minorHAnsi" w:cstheme="minorHAnsi"/>
                <w:b/>
              </w:rPr>
              <w:t>California State University, Fresno</w:t>
            </w:r>
          </w:p>
          <w:p w14:paraId="1EA70892" w14:textId="77777777" w:rsidR="002E18D9" w:rsidRPr="002C0A45" w:rsidRDefault="002E18D9" w:rsidP="002E18D9">
            <w:pPr>
              <w:spacing w:after="0"/>
              <w:jc w:val="center"/>
              <w:rPr>
                <w:rFonts w:asciiTheme="minorHAnsi" w:eastAsiaTheme="minorHAnsi" w:hAnsiTheme="minorHAnsi" w:cstheme="minorHAnsi"/>
                <w:b/>
              </w:rPr>
            </w:pPr>
          </w:p>
          <w:p w14:paraId="5A203131" w14:textId="200C1DAA" w:rsidR="002E18D9" w:rsidRPr="002C0A45" w:rsidRDefault="002E18D9" w:rsidP="002E18D9">
            <w:pPr>
              <w:spacing w:after="0"/>
              <w:jc w:val="center"/>
              <w:rPr>
                <w:rFonts w:asciiTheme="minorHAnsi" w:eastAsiaTheme="minorHAnsi" w:hAnsiTheme="minorHAnsi" w:cstheme="minorHAnsi"/>
                <w:b/>
              </w:rPr>
            </w:pPr>
            <w:r w:rsidRPr="002C0A45">
              <w:rPr>
                <w:rFonts w:asciiTheme="minorHAnsi" w:eastAsiaTheme="minorHAnsi" w:hAnsiTheme="minorHAnsi" w:cstheme="minorHAnsi"/>
                <w:b/>
              </w:rPr>
              <w:t>College of Health and Human Services</w:t>
            </w:r>
          </w:p>
          <w:p w14:paraId="244F561A" w14:textId="77777777" w:rsidR="002E18D9" w:rsidRPr="002362FF" w:rsidRDefault="002E18D9" w:rsidP="002E18D9">
            <w:pPr>
              <w:spacing w:after="0"/>
              <w:jc w:val="center"/>
              <w:rPr>
                <w:rFonts w:asciiTheme="minorHAnsi" w:eastAsiaTheme="minorHAnsi" w:hAnsiTheme="minorHAnsi" w:cstheme="minorHAnsi"/>
                <w:b/>
              </w:rPr>
            </w:pPr>
          </w:p>
          <w:p w14:paraId="12A6E636" w14:textId="27DA5307" w:rsidR="002E18D9" w:rsidRPr="002362FF" w:rsidRDefault="002E18D9" w:rsidP="002E18D9">
            <w:pPr>
              <w:spacing w:after="0"/>
              <w:jc w:val="center"/>
              <w:rPr>
                <w:rFonts w:asciiTheme="minorHAnsi" w:eastAsiaTheme="minorHAnsi" w:hAnsiTheme="minorHAnsi" w:cstheme="minorHAnsi"/>
                <w:b/>
              </w:rPr>
            </w:pPr>
            <w:r w:rsidRPr="002362FF">
              <w:rPr>
                <w:rFonts w:asciiTheme="minorHAnsi" w:eastAsiaTheme="minorHAnsi" w:hAnsiTheme="minorHAnsi" w:cstheme="minorHAnsi"/>
                <w:b/>
              </w:rPr>
              <w:t xml:space="preserve">Communicative Sciences and Deaf Studies, MA </w:t>
            </w:r>
          </w:p>
          <w:p w14:paraId="0BDAB5B6" w14:textId="77777777" w:rsidR="002E18D9" w:rsidRPr="002362FF" w:rsidRDefault="002E18D9" w:rsidP="002E18D9">
            <w:pPr>
              <w:spacing w:after="0"/>
              <w:jc w:val="center"/>
              <w:rPr>
                <w:rFonts w:asciiTheme="minorHAnsi" w:eastAsiaTheme="minorHAnsi" w:hAnsiTheme="minorHAnsi" w:cstheme="minorHAnsi"/>
                <w:b/>
              </w:rPr>
            </w:pPr>
          </w:p>
          <w:p w14:paraId="3B33E1D7" w14:textId="4BB79940" w:rsidR="0080158B" w:rsidRPr="002362FF" w:rsidRDefault="006A385C" w:rsidP="002E18D9">
            <w:pPr>
              <w:spacing w:after="0"/>
              <w:jc w:val="center"/>
              <w:rPr>
                <w:rFonts w:asciiTheme="minorHAnsi" w:eastAsiaTheme="minorHAnsi" w:hAnsiTheme="minorHAnsi" w:cstheme="minorHAnsi"/>
                <w:b/>
              </w:rPr>
            </w:pPr>
            <w:r w:rsidRPr="002362FF">
              <w:rPr>
                <w:rFonts w:asciiTheme="minorHAnsi" w:eastAsiaTheme="minorHAnsi" w:hAnsiTheme="minorHAnsi" w:cstheme="minorHAnsi"/>
                <w:b/>
              </w:rPr>
              <w:t>Speech-Language Pathology</w:t>
            </w:r>
            <w:r w:rsidR="0080158B" w:rsidRPr="002362FF">
              <w:rPr>
                <w:rFonts w:asciiTheme="minorHAnsi" w:eastAsiaTheme="minorHAnsi" w:hAnsiTheme="minorHAnsi" w:cstheme="minorHAnsi"/>
                <w:b/>
              </w:rPr>
              <w:t xml:space="preserve"> Graduate Program</w:t>
            </w:r>
          </w:p>
          <w:p w14:paraId="27EFF459" w14:textId="77777777" w:rsidR="002E18D9" w:rsidRPr="002362FF" w:rsidRDefault="002E18D9" w:rsidP="002E18D9">
            <w:pPr>
              <w:spacing w:after="0"/>
              <w:jc w:val="center"/>
              <w:rPr>
                <w:rFonts w:asciiTheme="minorHAnsi" w:eastAsiaTheme="minorHAnsi" w:hAnsiTheme="minorHAnsi" w:cstheme="minorHAnsi"/>
                <w:b/>
              </w:rPr>
            </w:pPr>
          </w:p>
          <w:p w14:paraId="17CB8323" w14:textId="274519E9" w:rsidR="00522F8A" w:rsidRPr="002362FF" w:rsidRDefault="002E18D9" w:rsidP="002E18D9">
            <w:pPr>
              <w:spacing w:after="0"/>
              <w:jc w:val="center"/>
              <w:rPr>
                <w:rFonts w:asciiTheme="minorHAnsi" w:eastAsiaTheme="minorHAnsi" w:hAnsiTheme="minorHAnsi" w:cstheme="minorHAnsi"/>
                <w:b/>
              </w:rPr>
            </w:pPr>
            <w:r w:rsidRPr="002362FF">
              <w:rPr>
                <w:rFonts w:asciiTheme="minorHAnsi" w:eastAsiaTheme="minorHAnsi" w:hAnsiTheme="minorHAnsi" w:cstheme="minorHAnsi"/>
                <w:b/>
              </w:rPr>
              <w:t>Department/Program Assessment Coordinator (</w:t>
            </w:r>
            <w:proofErr w:type="spellStart"/>
            <w:r w:rsidRPr="002362FF">
              <w:rPr>
                <w:rFonts w:asciiTheme="minorHAnsi" w:eastAsiaTheme="minorHAnsi" w:hAnsiTheme="minorHAnsi" w:cstheme="minorHAnsi"/>
                <w:b/>
              </w:rPr>
              <w:t>i</w:t>
            </w:r>
            <w:proofErr w:type="spellEnd"/>
            <w:r w:rsidRPr="002362FF">
              <w:rPr>
                <w:rFonts w:asciiTheme="minorHAnsi" w:eastAsiaTheme="minorHAnsi" w:hAnsiTheme="minorHAnsi" w:cstheme="minorHAnsi"/>
                <w:b/>
              </w:rPr>
              <w:t xml:space="preserve">): </w:t>
            </w:r>
            <w:r w:rsidR="00E803AD" w:rsidRPr="002362FF">
              <w:rPr>
                <w:rFonts w:asciiTheme="minorHAnsi" w:eastAsiaTheme="minorHAnsi" w:hAnsiTheme="minorHAnsi" w:cstheme="minorHAnsi"/>
                <w:b/>
              </w:rPr>
              <w:t>Brooke Findley, Ed.D. CCC-SLP, BCBA</w:t>
            </w:r>
          </w:p>
          <w:p w14:paraId="6C1518FC" w14:textId="5AF583BB" w:rsidR="002E18D9" w:rsidRPr="00812A20" w:rsidRDefault="002E18D9" w:rsidP="002E18D9">
            <w:pPr>
              <w:spacing w:after="0"/>
              <w:jc w:val="center"/>
              <w:rPr>
                <w:rFonts w:asciiTheme="minorHAnsi" w:eastAsia="Times New Roman" w:hAnsiTheme="minorHAnsi" w:cstheme="minorHAnsi"/>
                <w:color w:val="222222"/>
              </w:rPr>
            </w:pPr>
          </w:p>
        </w:tc>
      </w:tr>
      <w:tr w:rsidR="00522F8A" w:rsidRPr="002C0A45" w14:paraId="4F823AAB" w14:textId="77777777" w:rsidTr="004230B0">
        <w:tc>
          <w:tcPr>
            <w:tcW w:w="9576" w:type="dxa"/>
            <w:shd w:val="clear" w:color="auto" w:fill="1F497D" w:themeFill="text2"/>
          </w:tcPr>
          <w:p w14:paraId="584AFABE" w14:textId="47873B15" w:rsidR="00522F8A" w:rsidRPr="002C0A45" w:rsidRDefault="00522F8A" w:rsidP="002E18D9">
            <w:pPr>
              <w:rPr>
                <w:rFonts w:asciiTheme="minorHAnsi" w:eastAsiaTheme="minorHAnsi" w:hAnsiTheme="minorHAnsi" w:cstheme="minorHAnsi"/>
                <w:b/>
                <w:color w:val="1F497D" w:themeColor="text2"/>
              </w:rPr>
            </w:pPr>
            <w:r w:rsidRPr="002C0A45">
              <w:rPr>
                <w:rFonts w:asciiTheme="minorHAnsi" w:eastAsiaTheme="minorHAnsi" w:hAnsiTheme="minorHAnsi" w:cstheme="minorHAnsi"/>
                <w:b/>
                <w:color w:val="FFFFFF" w:themeColor="background1"/>
              </w:rPr>
              <w:t>Studen</w:t>
            </w:r>
            <w:r w:rsidR="00785C43" w:rsidRPr="002C0A45">
              <w:rPr>
                <w:rFonts w:asciiTheme="minorHAnsi" w:eastAsiaTheme="minorHAnsi" w:hAnsiTheme="minorHAnsi" w:cstheme="minorHAnsi"/>
                <w:b/>
                <w:color w:val="FFFFFF" w:themeColor="background1"/>
              </w:rPr>
              <w:t>t Outcomes Assessment Plan (SOAP</w:t>
            </w:r>
            <w:r w:rsidRPr="002C0A45">
              <w:rPr>
                <w:rFonts w:asciiTheme="minorHAnsi" w:eastAsiaTheme="minorHAnsi" w:hAnsiTheme="minorHAnsi" w:cstheme="minorHAnsi"/>
                <w:b/>
                <w:color w:val="FFFFFF" w:themeColor="background1"/>
              </w:rPr>
              <w:t>)</w:t>
            </w:r>
          </w:p>
        </w:tc>
      </w:tr>
      <w:tr w:rsidR="004230B0" w:rsidRPr="002C0A45" w14:paraId="49F24AFA" w14:textId="77777777" w:rsidTr="004230B0">
        <w:tc>
          <w:tcPr>
            <w:tcW w:w="9576" w:type="dxa"/>
            <w:shd w:val="clear" w:color="auto" w:fill="DBE5F1" w:themeFill="accent1" w:themeFillTint="33"/>
          </w:tcPr>
          <w:p w14:paraId="141021ED" w14:textId="5DA744F6" w:rsidR="004230B0" w:rsidRPr="002C0A45" w:rsidRDefault="004230B0" w:rsidP="004230B0">
            <w:pPr>
              <w:pStyle w:val="ListParagraph"/>
              <w:numPr>
                <w:ilvl w:val="0"/>
                <w:numId w:val="42"/>
              </w:numPr>
              <w:rPr>
                <w:rFonts w:asciiTheme="minorHAnsi" w:eastAsiaTheme="minorHAnsi" w:hAnsiTheme="minorHAnsi" w:cstheme="minorHAnsi"/>
                <w:b/>
              </w:rPr>
            </w:pPr>
            <w:r w:rsidRPr="00812A20">
              <w:rPr>
                <w:rFonts w:asciiTheme="minorHAnsi" w:eastAsia="Times New Roman" w:hAnsiTheme="minorHAnsi" w:cstheme="minorHAnsi"/>
              </w:rPr>
              <w:t>Mission Statement</w:t>
            </w:r>
          </w:p>
        </w:tc>
      </w:tr>
      <w:tr w:rsidR="004230B0" w:rsidRPr="002C0A45" w14:paraId="53F3EB0A" w14:textId="77777777" w:rsidTr="004230B0">
        <w:tc>
          <w:tcPr>
            <w:tcW w:w="9576" w:type="dxa"/>
            <w:shd w:val="clear" w:color="auto" w:fill="auto"/>
          </w:tcPr>
          <w:p w14:paraId="1445C71A" w14:textId="4F8CBA1F" w:rsidR="004230B0" w:rsidRPr="007D665F" w:rsidRDefault="004230B0" w:rsidP="004230B0">
            <w:pPr>
              <w:rPr>
                <w:rFonts w:asciiTheme="minorHAnsi" w:hAnsiTheme="minorHAnsi" w:cstheme="minorHAnsi"/>
              </w:rPr>
            </w:pPr>
            <w:r w:rsidRPr="002C0A45">
              <w:rPr>
                <w:rFonts w:asciiTheme="minorHAnsi" w:hAnsiTheme="minorHAnsi" w:cstheme="minorHAnsi"/>
              </w:rPr>
              <w:t>The Mission of the Department of Communicative Sciences and Deaf Studies at California State University, Fresno is to disseminate knowledge and to train professionals who will provide quality service to the public. The department will accomplish this mission by providing a stimulating learning environment for enhancing personal and educational development, promotin</w:t>
            </w:r>
            <w:r w:rsidRPr="007D665F">
              <w:rPr>
                <w:rFonts w:asciiTheme="minorHAnsi" w:hAnsiTheme="minorHAnsi" w:cstheme="minorHAnsi"/>
              </w:rPr>
              <w:t xml:space="preserve">g an understanding of people of various cultures, and offering opportunities for research and scholarship in Communicative Sciences and Deaf Studies. </w:t>
            </w:r>
          </w:p>
        </w:tc>
      </w:tr>
    </w:tbl>
    <w:p w14:paraId="52D228FB" w14:textId="77777777" w:rsidR="006512FA" w:rsidRPr="00812A20" w:rsidRDefault="006512FA" w:rsidP="006512FA">
      <w:pPr>
        <w:spacing w:after="0"/>
        <w:jc w:val="center"/>
        <w:rPr>
          <w:rFonts w:asciiTheme="minorHAnsi" w:hAnsiTheme="minorHAnsi" w:cstheme="minorHAnsi"/>
          <w:b/>
          <w:color w:val="000000"/>
        </w:rPr>
      </w:pPr>
    </w:p>
    <w:p w14:paraId="6E595100" w14:textId="41F3B734" w:rsidR="004230B0" w:rsidRPr="002C0A45" w:rsidRDefault="004230B0" w:rsidP="00812A20">
      <w:pPr>
        <w:pStyle w:val="Heading2"/>
      </w:pPr>
      <w:r w:rsidRPr="002C0A45">
        <w:t>Institutional Learning Outcomes, Program Learning Outcomes/Goals, and SLOs [</w:t>
      </w:r>
      <w:proofErr w:type="spellStart"/>
      <w:proofErr w:type="gramStart"/>
      <w:r w:rsidRPr="002C0A45">
        <w:t>a,b</w:t>
      </w:r>
      <w:proofErr w:type="gramEnd"/>
      <w:r w:rsidRPr="002C0A45">
        <w:t>,c</w:t>
      </w:r>
      <w:proofErr w:type="spellEnd"/>
      <w:r w:rsidRPr="002C0A45">
        <w:t>]</w:t>
      </w:r>
    </w:p>
    <w:p w14:paraId="738551A1" w14:textId="6CD80A5C" w:rsidR="004230B0" w:rsidRPr="008E5C53" w:rsidRDefault="004230B0" w:rsidP="004230B0">
      <w:pPr>
        <w:pStyle w:val="ListParagraph"/>
        <w:numPr>
          <w:ilvl w:val="1"/>
          <w:numId w:val="37"/>
        </w:numPr>
        <w:spacing w:after="0" w:line="240" w:lineRule="auto"/>
        <w:rPr>
          <w:rStyle w:val="Hyperlink"/>
          <w:rFonts w:asciiTheme="minorHAnsi" w:hAnsiTheme="minorHAnsi" w:cstheme="minorHAnsi"/>
          <w:color w:val="000000" w:themeColor="text1"/>
          <w:u w:val="none"/>
        </w:rPr>
      </w:pPr>
      <w:r w:rsidRPr="008E5C53">
        <w:rPr>
          <w:rFonts w:asciiTheme="minorHAnsi" w:hAnsiTheme="minorHAnsi" w:cstheme="minorHAnsi"/>
          <w:color w:val="000000" w:themeColor="text1"/>
        </w:rPr>
        <w:t xml:space="preserve">Institutional Learning Outcomes. Fresno State ILOs are posted on the following webpage: </w:t>
      </w:r>
      <w:hyperlink r:id="rId7" w:history="1">
        <w:r w:rsidRPr="008E5C53">
          <w:rPr>
            <w:rStyle w:val="Hyperlink"/>
            <w:rFonts w:asciiTheme="minorHAnsi" w:hAnsiTheme="minorHAnsi" w:cstheme="minorHAnsi"/>
            <w:color w:val="000000" w:themeColor="text1"/>
          </w:rPr>
          <w:t>http://fresnostate.edu/academics/oie/assessment/fresno-state-assessment.html</w:t>
        </w:r>
      </w:hyperlink>
      <w:r w:rsidR="00F93059" w:rsidRPr="008E5C53">
        <w:rPr>
          <w:rStyle w:val="Hyperlink"/>
          <w:rFonts w:asciiTheme="minorHAnsi" w:hAnsiTheme="minorHAnsi" w:cstheme="minorHAnsi"/>
          <w:color w:val="000000" w:themeColor="text1"/>
        </w:rPr>
        <w:t xml:space="preserve">. </w:t>
      </w:r>
      <w:r w:rsidR="00F93059" w:rsidRPr="008E5C53">
        <w:rPr>
          <w:rStyle w:val="Hyperlink"/>
          <w:rFonts w:asciiTheme="minorHAnsi" w:hAnsiTheme="minorHAnsi" w:cstheme="minorHAnsi"/>
          <w:color w:val="000000" w:themeColor="text1"/>
          <w:u w:val="none"/>
        </w:rPr>
        <w:t>They include:</w:t>
      </w:r>
      <w:r w:rsidRPr="008E5C53">
        <w:rPr>
          <w:rStyle w:val="Hyperlink"/>
          <w:rFonts w:asciiTheme="minorHAnsi" w:hAnsiTheme="minorHAnsi" w:cstheme="minorHAnsi"/>
          <w:color w:val="000000" w:themeColor="text1"/>
          <w:u w:val="none"/>
        </w:rPr>
        <w:t xml:space="preserve"> </w:t>
      </w:r>
    </w:p>
    <w:p w14:paraId="5C9970C4" w14:textId="77777777" w:rsidR="004230B0" w:rsidRPr="008E5C53" w:rsidRDefault="004230B0" w:rsidP="004230B0">
      <w:pPr>
        <w:pStyle w:val="ListParagraph"/>
        <w:numPr>
          <w:ilvl w:val="2"/>
          <w:numId w:val="37"/>
        </w:numPr>
        <w:spacing w:after="0" w:line="240" w:lineRule="auto"/>
        <w:rPr>
          <w:rStyle w:val="Hyperlink"/>
          <w:rFonts w:asciiTheme="minorHAnsi" w:hAnsiTheme="minorHAnsi" w:cstheme="minorHAnsi"/>
          <w:color w:val="000000" w:themeColor="text1"/>
          <w:u w:val="none"/>
        </w:rPr>
      </w:pPr>
      <w:r w:rsidRPr="008E5C53">
        <w:rPr>
          <w:rStyle w:val="Hyperlink"/>
          <w:rFonts w:asciiTheme="minorHAnsi" w:hAnsiTheme="minorHAnsi" w:cstheme="minorHAnsi"/>
          <w:color w:val="000000" w:themeColor="text1"/>
          <w:u w:val="none"/>
        </w:rPr>
        <w:t>Developing a foundational, broad, and integrative knowledge</w:t>
      </w:r>
    </w:p>
    <w:p w14:paraId="058802F9" w14:textId="77777777" w:rsidR="004230B0" w:rsidRPr="008E5C53" w:rsidRDefault="004230B0" w:rsidP="004230B0">
      <w:pPr>
        <w:pStyle w:val="ListParagraph"/>
        <w:numPr>
          <w:ilvl w:val="2"/>
          <w:numId w:val="37"/>
        </w:numPr>
        <w:spacing w:after="0" w:line="240" w:lineRule="auto"/>
        <w:rPr>
          <w:rStyle w:val="Hyperlink"/>
          <w:rFonts w:asciiTheme="minorHAnsi" w:hAnsiTheme="minorHAnsi" w:cstheme="minorHAnsi"/>
          <w:color w:val="000000" w:themeColor="text1"/>
          <w:u w:val="none"/>
        </w:rPr>
      </w:pPr>
      <w:r w:rsidRPr="008E5C53">
        <w:rPr>
          <w:rStyle w:val="Hyperlink"/>
          <w:rFonts w:asciiTheme="minorHAnsi" w:hAnsiTheme="minorHAnsi" w:cstheme="minorHAnsi"/>
          <w:color w:val="000000" w:themeColor="text1"/>
          <w:u w:val="none"/>
        </w:rPr>
        <w:t>Acquiring specialized knowledge</w:t>
      </w:r>
    </w:p>
    <w:p w14:paraId="4DE6AFEC" w14:textId="77777777" w:rsidR="004230B0" w:rsidRPr="008E5C53" w:rsidRDefault="004230B0" w:rsidP="004230B0">
      <w:pPr>
        <w:pStyle w:val="ListParagraph"/>
        <w:numPr>
          <w:ilvl w:val="2"/>
          <w:numId w:val="37"/>
        </w:numPr>
        <w:spacing w:after="0" w:line="240" w:lineRule="auto"/>
        <w:rPr>
          <w:rStyle w:val="Hyperlink"/>
          <w:rFonts w:asciiTheme="minorHAnsi" w:hAnsiTheme="minorHAnsi" w:cstheme="minorHAnsi"/>
          <w:color w:val="000000" w:themeColor="text1"/>
          <w:u w:val="none"/>
        </w:rPr>
      </w:pPr>
      <w:r w:rsidRPr="008E5C53">
        <w:rPr>
          <w:rStyle w:val="Hyperlink"/>
          <w:rFonts w:asciiTheme="minorHAnsi" w:hAnsiTheme="minorHAnsi" w:cstheme="minorHAnsi"/>
          <w:color w:val="000000" w:themeColor="text1"/>
          <w:u w:val="none"/>
        </w:rPr>
        <w:t>Improving intellectual knowledge</w:t>
      </w:r>
    </w:p>
    <w:p w14:paraId="25F7C3AF" w14:textId="77777777" w:rsidR="004230B0" w:rsidRPr="008E5C53" w:rsidRDefault="004230B0" w:rsidP="004230B0">
      <w:pPr>
        <w:pStyle w:val="ListParagraph"/>
        <w:numPr>
          <w:ilvl w:val="2"/>
          <w:numId w:val="37"/>
        </w:numPr>
        <w:spacing w:after="0" w:line="240" w:lineRule="auto"/>
        <w:rPr>
          <w:rStyle w:val="Hyperlink"/>
          <w:rFonts w:asciiTheme="minorHAnsi" w:hAnsiTheme="minorHAnsi" w:cstheme="minorHAnsi"/>
          <w:color w:val="000000" w:themeColor="text1"/>
          <w:u w:val="none"/>
        </w:rPr>
      </w:pPr>
      <w:r w:rsidRPr="008E5C53">
        <w:rPr>
          <w:rStyle w:val="Hyperlink"/>
          <w:rFonts w:asciiTheme="minorHAnsi" w:hAnsiTheme="minorHAnsi" w:cstheme="minorHAnsi"/>
          <w:color w:val="000000" w:themeColor="text1"/>
          <w:u w:val="none"/>
        </w:rPr>
        <w:t>Applying knowledge</w:t>
      </w:r>
    </w:p>
    <w:p w14:paraId="2D1AC6F9" w14:textId="77777777" w:rsidR="004230B0" w:rsidRPr="008E5C53" w:rsidRDefault="004230B0" w:rsidP="004230B0">
      <w:pPr>
        <w:pStyle w:val="ListParagraph"/>
        <w:numPr>
          <w:ilvl w:val="2"/>
          <w:numId w:val="37"/>
        </w:numPr>
        <w:spacing w:after="0" w:line="240" w:lineRule="auto"/>
        <w:rPr>
          <w:rFonts w:asciiTheme="minorHAnsi" w:hAnsiTheme="minorHAnsi" w:cstheme="minorHAnsi"/>
          <w:color w:val="000000" w:themeColor="text1"/>
        </w:rPr>
      </w:pPr>
      <w:r w:rsidRPr="008E5C53">
        <w:rPr>
          <w:rStyle w:val="Hyperlink"/>
          <w:rFonts w:asciiTheme="minorHAnsi" w:hAnsiTheme="minorHAnsi" w:cstheme="minorHAnsi"/>
          <w:color w:val="000000" w:themeColor="text1"/>
          <w:u w:val="none"/>
        </w:rPr>
        <w:t>Exemplifying equity, ethics, and engagement</w:t>
      </w:r>
    </w:p>
    <w:p w14:paraId="6D65E291" w14:textId="0563A191" w:rsidR="00B075CB" w:rsidRPr="00812A20" w:rsidRDefault="00B075CB" w:rsidP="00F5785B">
      <w:pPr>
        <w:pStyle w:val="ListParagraph"/>
        <w:rPr>
          <w:rFonts w:asciiTheme="minorHAnsi" w:hAnsiTheme="minorHAnsi" w:cstheme="minorHAnsi"/>
        </w:rPr>
      </w:pPr>
      <w:r w:rsidRPr="00812A20">
        <w:rPr>
          <w:rFonts w:asciiTheme="minorHAnsi" w:hAnsiTheme="minorHAnsi" w:cstheme="minorHAnsi"/>
        </w:rPr>
        <w:fldChar w:fldCharType="begin"/>
      </w:r>
      <w:r w:rsidRPr="00812A20">
        <w:rPr>
          <w:rFonts w:asciiTheme="minorHAnsi" w:hAnsiTheme="minorHAnsi" w:cstheme="minorHAnsi"/>
          <w:b/>
          <w:color w:val="000000"/>
        </w:rPr>
        <w:instrText xml:space="preserve"> TC \l2 "Student Outcomes Assessment Goals</w:instrText>
      </w:r>
      <w:r w:rsidRPr="00812A20">
        <w:rPr>
          <w:rFonts w:asciiTheme="minorHAnsi" w:hAnsiTheme="minorHAnsi" w:cstheme="minorHAnsi"/>
        </w:rPr>
        <w:fldChar w:fldCharType="end"/>
      </w:r>
    </w:p>
    <w:p w14:paraId="2BF0A6A6" w14:textId="3318C49D" w:rsidR="00253F54" w:rsidRPr="002C0A45" w:rsidRDefault="00253F54" w:rsidP="006E335D">
      <w:pPr>
        <w:pStyle w:val="ListParagraph"/>
        <w:numPr>
          <w:ilvl w:val="0"/>
          <w:numId w:val="25"/>
        </w:numPr>
        <w:spacing w:after="0"/>
        <w:jc w:val="both"/>
        <w:rPr>
          <w:rFonts w:asciiTheme="minorHAnsi" w:hAnsiTheme="minorHAnsi" w:cstheme="minorHAnsi"/>
        </w:rPr>
      </w:pPr>
      <w:r w:rsidRPr="002C0A45">
        <w:rPr>
          <w:rFonts w:asciiTheme="minorHAnsi" w:hAnsiTheme="minorHAnsi" w:cstheme="minorHAnsi"/>
        </w:rPr>
        <w:t>Program Learning Outcomes and SLOs</w:t>
      </w:r>
    </w:p>
    <w:p w14:paraId="5688F655" w14:textId="3D9E72A4" w:rsidR="002C0A45" w:rsidRPr="00812A20" w:rsidRDefault="00B075CB" w:rsidP="00812A20">
      <w:pPr>
        <w:pStyle w:val="Level1"/>
        <w:widowControl/>
        <w:numPr>
          <w:ilvl w:val="0"/>
          <w:numId w:val="1"/>
        </w:numPr>
        <w:ind w:left="1080" w:hanging="360"/>
        <w:rPr>
          <w:rFonts w:asciiTheme="minorHAnsi" w:hAnsiTheme="minorHAnsi" w:cstheme="minorHAnsi"/>
          <w:color w:val="000000"/>
          <w:sz w:val="22"/>
          <w:szCs w:val="22"/>
        </w:rPr>
      </w:pPr>
      <w:r w:rsidRPr="007D665F">
        <w:rPr>
          <w:rFonts w:asciiTheme="minorHAnsi" w:hAnsiTheme="minorHAnsi" w:cstheme="minorHAnsi"/>
          <w:color w:val="000000"/>
          <w:sz w:val="22"/>
          <w:szCs w:val="22"/>
        </w:rPr>
        <w:tab/>
      </w:r>
      <w:r w:rsidR="00E01564" w:rsidRPr="007D665F">
        <w:rPr>
          <w:rFonts w:asciiTheme="minorHAnsi" w:hAnsiTheme="minorHAnsi" w:cstheme="minorHAnsi"/>
          <w:sz w:val="22"/>
          <w:szCs w:val="22"/>
        </w:rPr>
        <w:t xml:space="preserve">PLO: </w:t>
      </w:r>
      <w:r w:rsidRPr="007D665F">
        <w:rPr>
          <w:rFonts w:asciiTheme="minorHAnsi" w:hAnsiTheme="minorHAnsi" w:cstheme="minorHAnsi"/>
          <w:color w:val="000000"/>
          <w:sz w:val="22"/>
          <w:szCs w:val="22"/>
        </w:rPr>
        <w:t xml:space="preserve">Read, understand, and apply research literature </w:t>
      </w:r>
      <w:r w:rsidR="004230B0" w:rsidRPr="007D665F">
        <w:rPr>
          <w:rFonts w:asciiTheme="minorHAnsi" w:hAnsiTheme="minorHAnsi" w:cstheme="minorHAnsi"/>
          <w:color w:val="000000"/>
          <w:sz w:val="22"/>
          <w:szCs w:val="22"/>
        </w:rPr>
        <w:t>to strengthen clinical practice.</w:t>
      </w:r>
      <w:r w:rsidR="00122BAF" w:rsidRPr="00812A20">
        <w:rPr>
          <w:rFonts w:asciiTheme="minorHAnsi" w:hAnsiTheme="minorHAnsi" w:cstheme="minorHAnsi"/>
          <w:sz w:val="22"/>
          <w:szCs w:val="22"/>
        </w:rPr>
        <w:t xml:space="preserve"> </w:t>
      </w:r>
    </w:p>
    <w:p w14:paraId="14562F55" w14:textId="7019A293" w:rsidR="002C0A45" w:rsidRPr="00812A20" w:rsidRDefault="002C0A45" w:rsidP="00812A20">
      <w:pPr>
        <w:pStyle w:val="Outcomes"/>
        <w:numPr>
          <w:ilvl w:val="0"/>
          <w:numId w:val="46"/>
        </w:numPr>
        <w:tabs>
          <w:tab w:val="left" w:pos="1620"/>
        </w:tabs>
        <w:rPr>
          <w:rFonts w:asciiTheme="minorHAnsi" w:hAnsiTheme="minorHAnsi" w:cstheme="minorHAnsi"/>
          <w:color w:val="000000"/>
          <w:sz w:val="22"/>
          <w:szCs w:val="22"/>
        </w:rPr>
      </w:pPr>
      <w:r w:rsidRPr="00812A20">
        <w:rPr>
          <w:rFonts w:asciiTheme="minorHAnsi" w:hAnsiTheme="minorHAnsi" w:cstheme="minorHAnsi"/>
          <w:color w:val="000000"/>
          <w:sz w:val="22"/>
          <w:szCs w:val="22"/>
        </w:rPr>
        <w:t>SLO: Students will understand the scientific method, describe major research designs, and apply basic measurement techniques in formal projects, or in clinical or education applications.</w:t>
      </w:r>
    </w:p>
    <w:p w14:paraId="4F33B053" w14:textId="6C0133F5" w:rsidR="002C0A45" w:rsidRPr="00812A20" w:rsidRDefault="002C0A45" w:rsidP="00812A20">
      <w:pPr>
        <w:pStyle w:val="Outcomes"/>
        <w:numPr>
          <w:ilvl w:val="0"/>
          <w:numId w:val="46"/>
        </w:numPr>
        <w:tabs>
          <w:tab w:val="left" w:pos="1620"/>
        </w:tabs>
        <w:rPr>
          <w:rFonts w:asciiTheme="minorHAnsi" w:hAnsiTheme="minorHAnsi" w:cstheme="minorHAnsi"/>
          <w:color w:val="000000"/>
          <w:sz w:val="22"/>
          <w:szCs w:val="22"/>
        </w:rPr>
      </w:pPr>
      <w:r w:rsidRPr="00812A20">
        <w:rPr>
          <w:rFonts w:asciiTheme="minorHAnsi" w:hAnsiTheme="minorHAnsi" w:cstheme="minorHAnsi"/>
          <w:color w:val="000000"/>
          <w:sz w:val="22"/>
          <w:szCs w:val="22"/>
        </w:rPr>
        <w:t>SLO: Students will integrate speech-language pathology research with client perspectives and clinical expertise to help inform the selection of evidence-based practices.</w:t>
      </w:r>
    </w:p>
    <w:p w14:paraId="518DE30E" w14:textId="77777777" w:rsidR="002C0A45" w:rsidRPr="007D665F" w:rsidRDefault="002C0A45" w:rsidP="00812A20">
      <w:pPr>
        <w:pStyle w:val="Outcomes"/>
        <w:widowControl/>
        <w:tabs>
          <w:tab w:val="clear" w:pos="1800"/>
          <w:tab w:val="left" w:pos="1530"/>
        </w:tabs>
        <w:rPr>
          <w:rFonts w:asciiTheme="minorHAnsi" w:hAnsiTheme="minorHAnsi" w:cstheme="minorHAnsi"/>
          <w:sz w:val="22"/>
          <w:szCs w:val="22"/>
        </w:rPr>
      </w:pPr>
    </w:p>
    <w:p w14:paraId="4F2CDC72" w14:textId="3E092350" w:rsidR="00B075CB" w:rsidRPr="002C0A45" w:rsidRDefault="00B075CB" w:rsidP="007D665F">
      <w:pPr>
        <w:pStyle w:val="Level1"/>
        <w:widowControl/>
        <w:numPr>
          <w:ilvl w:val="0"/>
          <w:numId w:val="1"/>
        </w:numPr>
        <w:ind w:left="1080" w:hanging="360"/>
        <w:rPr>
          <w:rFonts w:asciiTheme="minorHAnsi" w:hAnsiTheme="minorHAnsi" w:cstheme="minorHAnsi"/>
          <w:color w:val="000000"/>
          <w:sz w:val="22"/>
          <w:szCs w:val="22"/>
        </w:rPr>
      </w:pPr>
      <w:r w:rsidRPr="002C0A45">
        <w:rPr>
          <w:rFonts w:asciiTheme="minorHAnsi" w:hAnsiTheme="minorHAnsi" w:cstheme="minorHAnsi"/>
          <w:color w:val="000000"/>
          <w:sz w:val="22"/>
          <w:szCs w:val="22"/>
        </w:rPr>
        <w:tab/>
      </w:r>
      <w:r w:rsidR="00E01564" w:rsidRPr="002C0A45">
        <w:rPr>
          <w:rFonts w:asciiTheme="minorHAnsi" w:hAnsiTheme="minorHAnsi" w:cstheme="minorHAnsi"/>
          <w:sz w:val="22"/>
          <w:szCs w:val="22"/>
        </w:rPr>
        <w:t xml:space="preserve">PLO: </w:t>
      </w:r>
      <w:r w:rsidRPr="002C0A45">
        <w:rPr>
          <w:rFonts w:asciiTheme="minorHAnsi" w:hAnsiTheme="minorHAnsi" w:cstheme="minorHAnsi"/>
          <w:color w:val="000000"/>
          <w:sz w:val="22"/>
          <w:szCs w:val="22"/>
        </w:rPr>
        <w:t>Demonstrate professional communication skills.</w:t>
      </w:r>
    </w:p>
    <w:p w14:paraId="4C141E64" w14:textId="4F48B8AC" w:rsidR="004F0362" w:rsidRPr="007D665F" w:rsidRDefault="004F0362" w:rsidP="00325A2A">
      <w:pPr>
        <w:pStyle w:val="Outcomes"/>
        <w:widowControl/>
        <w:numPr>
          <w:ilvl w:val="1"/>
          <w:numId w:val="1"/>
        </w:numPr>
        <w:tabs>
          <w:tab w:val="clear" w:pos="1800"/>
          <w:tab w:val="left" w:pos="1620"/>
        </w:tabs>
        <w:ind w:left="1440"/>
        <w:rPr>
          <w:rFonts w:asciiTheme="minorHAnsi" w:hAnsiTheme="minorHAnsi" w:cstheme="minorHAnsi"/>
          <w:sz w:val="22"/>
          <w:szCs w:val="22"/>
        </w:rPr>
      </w:pPr>
      <w:r w:rsidRPr="002C0A45">
        <w:rPr>
          <w:rFonts w:asciiTheme="minorHAnsi" w:hAnsiTheme="minorHAnsi" w:cstheme="minorHAnsi"/>
          <w:sz w:val="22"/>
          <w:szCs w:val="22"/>
        </w:rPr>
        <w:t>S</w:t>
      </w:r>
      <w:r w:rsidRPr="007D665F">
        <w:rPr>
          <w:rFonts w:asciiTheme="minorHAnsi" w:hAnsiTheme="minorHAnsi" w:cstheme="minorHAnsi"/>
          <w:sz w:val="22"/>
          <w:szCs w:val="22"/>
        </w:rPr>
        <w:t xml:space="preserve">LO: Students will write using appropriate </w:t>
      </w:r>
      <w:r w:rsidR="004230B0" w:rsidRPr="007D665F">
        <w:rPr>
          <w:rFonts w:asciiTheme="minorHAnsi" w:hAnsiTheme="minorHAnsi" w:cstheme="minorHAnsi"/>
          <w:sz w:val="22"/>
          <w:szCs w:val="22"/>
        </w:rPr>
        <w:t>mechanics</w:t>
      </w:r>
      <w:r w:rsidR="0014024C" w:rsidRPr="007D665F">
        <w:rPr>
          <w:rFonts w:asciiTheme="minorHAnsi" w:hAnsiTheme="minorHAnsi" w:cstheme="minorHAnsi"/>
          <w:sz w:val="22"/>
          <w:szCs w:val="22"/>
        </w:rPr>
        <w:t xml:space="preserve"> and </w:t>
      </w:r>
      <w:r w:rsidRPr="007D665F">
        <w:rPr>
          <w:rFonts w:asciiTheme="minorHAnsi" w:hAnsiTheme="minorHAnsi" w:cstheme="minorHAnsi"/>
          <w:sz w:val="22"/>
          <w:szCs w:val="22"/>
        </w:rPr>
        <w:t>produce well-organized papers using current American Psychological Association (APA) guidelines (American</w:t>
      </w:r>
      <w:r w:rsidR="00B260E8" w:rsidRPr="007D665F">
        <w:rPr>
          <w:rFonts w:asciiTheme="minorHAnsi" w:hAnsiTheme="minorHAnsi" w:cstheme="minorHAnsi"/>
          <w:sz w:val="22"/>
          <w:szCs w:val="22"/>
        </w:rPr>
        <w:t xml:space="preserve"> Psychological Association, 2019</w:t>
      </w:r>
      <w:r w:rsidRPr="007D665F">
        <w:rPr>
          <w:rFonts w:asciiTheme="minorHAnsi" w:hAnsiTheme="minorHAnsi" w:cstheme="minorHAnsi"/>
          <w:sz w:val="22"/>
          <w:szCs w:val="22"/>
        </w:rPr>
        <w:t>).</w:t>
      </w:r>
    </w:p>
    <w:p w14:paraId="44FDBFE3" w14:textId="1D2A04E5" w:rsidR="004230B0" w:rsidRPr="00812A20" w:rsidRDefault="004230B0" w:rsidP="00812A20">
      <w:pPr>
        <w:pStyle w:val="Level1"/>
        <w:widowControl/>
        <w:numPr>
          <w:ilvl w:val="1"/>
          <w:numId w:val="1"/>
        </w:numPr>
        <w:ind w:left="1440"/>
        <w:rPr>
          <w:rFonts w:asciiTheme="minorHAnsi" w:hAnsiTheme="minorHAnsi" w:cstheme="minorHAnsi"/>
          <w:color w:val="000000"/>
          <w:sz w:val="22"/>
          <w:szCs w:val="22"/>
        </w:rPr>
      </w:pPr>
      <w:r w:rsidRPr="007D665F">
        <w:rPr>
          <w:rFonts w:asciiTheme="minorHAnsi" w:hAnsiTheme="minorHAnsi" w:cstheme="minorHAnsi"/>
          <w:sz w:val="22"/>
          <w:szCs w:val="22"/>
        </w:rPr>
        <w:lastRenderedPageBreak/>
        <w:t>SLO: Students will use effective communication skills to establish and maintain good relationships with clients, students, parents, other professionals, administrators, and school personnel.</w:t>
      </w:r>
      <w:r w:rsidR="002C0A45">
        <w:rPr>
          <w:rFonts w:asciiTheme="minorHAnsi" w:hAnsiTheme="minorHAnsi" w:cstheme="minorHAnsi"/>
          <w:sz w:val="22"/>
          <w:szCs w:val="22"/>
        </w:rPr>
        <w:br/>
      </w:r>
    </w:p>
    <w:p w14:paraId="0711E513" w14:textId="7F9C9910" w:rsidR="00B075CB" w:rsidRPr="007D665F" w:rsidRDefault="00B075CB" w:rsidP="00D13254">
      <w:pPr>
        <w:pStyle w:val="Level1"/>
        <w:widowControl/>
        <w:numPr>
          <w:ilvl w:val="0"/>
          <w:numId w:val="1"/>
        </w:numPr>
        <w:ind w:left="1080" w:hanging="360"/>
        <w:rPr>
          <w:rFonts w:asciiTheme="minorHAnsi" w:hAnsiTheme="minorHAnsi" w:cstheme="minorHAnsi"/>
          <w:color w:val="000000"/>
          <w:sz w:val="22"/>
          <w:szCs w:val="22"/>
        </w:rPr>
      </w:pPr>
      <w:r w:rsidRPr="002C0A45">
        <w:rPr>
          <w:rFonts w:asciiTheme="minorHAnsi" w:hAnsiTheme="minorHAnsi" w:cstheme="minorHAnsi"/>
          <w:color w:val="000000"/>
          <w:sz w:val="22"/>
          <w:szCs w:val="22"/>
        </w:rPr>
        <w:tab/>
      </w:r>
      <w:r w:rsidR="00E01564" w:rsidRPr="002C0A45">
        <w:rPr>
          <w:rFonts w:asciiTheme="minorHAnsi" w:hAnsiTheme="minorHAnsi" w:cstheme="minorHAnsi"/>
          <w:sz w:val="22"/>
          <w:szCs w:val="22"/>
        </w:rPr>
        <w:t xml:space="preserve">PLO: </w:t>
      </w:r>
      <w:r w:rsidRPr="002C0A45">
        <w:rPr>
          <w:rFonts w:asciiTheme="minorHAnsi" w:hAnsiTheme="minorHAnsi" w:cstheme="minorHAnsi"/>
          <w:color w:val="000000"/>
          <w:sz w:val="22"/>
          <w:szCs w:val="22"/>
        </w:rPr>
        <w:t>Understand and apply foundational information in anatomical, physiological, neurological, psychological, and sociological aspects of human communication.</w:t>
      </w:r>
    </w:p>
    <w:p w14:paraId="2762D9C0" w14:textId="79006646" w:rsidR="00945FAB" w:rsidRPr="007D665F" w:rsidRDefault="00945FAB" w:rsidP="00D13254">
      <w:pPr>
        <w:pStyle w:val="Outcomes"/>
        <w:widowControl/>
        <w:numPr>
          <w:ilvl w:val="1"/>
          <w:numId w:val="1"/>
        </w:numPr>
        <w:tabs>
          <w:tab w:val="clear" w:pos="1800"/>
          <w:tab w:val="left" w:pos="1620"/>
        </w:tabs>
        <w:ind w:left="1440"/>
        <w:rPr>
          <w:rFonts w:asciiTheme="minorHAnsi" w:hAnsiTheme="minorHAnsi" w:cstheme="minorHAnsi"/>
          <w:sz w:val="22"/>
          <w:szCs w:val="22"/>
        </w:rPr>
      </w:pPr>
      <w:r w:rsidRPr="007D665F">
        <w:rPr>
          <w:rFonts w:asciiTheme="minorHAnsi" w:hAnsiTheme="minorHAnsi" w:cstheme="minorHAnsi"/>
          <w:sz w:val="22"/>
          <w:szCs w:val="22"/>
        </w:rPr>
        <w:t>SLO: Students will understand and apply knowledge related to anatomy and physiology o</w:t>
      </w:r>
      <w:r w:rsidR="00BD3DCF" w:rsidRPr="007D665F">
        <w:rPr>
          <w:rFonts w:asciiTheme="minorHAnsi" w:hAnsiTheme="minorHAnsi" w:cstheme="minorHAnsi"/>
          <w:sz w:val="22"/>
          <w:szCs w:val="22"/>
        </w:rPr>
        <w:t>f speech, language, and hearing</w:t>
      </w:r>
      <w:r w:rsidR="00B260E8" w:rsidRPr="007D665F">
        <w:rPr>
          <w:rFonts w:asciiTheme="minorHAnsi" w:hAnsiTheme="minorHAnsi" w:cstheme="minorHAnsi"/>
          <w:sz w:val="22"/>
          <w:szCs w:val="22"/>
        </w:rPr>
        <w:t xml:space="preserve"> to their work with clients who demonstrate communicative disorders. </w:t>
      </w:r>
    </w:p>
    <w:p w14:paraId="57710F3F" w14:textId="700A8E05" w:rsidR="00945FAB" w:rsidRPr="002C0A45" w:rsidRDefault="00945FAB" w:rsidP="00D13254">
      <w:pPr>
        <w:pStyle w:val="Outcomes"/>
        <w:widowControl/>
        <w:numPr>
          <w:ilvl w:val="1"/>
          <w:numId w:val="1"/>
        </w:numPr>
        <w:tabs>
          <w:tab w:val="clear" w:pos="1800"/>
          <w:tab w:val="left" w:pos="1620"/>
        </w:tabs>
        <w:ind w:left="1440"/>
        <w:rPr>
          <w:rFonts w:asciiTheme="minorHAnsi" w:hAnsiTheme="minorHAnsi" w:cstheme="minorHAnsi"/>
          <w:sz w:val="22"/>
          <w:szCs w:val="22"/>
        </w:rPr>
      </w:pPr>
      <w:r w:rsidRPr="007D665F">
        <w:rPr>
          <w:rFonts w:asciiTheme="minorHAnsi" w:hAnsiTheme="minorHAnsi" w:cstheme="minorHAnsi"/>
          <w:sz w:val="22"/>
          <w:szCs w:val="22"/>
        </w:rPr>
        <w:t xml:space="preserve">SLO: Students will </w:t>
      </w:r>
      <w:r w:rsidR="001955C9" w:rsidRPr="007D665F">
        <w:rPr>
          <w:rFonts w:asciiTheme="minorHAnsi" w:hAnsiTheme="minorHAnsi" w:cstheme="minorHAnsi"/>
          <w:sz w:val="22"/>
          <w:szCs w:val="22"/>
        </w:rPr>
        <w:t>demonstrate</w:t>
      </w:r>
      <w:r w:rsidR="00CC6065" w:rsidRPr="007D665F">
        <w:rPr>
          <w:rFonts w:asciiTheme="minorHAnsi" w:hAnsiTheme="minorHAnsi" w:cstheme="minorHAnsi"/>
          <w:sz w:val="22"/>
          <w:szCs w:val="22"/>
        </w:rPr>
        <w:t xml:space="preserve"> </w:t>
      </w:r>
      <w:r w:rsidRPr="007D665F">
        <w:rPr>
          <w:rFonts w:asciiTheme="minorHAnsi" w:hAnsiTheme="minorHAnsi" w:cstheme="minorHAnsi"/>
          <w:sz w:val="22"/>
          <w:szCs w:val="22"/>
        </w:rPr>
        <w:t>knowledge of the</w:t>
      </w:r>
      <w:r w:rsidR="00434665" w:rsidRPr="007D665F">
        <w:rPr>
          <w:rFonts w:asciiTheme="minorHAnsi" w:hAnsiTheme="minorHAnsi" w:cstheme="minorHAnsi"/>
          <w:sz w:val="22"/>
          <w:szCs w:val="22"/>
        </w:rPr>
        <w:t xml:space="preserve"> behavioral, linguistic, academic, social</w:t>
      </w:r>
      <w:r w:rsidR="00CE263F" w:rsidRPr="007D665F">
        <w:rPr>
          <w:rFonts w:asciiTheme="minorHAnsi" w:hAnsiTheme="minorHAnsi" w:cstheme="minorHAnsi"/>
          <w:sz w:val="22"/>
          <w:szCs w:val="22"/>
        </w:rPr>
        <w:t>,</w:t>
      </w:r>
      <w:r w:rsidR="00434665" w:rsidRPr="007D665F">
        <w:rPr>
          <w:rFonts w:asciiTheme="minorHAnsi" w:hAnsiTheme="minorHAnsi" w:cstheme="minorHAnsi"/>
          <w:sz w:val="22"/>
          <w:szCs w:val="22"/>
        </w:rPr>
        <w:t xml:space="preserve"> and psychological </w:t>
      </w:r>
      <w:r w:rsidRPr="007D665F">
        <w:rPr>
          <w:rFonts w:asciiTheme="minorHAnsi" w:hAnsiTheme="minorHAnsi" w:cstheme="minorHAnsi"/>
          <w:sz w:val="22"/>
          <w:szCs w:val="22"/>
        </w:rPr>
        <w:t>implications of communication disorders.</w:t>
      </w:r>
      <w:r w:rsidR="002C0A45">
        <w:rPr>
          <w:rFonts w:asciiTheme="minorHAnsi" w:hAnsiTheme="minorHAnsi" w:cstheme="minorHAnsi"/>
          <w:sz w:val="22"/>
          <w:szCs w:val="22"/>
        </w:rPr>
        <w:br/>
      </w:r>
    </w:p>
    <w:p w14:paraId="548DAD58" w14:textId="35A8F552" w:rsidR="00B075CB" w:rsidRPr="007D665F" w:rsidRDefault="00B075CB" w:rsidP="00D13254">
      <w:pPr>
        <w:pStyle w:val="Level1"/>
        <w:widowControl/>
        <w:numPr>
          <w:ilvl w:val="0"/>
          <w:numId w:val="1"/>
        </w:numPr>
        <w:ind w:left="1080" w:hanging="360"/>
        <w:rPr>
          <w:rFonts w:asciiTheme="minorHAnsi" w:hAnsiTheme="minorHAnsi" w:cstheme="minorHAnsi"/>
          <w:color w:val="000000"/>
          <w:sz w:val="22"/>
          <w:szCs w:val="22"/>
        </w:rPr>
      </w:pPr>
      <w:r w:rsidRPr="007D665F">
        <w:rPr>
          <w:rFonts w:asciiTheme="minorHAnsi" w:hAnsiTheme="minorHAnsi" w:cstheme="minorHAnsi"/>
          <w:color w:val="000000"/>
          <w:sz w:val="22"/>
          <w:szCs w:val="22"/>
        </w:rPr>
        <w:tab/>
      </w:r>
      <w:r w:rsidR="00E01564" w:rsidRPr="007D665F">
        <w:rPr>
          <w:rFonts w:asciiTheme="minorHAnsi" w:hAnsiTheme="minorHAnsi" w:cstheme="minorHAnsi"/>
          <w:sz w:val="22"/>
          <w:szCs w:val="22"/>
        </w:rPr>
        <w:t xml:space="preserve">PLO: </w:t>
      </w:r>
      <w:r w:rsidRPr="007D665F">
        <w:rPr>
          <w:rFonts w:asciiTheme="minorHAnsi" w:hAnsiTheme="minorHAnsi" w:cstheme="minorHAnsi"/>
          <w:color w:val="000000"/>
          <w:sz w:val="22"/>
          <w:szCs w:val="22"/>
        </w:rPr>
        <w:t>Assess an individual’s ability or performance and appropriately interpret and apply this information.</w:t>
      </w:r>
    </w:p>
    <w:p w14:paraId="3B2224B6" w14:textId="5BC46E74" w:rsidR="00927D80" w:rsidRPr="007D665F" w:rsidRDefault="008E20E2" w:rsidP="006E335D">
      <w:pPr>
        <w:pStyle w:val="Level1"/>
        <w:widowControl/>
        <w:numPr>
          <w:ilvl w:val="1"/>
          <w:numId w:val="33"/>
        </w:numPr>
        <w:tabs>
          <w:tab w:val="left" w:pos="1440"/>
        </w:tabs>
        <w:ind w:left="1440"/>
        <w:rPr>
          <w:rFonts w:asciiTheme="minorHAnsi" w:hAnsiTheme="minorHAnsi" w:cstheme="minorHAnsi"/>
          <w:sz w:val="22"/>
          <w:szCs w:val="22"/>
        </w:rPr>
      </w:pPr>
      <w:r w:rsidRPr="007D665F">
        <w:rPr>
          <w:rFonts w:asciiTheme="minorHAnsi" w:hAnsiTheme="minorHAnsi" w:cstheme="minorHAnsi"/>
          <w:sz w:val="22"/>
          <w:szCs w:val="22"/>
        </w:rPr>
        <w:t xml:space="preserve">SLO: Students </w:t>
      </w:r>
      <w:r w:rsidR="00927D80" w:rsidRPr="007D665F">
        <w:rPr>
          <w:rFonts w:asciiTheme="minorHAnsi" w:hAnsiTheme="minorHAnsi" w:cstheme="minorHAnsi"/>
          <w:sz w:val="22"/>
          <w:szCs w:val="22"/>
        </w:rPr>
        <w:t xml:space="preserve">will </w:t>
      </w:r>
      <w:r w:rsidR="002C0A45" w:rsidRPr="007D665F">
        <w:rPr>
          <w:rFonts w:asciiTheme="minorHAnsi" w:hAnsiTheme="minorHAnsi" w:cstheme="minorHAnsi"/>
          <w:sz w:val="22"/>
          <w:szCs w:val="22"/>
        </w:rPr>
        <w:t>appropriate</w:t>
      </w:r>
      <w:r w:rsidR="008E5C53">
        <w:rPr>
          <w:rFonts w:asciiTheme="minorHAnsi" w:hAnsiTheme="minorHAnsi" w:cstheme="minorHAnsi"/>
          <w:sz w:val="22"/>
          <w:szCs w:val="22"/>
        </w:rPr>
        <w:t>ly</w:t>
      </w:r>
      <w:r w:rsidR="002C0A45" w:rsidRPr="007D665F">
        <w:rPr>
          <w:rFonts w:asciiTheme="minorHAnsi" w:hAnsiTheme="minorHAnsi" w:cstheme="minorHAnsi"/>
          <w:sz w:val="22"/>
          <w:szCs w:val="22"/>
        </w:rPr>
        <w:t xml:space="preserve"> select, administer, and interpret the results of formal and informal assessments of</w:t>
      </w:r>
      <w:r w:rsidR="00927D80" w:rsidRPr="007D665F">
        <w:rPr>
          <w:rFonts w:asciiTheme="minorHAnsi" w:hAnsiTheme="minorHAnsi" w:cstheme="minorHAnsi"/>
          <w:sz w:val="22"/>
          <w:szCs w:val="22"/>
        </w:rPr>
        <w:t xml:space="preserve"> speech, language, hearing</w:t>
      </w:r>
      <w:r w:rsidR="00CE263F" w:rsidRPr="007D665F">
        <w:rPr>
          <w:rFonts w:asciiTheme="minorHAnsi" w:hAnsiTheme="minorHAnsi" w:cstheme="minorHAnsi"/>
          <w:sz w:val="22"/>
          <w:szCs w:val="22"/>
        </w:rPr>
        <w:t>,</w:t>
      </w:r>
      <w:r w:rsidR="00927D80" w:rsidRPr="007D665F">
        <w:rPr>
          <w:rFonts w:asciiTheme="minorHAnsi" w:hAnsiTheme="minorHAnsi" w:cstheme="minorHAnsi"/>
          <w:sz w:val="22"/>
          <w:szCs w:val="22"/>
        </w:rPr>
        <w:t xml:space="preserve"> </w:t>
      </w:r>
      <w:r w:rsidRPr="007D665F">
        <w:rPr>
          <w:rFonts w:asciiTheme="minorHAnsi" w:hAnsiTheme="minorHAnsi" w:cstheme="minorHAnsi"/>
          <w:sz w:val="22"/>
          <w:szCs w:val="22"/>
        </w:rPr>
        <w:t>and/</w:t>
      </w:r>
      <w:r w:rsidR="00927D80" w:rsidRPr="007D665F">
        <w:rPr>
          <w:rFonts w:asciiTheme="minorHAnsi" w:hAnsiTheme="minorHAnsi" w:cstheme="minorHAnsi"/>
          <w:sz w:val="22"/>
          <w:szCs w:val="22"/>
        </w:rPr>
        <w:t>or other com</w:t>
      </w:r>
      <w:r w:rsidRPr="007D665F">
        <w:rPr>
          <w:rFonts w:asciiTheme="minorHAnsi" w:hAnsiTheme="minorHAnsi" w:cstheme="minorHAnsi"/>
          <w:sz w:val="22"/>
          <w:szCs w:val="22"/>
        </w:rPr>
        <w:t>municative needs</w:t>
      </w:r>
      <w:r w:rsidR="002C0A45" w:rsidRPr="007D665F">
        <w:rPr>
          <w:rFonts w:asciiTheme="minorHAnsi" w:hAnsiTheme="minorHAnsi" w:cstheme="minorHAnsi"/>
          <w:sz w:val="22"/>
          <w:szCs w:val="22"/>
        </w:rPr>
        <w:t>.</w:t>
      </w:r>
      <w:r w:rsidR="002C0A45">
        <w:rPr>
          <w:rFonts w:asciiTheme="minorHAnsi" w:hAnsiTheme="minorHAnsi" w:cstheme="minorHAnsi"/>
          <w:sz w:val="22"/>
          <w:szCs w:val="22"/>
        </w:rPr>
        <w:br/>
      </w:r>
    </w:p>
    <w:p w14:paraId="7E598197" w14:textId="77777777" w:rsidR="00927D80" w:rsidRPr="007D665F" w:rsidRDefault="00B075CB" w:rsidP="00D13254">
      <w:pPr>
        <w:pStyle w:val="Level1"/>
        <w:widowControl/>
        <w:numPr>
          <w:ilvl w:val="0"/>
          <w:numId w:val="1"/>
        </w:numPr>
        <w:ind w:left="1080" w:hanging="360"/>
        <w:rPr>
          <w:rFonts w:asciiTheme="minorHAnsi" w:hAnsiTheme="minorHAnsi" w:cstheme="minorHAnsi"/>
          <w:color w:val="000000"/>
          <w:sz w:val="22"/>
          <w:szCs w:val="22"/>
        </w:rPr>
      </w:pPr>
      <w:r w:rsidRPr="007D665F">
        <w:rPr>
          <w:rFonts w:asciiTheme="minorHAnsi" w:hAnsiTheme="minorHAnsi" w:cstheme="minorHAnsi"/>
          <w:color w:val="000000"/>
          <w:sz w:val="22"/>
          <w:szCs w:val="22"/>
        </w:rPr>
        <w:tab/>
      </w:r>
      <w:r w:rsidR="00E01564" w:rsidRPr="007D665F">
        <w:rPr>
          <w:rFonts w:asciiTheme="minorHAnsi" w:hAnsiTheme="minorHAnsi" w:cstheme="minorHAnsi"/>
          <w:sz w:val="22"/>
          <w:szCs w:val="22"/>
        </w:rPr>
        <w:t xml:space="preserve">PLO: </w:t>
      </w:r>
      <w:r w:rsidRPr="007D665F">
        <w:rPr>
          <w:rFonts w:asciiTheme="minorHAnsi" w:hAnsiTheme="minorHAnsi" w:cstheme="minorHAnsi"/>
          <w:color w:val="000000"/>
          <w:sz w:val="22"/>
          <w:szCs w:val="22"/>
        </w:rPr>
        <w:t>Plan, implement, evaluate, and modify educational or clinical interventions across a wide range of students and clients.</w:t>
      </w:r>
      <w:r w:rsidRPr="007D665F">
        <w:rPr>
          <w:rFonts w:asciiTheme="minorHAnsi" w:hAnsiTheme="minorHAnsi" w:cstheme="minorHAnsi"/>
          <w:color w:val="000000"/>
          <w:sz w:val="22"/>
          <w:szCs w:val="22"/>
        </w:rPr>
        <w:tab/>
      </w:r>
    </w:p>
    <w:p w14:paraId="7A056ADD" w14:textId="3FD94722" w:rsidR="002C0A45" w:rsidRPr="007D665F" w:rsidRDefault="00927D80" w:rsidP="00D13254">
      <w:pPr>
        <w:pStyle w:val="Level1"/>
        <w:widowControl/>
        <w:numPr>
          <w:ilvl w:val="1"/>
          <w:numId w:val="1"/>
        </w:numPr>
        <w:ind w:left="1440"/>
        <w:rPr>
          <w:rFonts w:asciiTheme="minorHAnsi" w:hAnsiTheme="minorHAnsi" w:cstheme="minorHAnsi"/>
          <w:sz w:val="22"/>
          <w:szCs w:val="22"/>
        </w:rPr>
      </w:pPr>
      <w:r w:rsidRPr="007D665F">
        <w:rPr>
          <w:rFonts w:asciiTheme="minorHAnsi" w:hAnsiTheme="minorHAnsi" w:cstheme="minorHAnsi"/>
          <w:sz w:val="22"/>
          <w:szCs w:val="22"/>
        </w:rPr>
        <w:t>SLO: Students will</w:t>
      </w:r>
      <w:r w:rsidRPr="007D665F">
        <w:rPr>
          <w:rFonts w:asciiTheme="minorHAnsi" w:hAnsiTheme="minorHAnsi" w:cstheme="minorHAnsi"/>
          <w:color w:val="000000"/>
          <w:sz w:val="22"/>
          <w:szCs w:val="22"/>
        </w:rPr>
        <w:t xml:space="preserve"> </w:t>
      </w:r>
      <w:r w:rsidRPr="007D665F">
        <w:rPr>
          <w:rFonts w:asciiTheme="minorHAnsi" w:hAnsiTheme="minorHAnsi" w:cstheme="minorHAnsi"/>
          <w:sz w:val="22"/>
          <w:szCs w:val="22"/>
        </w:rPr>
        <w:t>understand the philosophies underlying current intervention and education methods</w:t>
      </w:r>
      <w:r w:rsidR="002C0A45" w:rsidRPr="007D665F">
        <w:rPr>
          <w:rFonts w:asciiTheme="minorHAnsi" w:hAnsiTheme="minorHAnsi" w:cstheme="minorHAnsi"/>
          <w:sz w:val="22"/>
          <w:szCs w:val="22"/>
        </w:rPr>
        <w:t>.</w:t>
      </w:r>
    </w:p>
    <w:p w14:paraId="5A3FDF96" w14:textId="5C88B2CB" w:rsidR="00B075CB" w:rsidRPr="002C0A45" w:rsidRDefault="002C0A45" w:rsidP="00D13254">
      <w:pPr>
        <w:pStyle w:val="Level1"/>
        <w:widowControl/>
        <w:numPr>
          <w:ilvl w:val="1"/>
          <w:numId w:val="1"/>
        </w:numPr>
        <w:ind w:left="1440"/>
        <w:rPr>
          <w:rFonts w:asciiTheme="minorHAnsi" w:hAnsiTheme="minorHAnsi" w:cstheme="minorHAnsi"/>
          <w:sz w:val="22"/>
          <w:szCs w:val="22"/>
        </w:rPr>
      </w:pPr>
      <w:r w:rsidRPr="007D665F">
        <w:rPr>
          <w:rFonts w:asciiTheme="minorHAnsi" w:hAnsiTheme="minorHAnsi" w:cstheme="minorHAnsi"/>
          <w:sz w:val="22"/>
          <w:szCs w:val="22"/>
        </w:rPr>
        <w:t xml:space="preserve">SLO: Students will </w:t>
      </w:r>
      <w:r w:rsidR="00927D80" w:rsidRPr="007D665F">
        <w:rPr>
          <w:rFonts w:asciiTheme="minorHAnsi" w:hAnsiTheme="minorHAnsi" w:cstheme="minorHAnsi"/>
          <w:sz w:val="22"/>
          <w:szCs w:val="22"/>
        </w:rPr>
        <w:t>competently</w:t>
      </w:r>
      <w:r w:rsidR="00C82C60" w:rsidRPr="007D665F">
        <w:rPr>
          <w:rFonts w:asciiTheme="minorHAnsi" w:hAnsiTheme="minorHAnsi" w:cstheme="minorHAnsi"/>
          <w:sz w:val="22"/>
          <w:szCs w:val="22"/>
        </w:rPr>
        <w:t xml:space="preserve"> plan,</w:t>
      </w:r>
      <w:r w:rsidR="00927D80" w:rsidRPr="007D665F">
        <w:rPr>
          <w:rFonts w:asciiTheme="minorHAnsi" w:hAnsiTheme="minorHAnsi" w:cstheme="minorHAnsi"/>
          <w:sz w:val="22"/>
          <w:szCs w:val="22"/>
        </w:rPr>
        <w:t xml:space="preserve"> apply</w:t>
      </w:r>
      <w:r w:rsidR="00CE263F" w:rsidRPr="007D665F">
        <w:rPr>
          <w:rFonts w:asciiTheme="minorHAnsi" w:hAnsiTheme="minorHAnsi" w:cstheme="minorHAnsi"/>
          <w:sz w:val="22"/>
          <w:szCs w:val="22"/>
        </w:rPr>
        <w:t>,</w:t>
      </w:r>
      <w:r w:rsidR="00927D80" w:rsidRPr="007D665F">
        <w:rPr>
          <w:rFonts w:asciiTheme="minorHAnsi" w:hAnsiTheme="minorHAnsi" w:cstheme="minorHAnsi"/>
          <w:sz w:val="22"/>
          <w:szCs w:val="22"/>
        </w:rPr>
        <w:t xml:space="preserve"> and modify educationa</w:t>
      </w:r>
      <w:r w:rsidR="00C82C60" w:rsidRPr="007D665F">
        <w:rPr>
          <w:rFonts w:asciiTheme="minorHAnsi" w:hAnsiTheme="minorHAnsi" w:cstheme="minorHAnsi"/>
          <w:sz w:val="22"/>
          <w:szCs w:val="22"/>
        </w:rPr>
        <w:t>l or clinical intervention strategies based on assessment results</w:t>
      </w:r>
      <w:r w:rsidRPr="007D665F">
        <w:rPr>
          <w:rFonts w:asciiTheme="minorHAnsi" w:hAnsiTheme="minorHAnsi" w:cstheme="minorHAnsi"/>
          <w:sz w:val="22"/>
          <w:szCs w:val="22"/>
        </w:rPr>
        <w:t xml:space="preserve"> and/or analysis of ongoing collection of internal data.</w:t>
      </w:r>
      <w:r>
        <w:rPr>
          <w:rFonts w:asciiTheme="minorHAnsi" w:hAnsiTheme="minorHAnsi" w:cstheme="minorHAnsi"/>
          <w:sz w:val="22"/>
          <w:szCs w:val="22"/>
        </w:rPr>
        <w:br/>
      </w:r>
    </w:p>
    <w:p w14:paraId="1969E8ED" w14:textId="6D3CDA17" w:rsidR="00B075CB" w:rsidRPr="007D665F" w:rsidRDefault="00B075CB" w:rsidP="00D13254">
      <w:pPr>
        <w:pStyle w:val="Level1"/>
        <w:widowControl/>
        <w:numPr>
          <w:ilvl w:val="0"/>
          <w:numId w:val="1"/>
        </w:numPr>
        <w:ind w:left="1080" w:hanging="360"/>
        <w:rPr>
          <w:rFonts w:asciiTheme="minorHAnsi" w:hAnsiTheme="minorHAnsi" w:cstheme="minorHAnsi"/>
          <w:color w:val="000000"/>
          <w:sz w:val="22"/>
          <w:szCs w:val="22"/>
        </w:rPr>
      </w:pPr>
      <w:r w:rsidRPr="007D665F">
        <w:rPr>
          <w:rFonts w:asciiTheme="minorHAnsi" w:hAnsiTheme="minorHAnsi" w:cstheme="minorHAnsi"/>
          <w:color w:val="000000"/>
          <w:sz w:val="22"/>
          <w:szCs w:val="22"/>
        </w:rPr>
        <w:tab/>
      </w:r>
      <w:r w:rsidR="00E01564" w:rsidRPr="007D665F">
        <w:rPr>
          <w:rFonts w:asciiTheme="minorHAnsi" w:hAnsiTheme="minorHAnsi" w:cstheme="minorHAnsi"/>
          <w:sz w:val="22"/>
          <w:szCs w:val="22"/>
        </w:rPr>
        <w:t xml:space="preserve">PLO: </w:t>
      </w:r>
      <w:r w:rsidRPr="007D665F">
        <w:rPr>
          <w:rFonts w:asciiTheme="minorHAnsi" w:hAnsiTheme="minorHAnsi" w:cstheme="minorHAnsi"/>
          <w:color w:val="000000"/>
          <w:sz w:val="22"/>
          <w:szCs w:val="22"/>
        </w:rPr>
        <w:t xml:space="preserve">Appreciate, understand, and apply </w:t>
      </w:r>
      <w:r w:rsidR="002C0A45" w:rsidRPr="007D665F">
        <w:rPr>
          <w:rFonts w:asciiTheme="minorHAnsi" w:hAnsiTheme="minorHAnsi" w:cstheme="minorHAnsi"/>
          <w:color w:val="000000"/>
          <w:sz w:val="22"/>
          <w:szCs w:val="22"/>
        </w:rPr>
        <w:t>concepts related to cultural and linguistic diversity.</w:t>
      </w:r>
    </w:p>
    <w:p w14:paraId="73FBBFEF" w14:textId="1BEEF65D" w:rsidR="002C0A45" w:rsidRPr="007D665F" w:rsidRDefault="002C0A45" w:rsidP="002C0A45">
      <w:pPr>
        <w:pStyle w:val="Level1"/>
        <w:widowControl/>
        <w:numPr>
          <w:ilvl w:val="0"/>
          <w:numId w:val="44"/>
        </w:numPr>
        <w:tabs>
          <w:tab w:val="left" w:pos="1440"/>
        </w:tabs>
        <w:rPr>
          <w:rFonts w:asciiTheme="minorHAnsi" w:hAnsiTheme="minorHAnsi" w:cstheme="minorHAnsi"/>
          <w:sz w:val="22"/>
          <w:szCs w:val="22"/>
        </w:rPr>
      </w:pPr>
      <w:r w:rsidRPr="007D665F">
        <w:rPr>
          <w:rFonts w:asciiTheme="minorHAnsi" w:hAnsiTheme="minorHAnsi" w:cstheme="minorHAnsi"/>
          <w:sz w:val="22"/>
          <w:szCs w:val="22"/>
        </w:rPr>
        <w:t xml:space="preserve">SLO: Students will demonstrate an understanding of the concepts of diversity, equity, and inclusion as they relate to the practice of speech-language pathology. </w:t>
      </w:r>
    </w:p>
    <w:p w14:paraId="4E1C01B1" w14:textId="4A166AD7" w:rsidR="002C0A45" w:rsidRPr="007D665F" w:rsidRDefault="002C0A45" w:rsidP="00812A20">
      <w:pPr>
        <w:pStyle w:val="Level1"/>
        <w:widowControl/>
        <w:numPr>
          <w:ilvl w:val="0"/>
          <w:numId w:val="44"/>
        </w:numPr>
        <w:tabs>
          <w:tab w:val="left" w:pos="1440"/>
        </w:tabs>
        <w:rPr>
          <w:rFonts w:asciiTheme="minorHAnsi" w:hAnsiTheme="minorHAnsi" w:cstheme="minorHAnsi"/>
          <w:sz w:val="22"/>
          <w:szCs w:val="22"/>
        </w:rPr>
      </w:pPr>
      <w:r w:rsidRPr="007D665F">
        <w:rPr>
          <w:rFonts w:asciiTheme="minorHAnsi" w:hAnsiTheme="minorHAnsi" w:cstheme="minorHAnsi"/>
          <w:sz w:val="22"/>
          <w:szCs w:val="22"/>
        </w:rPr>
        <w:t>SLO: Students will select and implement appropriate assessment and treatment approaches for clients from a variety of culturally</w:t>
      </w:r>
      <w:r w:rsidR="007D665F">
        <w:rPr>
          <w:rFonts w:asciiTheme="minorHAnsi" w:hAnsiTheme="minorHAnsi" w:cstheme="minorHAnsi"/>
          <w:sz w:val="22"/>
          <w:szCs w:val="22"/>
        </w:rPr>
        <w:t xml:space="preserve">, </w:t>
      </w:r>
      <w:r w:rsidRPr="007D665F">
        <w:rPr>
          <w:rFonts w:asciiTheme="minorHAnsi" w:hAnsiTheme="minorHAnsi" w:cstheme="minorHAnsi"/>
          <w:sz w:val="22"/>
          <w:szCs w:val="22"/>
        </w:rPr>
        <w:t>linguistically</w:t>
      </w:r>
      <w:r w:rsidR="007D665F">
        <w:rPr>
          <w:rFonts w:asciiTheme="minorHAnsi" w:hAnsiTheme="minorHAnsi" w:cstheme="minorHAnsi"/>
          <w:sz w:val="22"/>
          <w:szCs w:val="22"/>
        </w:rPr>
        <w:t>, and socially</w:t>
      </w:r>
      <w:r w:rsidRPr="007D665F">
        <w:rPr>
          <w:rFonts w:asciiTheme="minorHAnsi" w:hAnsiTheme="minorHAnsi" w:cstheme="minorHAnsi"/>
          <w:sz w:val="22"/>
          <w:szCs w:val="22"/>
        </w:rPr>
        <w:t xml:space="preserve"> diverse populations. </w:t>
      </w:r>
    </w:p>
    <w:p w14:paraId="016717D3" w14:textId="77777777" w:rsidR="00B075CB" w:rsidRPr="007D665F" w:rsidRDefault="00B075CB" w:rsidP="00812A20">
      <w:pPr>
        <w:pStyle w:val="Level1"/>
        <w:widowControl/>
        <w:ind w:left="1080"/>
        <w:rPr>
          <w:rFonts w:asciiTheme="minorHAnsi" w:hAnsiTheme="minorHAnsi" w:cstheme="minorHAnsi"/>
          <w:color w:val="000000"/>
          <w:sz w:val="22"/>
          <w:szCs w:val="22"/>
        </w:rPr>
      </w:pPr>
    </w:p>
    <w:p w14:paraId="3BEC6111" w14:textId="301C7373" w:rsidR="00ED7B78" w:rsidRPr="00812A20" w:rsidRDefault="00F33E49" w:rsidP="006E335D">
      <w:pPr>
        <w:pStyle w:val="Goal"/>
        <w:widowControl/>
        <w:numPr>
          <w:ilvl w:val="0"/>
          <w:numId w:val="29"/>
        </w:numPr>
        <w:tabs>
          <w:tab w:val="clear" w:pos="720"/>
          <w:tab w:val="left" w:pos="450"/>
        </w:tabs>
        <w:ind w:left="360"/>
        <w:rPr>
          <w:rFonts w:asciiTheme="minorHAnsi" w:hAnsiTheme="minorHAnsi" w:cstheme="minorHAnsi"/>
          <w:i w:val="0"/>
          <w:color w:val="000000"/>
          <w:sz w:val="22"/>
          <w:szCs w:val="22"/>
        </w:rPr>
      </w:pPr>
      <w:r w:rsidRPr="007D665F">
        <w:rPr>
          <w:rFonts w:asciiTheme="minorHAnsi" w:eastAsiaTheme="minorHAnsi" w:hAnsiTheme="minorHAnsi" w:cstheme="minorHAnsi"/>
          <w:b/>
          <w:i w:val="0"/>
          <w:sz w:val="22"/>
          <w:szCs w:val="22"/>
        </w:rPr>
        <w:tab/>
        <w:t xml:space="preserve">Curriculum Map </w:t>
      </w:r>
      <w:r w:rsidR="009B010D" w:rsidRPr="007D665F">
        <w:rPr>
          <w:rFonts w:asciiTheme="minorHAnsi" w:eastAsiaTheme="minorHAnsi" w:hAnsiTheme="minorHAnsi" w:cstheme="minorHAnsi"/>
          <w:b/>
          <w:i w:val="0"/>
          <w:sz w:val="22"/>
          <w:szCs w:val="22"/>
        </w:rPr>
        <w:t xml:space="preserve">[d]: </w:t>
      </w:r>
      <w:r w:rsidRPr="007D665F">
        <w:rPr>
          <w:rFonts w:asciiTheme="minorHAnsi" w:eastAsiaTheme="minorHAnsi" w:hAnsiTheme="minorHAnsi" w:cstheme="minorHAnsi"/>
          <w:b/>
          <w:i w:val="0"/>
          <w:sz w:val="22"/>
          <w:szCs w:val="22"/>
        </w:rPr>
        <w:t>Courses in which SLOs are addressed and evaluated</w:t>
      </w:r>
    </w:p>
    <w:p w14:paraId="5D88F232" w14:textId="76AB188C" w:rsidR="00B54DE8" w:rsidRDefault="00B54DE8" w:rsidP="00B54DE8">
      <w:pPr>
        <w:pStyle w:val="Goal"/>
        <w:widowControl/>
        <w:tabs>
          <w:tab w:val="clear" w:pos="720"/>
          <w:tab w:val="left" w:pos="450"/>
        </w:tabs>
        <w:rPr>
          <w:rFonts w:asciiTheme="minorHAnsi" w:eastAsiaTheme="minorHAnsi" w:hAnsiTheme="minorHAnsi" w:cstheme="minorHAnsi"/>
          <w:b/>
          <w:i w:val="0"/>
          <w:sz w:val="22"/>
          <w:szCs w:val="22"/>
        </w:rPr>
      </w:pPr>
    </w:p>
    <w:tbl>
      <w:tblPr>
        <w:tblStyle w:val="TableGrid"/>
        <w:tblW w:w="0" w:type="auto"/>
        <w:tblLook w:val="04A0" w:firstRow="1" w:lastRow="0" w:firstColumn="1" w:lastColumn="0" w:noHBand="0" w:noVBand="1"/>
      </w:tblPr>
      <w:tblGrid>
        <w:gridCol w:w="885"/>
        <w:gridCol w:w="788"/>
        <w:gridCol w:w="789"/>
        <w:gridCol w:w="788"/>
        <w:gridCol w:w="788"/>
        <w:gridCol w:w="788"/>
        <w:gridCol w:w="788"/>
        <w:gridCol w:w="788"/>
        <w:gridCol w:w="788"/>
        <w:gridCol w:w="788"/>
        <w:gridCol w:w="686"/>
        <w:gridCol w:w="686"/>
      </w:tblGrid>
      <w:tr w:rsidR="00F80EC9" w14:paraId="700FE392" w14:textId="77777777" w:rsidTr="00CB76D1">
        <w:trPr>
          <w:tblHeader/>
        </w:trPr>
        <w:tc>
          <w:tcPr>
            <w:tcW w:w="905" w:type="dxa"/>
            <w:vAlign w:val="center"/>
          </w:tcPr>
          <w:p w14:paraId="773BCCBE" w14:textId="77777777" w:rsidR="007D665F" w:rsidRDefault="007D665F" w:rsidP="00CB76D1">
            <w:pPr>
              <w:jc w:val="center"/>
            </w:pPr>
          </w:p>
        </w:tc>
        <w:tc>
          <w:tcPr>
            <w:tcW w:w="810" w:type="dxa"/>
            <w:vAlign w:val="center"/>
          </w:tcPr>
          <w:p w14:paraId="4C2A8A36" w14:textId="091DA066" w:rsidR="007D665F" w:rsidRDefault="007D665F" w:rsidP="00CB76D1">
            <w:pPr>
              <w:jc w:val="center"/>
            </w:pPr>
            <w:r>
              <w:t>SLO 1.1</w:t>
            </w:r>
          </w:p>
        </w:tc>
        <w:tc>
          <w:tcPr>
            <w:tcW w:w="810" w:type="dxa"/>
            <w:vAlign w:val="center"/>
          </w:tcPr>
          <w:p w14:paraId="170516C2" w14:textId="79F9A727" w:rsidR="007D665F" w:rsidRDefault="007D665F" w:rsidP="00CB76D1">
            <w:pPr>
              <w:jc w:val="center"/>
            </w:pPr>
            <w:r>
              <w:t>SLO 1.2</w:t>
            </w:r>
          </w:p>
        </w:tc>
        <w:tc>
          <w:tcPr>
            <w:tcW w:w="809" w:type="dxa"/>
            <w:vAlign w:val="center"/>
          </w:tcPr>
          <w:p w14:paraId="3946BB7C" w14:textId="6E2A9F94" w:rsidR="007D665F" w:rsidRDefault="007D665F" w:rsidP="00CB76D1">
            <w:pPr>
              <w:jc w:val="center"/>
            </w:pPr>
            <w:r>
              <w:t>SLO 2.1</w:t>
            </w:r>
          </w:p>
        </w:tc>
        <w:tc>
          <w:tcPr>
            <w:tcW w:w="808" w:type="dxa"/>
            <w:vAlign w:val="center"/>
          </w:tcPr>
          <w:p w14:paraId="699367ED" w14:textId="13CF896C" w:rsidR="007D665F" w:rsidRDefault="007D665F" w:rsidP="00CB76D1">
            <w:pPr>
              <w:jc w:val="center"/>
            </w:pPr>
            <w:r>
              <w:t>SLO 2.2</w:t>
            </w:r>
          </w:p>
        </w:tc>
        <w:tc>
          <w:tcPr>
            <w:tcW w:w="808" w:type="dxa"/>
            <w:vAlign w:val="center"/>
          </w:tcPr>
          <w:p w14:paraId="5706CDCE" w14:textId="08A169E3" w:rsidR="007D665F" w:rsidRDefault="007D665F" w:rsidP="00CB76D1">
            <w:pPr>
              <w:jc w:val="center"/>
            </w:pPr>
            <w:r>
              <w:t>SLO 3.1</w:t>
            </w:r>
          </w:p>
        </w:tc>
        <w:tc>
          <w:tcPr>
            <w:tcW w:w="808" w:type="dxa"/>
            <w:vAlign w:val="center"/>
          </w:tcPr>
          <w:p w14:paraId="3B124874" w14:textId="5AFD8BC2" w:rsidR="007D665F" w:rsidRDefault="007D665F" w:rsidP="00CB76D1">
            <w:pPr>
              <w:jc w:val="center"/>
            </w:pPr>
            <w:r>
              <w:t>SLO 3.2</w:t>
            </w:r>
          </w:p>
        </w:tc>
        <w:tc>
          <w:tcPr>
            <w:tcW w:w="808" w:type="dxa"/>
            <w:vAlign w:val="center"/>
          </w:tcPr>
          <w:p w14:paraId="47726434" w14:textId="2419B5E8" w:rsidR="007D665F" w:rsidRDefault="007D665F" w:rsidP="00CB76D1">
            <w:pPr>
              <w:jc w:val="center"/>
            </w:pPr>
            <w:r>
              <w:t>SLO 4.1</w:t>
            </w:r>
          </w:p>
        </w:tc>
        <w:tc>
          <w:tcPr>
            <w:tcW w:w="808" w:type="dxa"/>
            <w:vAlign w:val="center"/>
          </w:tcPr>
          <w:p w14:paraId="0A7B0579" w14:textId="561FEFA4" w:rsidR="007D665F" w:rsidRDefault="007D665F" w:rsidP="00CB76D1">
            <w:pPr>
              <w:jc w:val="center"/>
            </w:pPr>
            <w:r>
              <w:t>SLO 5.1</w:t>
            </w:r>
          </w:p>
        </w:tc>
        <w:tc>
          <w:tcPr>
            <w:tcW w:w="808" w:type="dxa"/>
            <w:vAlign w:val="center"/>
          </w:tcPr>
          <w:p w14:paraId="2C8D999F" w14:textId="7F371B16" w:rsidR="007D665F" w:rsidRDefault="007D665F" w:rsidP="00CB76D1">
            <w:pPr>
              <w:jc w:val="center"/>
            </w:pPr>
            <w:r>
              <w:t>SLO 5.2</w:t>
            </w:r>
          </w:p>
        </w:tc>
        <w:tc>
          <w:tcPr>
            <w:tcW w:w="697" w:type="dxa"/>
            <w:vAlign w:val="center"/>
          </w:tcPr>
          <w:p w14:paraId="70EBDB05" w14:textId="4D87FB24" w:rsidR="007D665F" w:rsidRDefault="007D665F" w:rsidP="00CB76D1">
            <w:pPr>
              <w:jc w:val="center"/>
            </w:pPr>
            <w:r>
              <w:t>SLO 6.1</w:t>
            </w:r>
          </w:p>
        </w:tc>
        <w:tc>
          <w:tcPr>
            <w:tcW w:w="697" w:type="dxa"/>
            <w:vAlign w:val="center"/>
          </w:tcPr>
          <w:p w14:paraId="73234A06" w14:textId="2C9234AA" w:rsidR="007D665F" w:rsidRDefault="007D665F" w:rsidP="00CB76D1">
            <w:pPr>
              <w:jc w:val="center"/>
            </w:pPr>
            <w:r>
              <w:t>SLO 6.2</w:t>
            </w:r>
          </w:p>
        </w:tc>
      </w:tr>
      <w:tr w:rsidR="00F80EC9" w14:paraId="57B3EDD7" w14:textId="77777777" w:rsidTr="00CB76D1">
        <w:tc>
          <w:tcPr>
            <w:tcW w:w="905" w:type="dxa"/>
            <w:vAlign w:val="center"/>
          </w:tcPr>
          <w:p w14:paraId="13B471BA" w14:textId="59CA7C18" w:rsidR="007D665F" w:rsidRDefault="007D665F" w:rsidP="00CB76D1">
            <w:pPr>
              <w:jc w:val="center"/>
            </w:pPr>
            <w:r>
              <w:t>CSDS 200</w:t>
            </w:r>
          </w:p>
        </w:tc>
        <w:tc>
          <w:tcPr>
            <w:tcW w:w="810" w:type="dxa"/>
            <w:vAlign w:val="center"/>
          </w:tcPr>
          <w:p w14:paraId="0C7BA119" w14:textId="3ABC92F6" w:rsidR="007D665F" w:rsidRDefault="007D665F" w:rsidP="00CB76D1">
            <w:pPr>
              <w:jc w:val="center"/>
            </w:pPr>
            <w:r>
              <w:t>I, D, M</w:t>
            </w:r>
          </w:p>
        </w:tc>
        <w:tc>
          <w:tcPr>
            <w:tcW w:w="810" w:type="dxa"/>
            <w:vAlign w:val="center"/>
          </w:tcPr>
          <w:p w14:paraId="7DDFFC38" w14:textId="70A58E96" w:rsidR="007D665F" w:rsidRDefault="007D665F" w:rsidP="00CB76D1">
            <w:pPr>
              <w:jc w:val="center"/>
            </w:pPr>
            <w:r>
              <w:t>I, D</w:t>
            </w:r>
          </w:p>
        </w:tc>
        <w:tc>
          <w:tcPr>
            <w:tcW w:w="809" w:type="dxa"/>
            <w:vAlign w:val="center"/>
          </w:tcPr>
          <w:p w14:paraId="14DBDCC5" w14:textId="77A83ED8" w:rsidR="007D665F" w:rsidRDefault="007D665F" w:rsidP="00CB76D1">
            <w:pPr>
              <w:jc w:val="center"/>
            </w:pPr>
            <w:r>
              <w:t>I, D, M</w:t>
            </w:r>
          </w:p>
        </w:tc>
        <w:tc>
          <w:tcPr>
            <w:tcW w:w="808" w:type="dxa"/>
            <w:vAlign w:val="center"/>
          </w:tcPr>
          <w:p w14:paraId="51B11EBF" w14:textId="77777777" w:rsidR="007D665F" w:rsidRDefault="007D665F" w:rsidP="00CB76D1">
            <w:pPr>
              <w:jc w:val="center"/>
            </w:pPr>
          </w:p>
        </w:tc>
        <w:tc>
          <w:tcPr>
            <w:tcW w:w="808" w:type="dxa"/>
            <w:vAlign w:val="center"/>
          </w:tcPr>
          <w:p w14:paraId="12F57389" w14:textId="77777777" w:rsidR="007D665F" w:rsidRDefault="007D665F" w:rsidP="00CB76D1">
            <w:pPr>
              <w:jc w:val="center"/>
            </w:pPr>
          </w:p>
        </w:tc>
        <w:tc>
          <w:tcPr>
            <w:tcW w:w="808" w:type="dxa"/>
            <w:vAlign w:val="center"/>
          </w:tcPr>
          <w:p w14:paraId="6D5E02B1" w14:textId="77777777" w:rsidR="007D665F" w:rsidRDefault="007D665F" w:rsidP="00CB76D1">
            <w:pPr>
              <w:jc w:val="center"/>
            </w:pPr>
          </w:p>
        </w:tc>
        <w:tc>
          <w:tcPr>
            <w:tcW w:w="808" w:type="dxa"/>
            <w:vAlign w:val="center"/>
          </w:tcPr>
          <w:p w14:paraId="4A9A3BC8" w14:textId="77777777" w:rsidR="007D665F" w:rsidRDefault="007D665F" w:rsidP="00CB76D1">
            <w:pPr>
              <w:jc w:val="center"/>
            </w:pPr>
          </w:p>
        </w:tc>
        <w:tc>
          <w:tcPr>
            <w:tcW w:w="808" w:type="dxa"/>
            <w:vAlign w:val="center"/>
          </w:tcPr>
          <w:p w14:paraId="19F44EAF" w14:textId="77777777" w:rsidR="007D665F" w:rsidRDefault="007D665F" w:rsidP="00CB76D1">
            <w:pPr>
              <w:jc w:val="center"/>
            </w:pPr>
          </w:p>
        </w:tc>
        <w:tc>
          <w:tcPr>
            <w:tcW w:w="808" w:type="dxa"/>
            <w:vAlign w:val="center"/>
          </w:tcPr>
          <w:p w14:paraId="4C7B600C" w14:textId="77777777" w:rsidR="007D665F" w:rsidRDefault="007D665F" w:rsidP="00CB76D1">
            <w:pPr>
              <w:jc w:val="center"/>
            </w:pPr>
          </w:p>
        </w:tc>
        <w:tc>
          <w:tcPr>
            <w:tcW w:w="697" w:type="dxa"/>
            <w:vAlign w:val="center"/>
          </w:tcPr>
          <w:p w14:paraId="28420660" w14:textId="77777777" w:rsidR="007D665F" w:rsidRDefault="007D665F" w:rsidP="00CB76D1">
            <w:pPr>
              <w:jc w:val="center"/>
            </w:pPr>
          </w:p>
        </w:tc>
        <w:tc>
          <w:tcPr>
            <w:tcW w:w="697" w:type="dxa"/>
            <w:vAlign w:val="center"/>
          </w:tcPr>
          <w:p w14:paraId="28589826" w14:textId="77777777" w:rsidR="007D665F" w:rsidRDefault="007D665F" w:rsidP="00CB76D1">
            <w:pPr>
              <w:jc w:val="center"/>
            </w:pPr>
          </w:p>
        </w:tc>
      </w:tr>
      <w:tr w:rsidR="00F80EC9" w14:paraId="21CD9E2B" w14:textId="77777777" w:rsidTr="00CB76D1">
        <w:tc>
          <w:tcPr>
            <w:tcW w:w="905" w:type="dxa"/>
            <w:vAlign w:val="center"/>
          </w:tcPr>
          <w:p w14:paraId="5F41DEC4" w14:textId="4C8EF76D" w:rsidR="007D665F" w:rsidRDefault="007D665F" w:rsidP="00CB76D1">
            <w:pPr>
              <w:jc w:val="center"/>
            </w:pPr>
            <w:r>
              <w:t>CSDS 202</w:t>
            </w:r>
          </w:p>
        </w:tc>
        <w:tc>
          <w:tcPr>
            <w:tcW w:w="810" w:type="dxa"/>
            <w:vAlign w:val="center"/>
          </w:tcPr>
          <w:p w14:paraId="7D0BF152" w14:textId="77777777" w:rsidR="007D665F" w:rsidRDefault="007D665F" w:rsidP="00CB76D1">
            <w:pPr>
              <w:jc w:val="center"/>
            </w:pPr>
          </w:p>
        </w:tc>
        <w:tc>
          <w:tcPr>
            <w:tcW w:w="810" w:type="dxa"/>
            <w:vAlign w:val="center"/>
          </w:tcPr>
          <w:p w14:paraId="4E35DB1D" w14:textId="2BBA6C78" w:rsidR="007D665F" w:rsidRDefault="00CB76D1" w:rsidP="00CB76D1">
            <w:pPr>
              <w:jc w:val="center"/>
            </w:pPr>
            <w:r>
              <w:t>D</w:t>
            </w:r>
          </w:p>
        </w:tc>
        <w:tc>
          <w:tcPr>
            <w:tcW w:w="809" w:type="dxa"/>
            <w:vAlign w:val="center"/>
          </w:tcPr>
          <w:p w14:paraId="0323B8FC" w14:textId="77777777" w:rsidR="007D665F" w:rsidRDefault="007D665F" w:rsidP="00CB76D1">
            <w:pPr>
              <w:jc w:val="center"/>
            </w:pPr>
          </w:p>
        </w:tc>
        <w:tc>
          <w:tcPr>
            <w:tcW w:w="808" w:type="dxa"/>
            <w:vAlign w:val="center"/>
          </w:tcPr>
          <w:p w14:paraId="0C7C6009" w14:textId="77777777" w:rsidR="007D665F" w:rsidRDefault="007D665F" w:rsidP="00CB76D1">
            <w:pPr>
              <w:jc w:val="center"/>
            </w:pPr>
          </w:p>
        </w:tc>
        <w:tc>
          <w:tcPr>
            <w:tcW w:w="808" w:type="dxa"/>
            <w:vAlign w:val="center"/>
          </w:tcPr>
          <w:p w14:paraId="1A7CED80" w14:textId="1C186B93" w:rsidR="007D665F" w:rsidRDefault="007D665F" w:rsidP="00CB76D1">
            <w:pPr>
              <w:jc w:val="center"/>
            </w:pPr>
            <w:r>
              <w:t>I, D</w:t>
            </w:r>
          </w:p>
        </w:tc>
        <w:tc>
          <w:tcPr>
            <w:tcW w:w="808" w:type="dxa"/>
            <w:vAlign w:val="center"/>
          </w:tcPr>
          <w:p w14:paraId="45B002C2" w14:textId="279BD9F5" w:rsidR="007D665F" w:rsidRDefault="007D665F" w:rsidP="00CB76D1">
            <w:pPr>
              <w:jc w:val="center"/>
            </w:pPr>
            <w:r>
              <w:t>I,</w:t>
            </w:r>
            <w:r w:rsidR="005B4E9D">
              <w:t xml:space="preserve"> </w:t>
            </w:r>
            <w:r>
              <w:t>D</w:t>
            </w:r>
          </w:p>
        </w:tc>
        <w:tc>
          <w:tcPr>
            <w:tcW w:w="808" w:type="dxa"/>
            <w:vAlign w:val="center"/>
          </w:tcPr>
          <w:p w14:paraId="0C66B112" w14:textId="429D5565" w:rsidR="007D665F" w:rsidRDefault="007D665F" w:rsidP="00CB76D1">
            <w:pPr>
              <w:jc w:val="center"/>
            </w:pPr>
            <w:r>
              <w:t>I, D</w:t>
            </w:r>
          </w:p>
        </w:tc>
        <w:tc>
          <w:tcPr>
            <w:tcW w:w="808" w:type="dxa"/>
            <w:vAlign w:val="center"/>
          </w:tcPr>
          <w:p w14:paraId="5AA3C093" w14:textId="551858C4" w:rsidR="007D665F" w:rsidRDefault="007D665F" w:rsidP="00CB76D1">
            <w:pPr>
              <w:jc w:val="center"/>
            </w:pPr>
            <w:r>
              <w:t>I, D</w:t>
            </w:r>
          </w:p>
        </w:tc>
        <w:tc>
          <w:tcPr>
            <w:tcW w:w="808" w:type="dxa"/>
            <w:vAlign w:val="center"/>
          </w:tcPr>
          <w:p w14:paraId="571FBAB7" w14:textId="3E95CDC3" w:rsidR="007D665F" w:rsidRDefault="007D665F" w:rsidP="00CB76D1">
            <w:pPr>
              <w:jc w:val="center"/>
            </w:pPr>
            <w:r>
              <w:t>I, D</w:t>
            </w:r>
          </w:p>
        </w:tc>
        <w:tc>
          <w:tcPr>
            <w:tcW w:w="697" w:type="dxa"/>
            <w:vAlign w:val="center"/>
          </w:tcPr>
          <w:p w14:paraId="5159B5C0" w14:textId="77777777" w:rsidR="007D665F" w:rsidRDefault="007D665F" w:rsidP="00CB76D1">
            <w:pPr>
              <w:jc w:val="center"/>
            </w:pPr>
          </w:p>
        </w:tc>
        <w:tc>
          <w:tcPr>
            <w:tcW w:w="697" w:type="dxa"/>
            <w:vAlign w:val="center"/>
          </w:tcPr>
          <w:p w14:paraId="2B82AE33" w14:textId="77777777" w:rsidR="007D665F" w:rsidRDefault="007D665F" w:rsidP="00CB76D1">
            <w:pPr>
              <w:jc w:val="center"/>
            </w:pPr>
          </w:p>
        </w:tc>
      </w:tr>
      <w:tr w:rsidR="00F80EC9" w14:paraId="342FB5EA" w14:textId="77777777" w:rsidTr="00CB76D1">
        <w:tc>
          <w:tcPr>
            <w:tcW w:w="905" w:type="dxa"/>
            <w:vAlign w:val="center"/>
          </w:tcPr>
          <w:p w14:paraId="107B8F62" w14:textId="24369D57" w:rsidR="007D665F" w:rsidRDefault="007D665F" w:rsidP="00CB76D1">
            <w:pPr>
              <w:jc w:val="center"/>
            </w:pPr>
            <w:r>
              <w:t>CSDS 204</w:t>
            </w:r>
          </w:p>
        </w:tc>
        <w:tc>
          <w:tcPr>
            <w:tcW w:w="810" w:type="dxa"/>
            <w:vAlign w:val="center"/>
          </w:tcPr>
          <w:p w14:paraId="6F3856D3" w14:textId="77777777" w:rsidR="007D665F" w:rsidRDefault="007D665F" w:rsidP="00CB76D1">
            <w:pPr>
              <w:jc w:val="center"/>
            </w:pPr>
          </w:p>
        </w:tc>
        <w:tc>
          <w:tcPr>
            <w:tcW w:w="810" w:type="dxa"/>
            <w:vAlign w:val="center"/>
          </w:tcPr>
          <w:p w14:paraId="5F67CDA5" w14:textId="29E00C44" w:rsidR="007D665F" w:rsidRDefault="00CB76D1" w:rsidP="00CB76D1">
            <w:pPr>
              <w:jc w:val="center"/>
            </w:pPr>
            <w:r>
              <w:t>D</w:t>
            </w:r>
          </w:p>
        </w:tc>
        <w:tc>
          <w:tcPr>
            <w:tcW w:w="809" w:type="dxa"/>
            <w:vAlign w:val="center"/>
          </w:tcPr>
          <w:p w14:paraId="2C49097C" w14:textId="77777777" w:rsidR="007D665F" w:rsidRDefault="007D665F" w:rsidP="00CB76D1">
            <w:pPr>
              <w:jc w:val="center"/>
            </w:pPr>
          </w:p>
        </w:tc>
        <w:tc>
          <w:tcPr>
            <w:tcW w:w="808" w:type="dxa"/>
            <w:vAlign w:val="center"/>
          </w:tcPr>
          <w:p w14:paraId="08FDAC06" w14:textId="77777777" w:rsidR="007D665F" w:rsidRDefault="007D665F" w:rsidP="00CB76D1">
            <w:pPr>
              <w:jc w:val="center"/>
            </w:pPr>
          </w:p>
        </w:tc>
        <w:tc>
          <w:tcPr>
            <w:tcW w:w="808" w:type="dxa"/>
            <w:vAlign w:val="center"/>
          </w:tcPr>
          <w:p w14:paraId="06BD0AB8" w14:textId="13E1C7DD" w:rsidR="007D665F" w:rsidRDefault="007D665F" w:rsidP="00CB76D1">
            <w:pPr>
              <w:jc w:val="center"/>
            </w:pPr>
            <w:r>
              <w:t>I, D</w:t>
            </w:r>
          </w:p>
        </w:tc>
        <w:tc>
          <w:tcPr>
            <w:tcW w:w="808" w:type="dxa"/>
            <w:vAlign w:val="center"/>
          </w:tcPr>
          <w:p w14:paraId="1D50F296" w14:textId="21055BF4" w:rsidR="007D665F" w:rsidRDefault="007D665F" w:rsidP="00CB76D1">
            <w:pPr>
              <w:jc w:val="center"/>
            </w:pPr>
            <w:r>
              <w:t>I,</w:t>
            </w:r>
            <w:r w:rsidR="005B4E9D">
              <w:t xml:space="preserve"> </w:t>
            </w:r>
            <w:r>
              <w:t>D</w:t>
            </w:r>
          </w:p>
        </w:tc>
        <w:tc>
          <w:tcPr>
            <w:tcW w:w="808" w:type="dxa"/>
            <w:vAlign w:val="center"/>
          </w:tcPr>
          <w:p w14:paraId="457731BE" w14:textId="0C2220BB" w:rsidR="007D665F" w:rsidRDefault="007D665F" w:rsidP="00CB76D1">
            <w:pPr>
              <w:jc w:val="center"/>
            </w:pPr>
            <w:r>
              <w:t>I, D</w:t>
            </w:r>
          </w:p>
        </w:tc>
        <w:tc>
          <w:tcPr>
            <w:tcW w:w="808" w:type="dxa"/>
            <w:vAlign w:val="center"/>
          </w:tcPr>
          <w:p w14:paraId="08BC2A48" w14:textId="144E6B9F" w:rsidR="007D665F" w:rsidRDefault="007D665F" w:rsidP="00CB76D1">
            <w:pPr>
              <w:jc w:val="center"/>
            </w:pPr>
            <w:r>
              <w:t>I, D</w:t>
            </w:r>
          </w:p>
        </w:tc>
        <w:tc>
          <w:tcPr>
            <w:tcW w:w="808" w:type="dxa"/>
            <w:vAlign w:val="center"/>
          </w:tcPr>
          <w:p w14:paraId="35AEC0FB" w14:textId="1F836364" w:rsidR="007D665F" w:rsidRDefault="007D665F" w:rsidP="00CB76D1">
            <w:pPr>
              <w:jc w:val="center"/>
            </w:pPr>
            <w:r>
              <w:t>I, D</w:t>
            </w:r>
          </w:p>
        </w:tc>
        <w:tc>
          <w:tcPr>
            <w:tcW w:w="697" w:type="dxa"/>
            <w:vAlign w:val="center"/>
          </w:tcPr>
          <w:p w14:paraId="4B81F750" w14:textId="77777777" w:rsidR="007D665F" w:rsidRDefault="007D665F" w:rsidP="00CB76D1">
            <w:pPr>
              <w:jc w:val="center"/>
            </w:pPr>
          </w:p>
        </w:tc>
        <w:tc>
          <w:tcPr>
            <w:tcW w:w="697" w:type="dxa"/>
            <w:vAlign w:val="center"/>
          </w:tcPr>
          <w:p w14:paraId="6DA8617D" w14:textId="77777777" w:rsidR="007D665F" w:rsidRDefault="007D665F" w:rsidP="00CB76D1">
            <w:pPr>
              <w:jc w:val="center"/>
            </w:pPr>
          </w:p>
        </w:tc>
      </w:tr>
      <w:tr w:rsidR="00F80EC9" w14:paraId="334BC6E1" w14:textId="77777777" w:rsidTr="00CB76D1">
        <w:tc>
          <w:tcPr>
            <w:tcW w:w="905" w:type="dxa"/>
            <w:vAlign w:val="center"/>
          </w:tcPr>
          <w:p w14:paraId="64550F19" w14:textId="7F9C897E" w:rsidR="007D665F" w:rsidRDefault="007D665F" w:rsidP="00CB76D1">
            <w:pPr>
              <w:jc w:val="center"/>
            </w:pPr>
            <w:r>
              <w:t>CSDS 207</w:t>
            </w:r>
          </w:p>
        </w:tc>
        <w:tc>
          <w:tcPr>
            <w:tcW w:w="810" w:type="dxa"/>
            <w:vAlign w:val="center"/>
          </w:tcPr>
          <w:p w14:paraId="2E312D6A" w14:textId="77777777" w:rsidR="007D665F" w:rsidRDefault="007D665F" w:rsidP="00CB76D1">
            <w:pPr>
              <w:jc w:val="center"/>
            </w:pPr>
          </w:p>
        </w:tc>
        <w:tc>
          <w:tcPr>
            <w:tcW w:w="810" w:type="dxa"/>
            <w:vAlign w:val="center"/>
          </w:tcPr>
          <w:p w14:paraId="2FA81499" w14:textId="134349EC" w:rsidR="007D665F" w:rsidRDefault="00CB76D1" w:rsidP="00CB76D1">
            <w:pPr>
              <w:jc w:val="center"/>
            </w:pPr>
            <w:r>
              <w:t>D</w:t>
            </w:r>
          </w:p>
        </w:tc>
        <w:tc>
          <w:tcPr>
            <w:tcW w:w="809" w:type="dxa"/>
            <w:vAlign w:val="center"/>
          </w:tcPr>
          <w:p w14:paraId="5E2B0A4C" w14:textId="77777777" w:rsidR="007D665F" w:rsidRDefault="007D665F" w:rsidP="00CB76D1">
            <w:pPr>
              <w:jc w:val="center"/>
            </w:pPr>
          </w:p>
        </w:tc>
        <w:tc>
          <w:tcPr>
            <w:tcW w:w="808" w:type="dxa"/>
            <w:vAlign w:val="center"/>
          </w:tcPr>
          <w:p w14:paraId="3436E1D9" w14:textId="77777777" w:rsidR="007D665F" w:rsidRDefault="007D665F" w:rsidP="00CB76D1">
            <w:pPr>
              <w:jc w:val="center"/>
            </w:pPr>
          </w:p>
        </w:tc>
        <w:tc>
          <w:tcPr>
            <w:tcW w:w="808" w:type="dxa"/>
            <w:vAlign w:val="center"/>
          </w:tcPr>
          <w:p w14:paraId="38830C50" w14:textId="66C68786" w:rsidR="007D665F" w:rsidRDefault="007D665F" w:rsidP="00CB76D1">
            <w:pPr>
              <w:jc w:val="center"/>
            </w:pPr>
            <w:r>
              <w:t>I, D</w:t>
            </w:r>
          </w:p>
        </w:tc>
        <w:tc>
          <w:tcPr>
            <w:tcW w:w="808" w:type="dxa"/>
            <w:vAlign w:val="center"/>
          </w:tcPr>
          <w:p w14:paraId="167C21AC" w14:textId="65A57236" w:rsidR="007D665F" w:rsidRDefault="007D665F" w:rsidP="00CB76D1">
            <w:pPr>
              <w:jc w:val="center"/>
            </w:pPr>
            <w:r>
              <w:t>I,</w:t>
            </w:r>
            <w:r w:rsidR="005B4E9D">
              <w:t xml:space="preserve"> </w:t>
            </w:r>
            <w:r>
              <w:t>D</w:t>
            </w:r>
          </w:p>
        </w:tc>
        <w:tc>
          <w:tcPr>
            <w:tcW w:w="808" w:type="dxa"/>
            <w:vAlign w:val="center"/>
          </w:tcPr>
          <w:p w14:paraId="33247756" w14:textId="5791427E" w:rsidR="007D665F" w:rsidRDefault="007D665F" w:rsidP="00CB76D1">
            <w:pPr>
              <w:jc w:val="center"/>
            </w:pPr>
            <w:r>
              <w:t>I, D</w:t>
            </w:r>
          </w:p>
        </w:tc>
        <w:tc>
          <w:tcPr>
            <w:tcW w:w="808" w:type="dxa"/>
            <w:vAlign w:val="center"/>
          </w:tcPr>
          <w:p w14:paraId="1902EC65" w14:textId="7AB0CDA9" w:rsidR="007D665F" w:rsidRDefault="007D665F" w:rsidP="00CB76D1">
            <w:pPr>
              <w:jc w:val="center"/>
            </w:pPr>
            <w:r>
              <w:t>I, D</w:t>
            </w:r>
          </w:p>
        </w:tc>
        <w:tc>
          <w:tcPr>
            <w:tcW w:w="808" w:type="dxa"/>
            <w:vAlign w:val="center"/>
          </w:tcPr>
          <w:p w14:paraId="2033A37A" w14:textId="6BCED031" w:rsidR="007D665F" w:rsidRDefault="007D665F" w:rsidP="00CB76D1">
            <w:pPr>
              <w:jc w:val="center"/>
            </w:pPr>
            <w:r>
              <w:t>I, D</w:t>
            </w:r>
          </w:p>
        </w:tc>
        <w:tc>
          <w:tcPr>
            <w:tcW w:w="697" w:type="dxa"/>
            <w:vAlign w:val="center"/>
          </w:tcPr>
          <w:p w14:paraId="282B5EEB" w14:textId="77777777" w:rsidR="007D665F" w:rsidRDefault="007D665F" w:rsidP="00CB76D1">
            <w:pPr>
              <w:jc w:val="center"/>
            </w:pPr>
          </w:p>
        </w:tc>
        <w:tc>
          <w:tcPr>
            <w:tcW w:w="697" w:type="dxa"/>
            <w:vAlign w:val="center"/>
          </w:tcPr>
          <w:p w14:paraId="70C32D6F" w14:textId="77777777" w:rsidR="007D665F" w:rsidRDefault="007D665F" w:rsidP="00CB76D1">
            <w:pPr>
              <w:jc w:val="center"/>
            </w:pPr>
          </w:p>
        </w:tc>
      </w:tr>
      <w:tr w:rsidR="00F80EC9" w14:paraId="0720EA60" w14:textId="77777777" w:rsidTr="00CB76D1">
        <w:tc>
          <w:tcPr>
            <w:tcW w:w="905" w:type="dxa"/>
            <w:vAlign w:val="center"/>
          </w:tcPr>
          <w:p w14:paraId="17DA9C62" w14:textId="498AB447" w:rsidR="007D665F" w:rsidRDefault="007D665F" w:rsidP="00CB76D1">
            <w:pPr>
              <w:jc w:val="center"/>
            </w:pPr>
            <w:r>
              <w:lastRenderedPageBreak/>
              <w:t>CSDS 209</w:t>
            </w:r>
          </w:p>
        </w:tc>
        <w:tc>
          <w:tcPr>
            <w:tcW w:w="810" w:type="dxa"/>
            <w:vAlign w:val="center"/>
          </w:tcPr>
          <w:p w14:paraId="38AE0D48" w14:textId="77777777" w:rsidR="007D665F" w:rsidRDefault="007D665F" w:rsidP="00CB76D1">
            <w:pPr>
              <w:jc w:val="center"/>
            </w:pPr>
          </w:p>
        </w:tc>
        <w:tc>
          <w:tcPr>
            <w:tcW w:w="810" w:type="dxa"/>
            <w:vAlign w:val="center"/>
          </w:tcPr>
          <w:p w14:paraId="0840470C" w14:textId="77777777" w:rsidR="007D665F" w:rsidRDefault="007D665F" w:rsidP="00CB76D1">
            <w:pPr>
              <w:jc w:val="center"/>
            </w:pPr>
          </w:p>
        </w:tc>
        <w:tc>
          <w:tcPr>
            <w:tcW w:w="809" w:type="dxa"/>
            <w:vAlign w:val="center"/>
          </w:tcPr>
          <w:p w14:paraId="24F23A34" w14:textId="77777777" w:rsidR="007D665F" w:rsidRDefault="007D665F" w:rsidP="00CB76D1">
            <w:pPr>
              <w:jc w:val="center"/>
            </w:pPr>
          </w:p>
        </w:tc>
        <w:tc>
          <w:tcPr>
            <w:tcW w:w="808" w:type="dxa"/>
            <w:vAlign w:val="center"/>
          </w:tcPr>
          <w:p w14:paraId="7BAFA21F" w14:textId="77777777" w:rsidR="007D665F" w:rsidRDefault="007D665F" w:rsidP="00CB76D1">
            <w:pPr>
              <w:jc w:val="center"/>
            </w:pPr>
          </w:p>
        </w:tc>
        <w:tc>
          <w:tcPr>
            <w:tcW w:w="808" w:type="dxa"/>
            <w:vAlign w:val="center"/>
          </w:tcPr>
          <w:p w14:paraId="1BEB792C" w14:textId="77777777" w:rsidR="007D665F" w:rsidRDefault="007D665F" w:rsidP="00CB76D1">
            <w:pPr>
              <w:jc w:val="center"/>
            </w:pPr>
          </w:p>
        </w:tc>
        <w:tc>
          <w:tcPr>
            <w:tcW w:w="808" w:type="dxa"/>
            <w:vAlign w:val="center"/>
          </w:tcPr>
          <w:p w14:paraId="339454D7" w14:textId="77777777" w:rsidR="007D665F" w:rsidRDefault="007D665F" w:rsidP="00CB76D1">
            <w:pPr>
              <w:jc w:val="center"/>
            </w:pPr>
          </w:p>
        </w:tc>
        <w:tc>
          <w:tcPr>
            <w:tcW w:w="808" w:type="dxa"/>
            <w:vAlign w:val="center"/>
          </w:tcPr>
          <w:p w14:paraId="5C879D5C" w14:textId="77777777" w:rsidR="007D665F" w:rsidRDefault="007D665F" w:rsidP="00CB76D1">
            <w:pPr>
              <w:jc w:val="center"/>
            </w:pPr>
          </w:p>
        </w:tc>
        <w:tc>
          <w:tcPr>
            <w:tcW w:w="808" w:type="dxa"/>
            <w:vAlign w:val="center"/>
          </w:tcPr>
          <w:p w14:paraId="59ACC9C8" w14:textId="1974E482" w:rsidR="007D665F" w:rsidRDefault="007D665F" w:rsidP="00CB76D1">
            <w:pPr>
              <w:jc w:val="center"/>
            </w:pPr>
            <w:r>
              <w:t>D</w:t>
            </w:r>
          </w:p>
        </w:tc>
        <w:tc>
          <w:tcPr>
            <w:tcW w:w="808" w:type="dxa"/>
            <w:vAlign w:val="center"/>
          </w:tcPr>
          <w:p w14:paraId="54C5E50E" w14:textId="5E1CB70F" w:rsidR="007D665F" w:rsidRDefault="007D665F" w:rsidP="00CB76D1">
            <w:pPr>
              <w:jc w:val="center"/>
            </w:pPr>
            <w:r>
              <w:t>D</w:t>
            </w:r>
          </w:p>
        </w:tc>
        <w:tc>
          <w:tcPr>
            <w:tcW w:w="697" w:type="dxa"/>
            <w:vAlign w:val="center"/>
          </w:tcPr>
          <w:p w14:paraId="4E10E976" w14:textId="77777777" w:rsidR="007D665F" w:rsidRDefault="007D665F" w:rsidP="00CB76D1">
            <w:pPr>
              <w:jc w:val="center"/>
            </w:pPr>
          </w:p>
        </w:tc>
        <w:tc>
          <w:tcPr>
            <w:tcW w:w="697" w:type="dxa"/>
            <w:vAlign w:val="center"/>
          </w:tcPr>
          <w:p w14:paraId="0FF23596" w14:textId="77777777" w:rsidR="007D665F" w:rsidRDefault="007D665F" w:rsidP="00CB76D1">
            <w:pPr>
              <w:jc w:val="center"/>
            </w:pPr>
          </w:p>
        </w:tc>
      </w:tr>
      <w:tr w:rsidR="00F80EC9" w14:paraId="3753C708" w14:textId="77777777" w:rsidTr="00CB76D1">
        <w:tc>
          <w:tcPr>
            <w:tcW w:w="905" w:type="dxa"/>
            <w:vAlign w:val="center"/>
          </w:tcPr>
          <w:p w14:paraId="2FCD60CD" w14:textId="0D7616C0" w:rsidR="007D665F" w:rsidRDefault="007D665F" w:rsidP="00CB76D1">
            <w:pPr>
              <w:jc w:val="center"/>
            </w:pPr>
            <w:r>
              <w:t>CSDS 210</w:t>
            </w:r>
          </w:p>
        </w:tc>
        <w:tc>
          <w:tcPr>
            <w:tcW w:w="810" w:type="dxa"/>
            <w:vAlign w:val="center"/>
          </w:tcPr>
          <w:p w14:paraId="75075DC7" w14:textId="77777777" w:rsidR="007D665F" w:rsidRDefault="007D665F" w:rsidP="00CB76D1">
            <w:pPr>
              <w:jc w:val="center"/>
            </w:pPr>
          </w:p>
        </w:tc>
        <w:tc>
          <w:tcPr>
            <w:tcW w:w="810" w:type="dxa"/>
            <w:vAlign w:val="center"/>
          </w:tcPr>
          <w:p w14:paraId="36A59C2C" w14:textId="1777A593" w:rsidR="007D665F" w:rsidRDefault="00CB76D1" w:rsidP="00CB76D1">
            <w:pPr>
              <w:jc w:val="center"/>
            </w:pPr>
            <w:r>
              <w:t>D</w:t>
            </w:r>
          </w:p>
        </w:tc>
        <w:tc>
          <w:tcPr>
            <w:tcW w:w="809" w:type="dxa"/>
            <w:vAlign w:val="center"/>
          </w:tcPr>
          <w:p w14:paraId="0A6507A6" w14:textId="77777777" w:rsidR="007D665F" w:rsidRDefault="007D665F" w:rsidP="00CB76D1">
            <w:pPr>
              <w:jc w:val="center"/>
            </w:pPr>
          </w:p>
        </w:tc>
        <w:tc>
          <w:tcPr>
            <w:tcW w:w="808" w:type="dxa"/>
            <w:vAlign w:val="center"/>
          </w:tcPr>
          <w:p w14:paraId="60E31F9A" w14:textId="77777777" w:rsidR="007D665F" w:rsidRDefault="007D665F" w:rsidP="00CB76D1">
            <w:pPr>
              <w:jc w:val="center"/>
            </w:pPr>
          </w:p>
        </w:tc>
        <w:tc>
          <w:tcPr>
            <w:tcW w:w="808" w:type="dxa"/>
            <w:vAlign w:val="center"/>
          </w:tcPr>
          <w:p w14:paraId="04404EE9" w14:textId="22268BE3" w:rsidR="007D665F" w:rsidRDefault="007D665F" w:rsidP="00CB76D1">
            <w:pPr>
              <w:jc w:val="center"/>
            </w:pPr>
            <w:r>
              <w:t>I, D</w:t>
            </w:r>
          </w:p>
        </w:tc>
        <w:tc>
          <w:tcPr>
            <w:tcW w:w="808" w:type="dxa"/>
            <w:vAlign w:val="center"/>
          </w:tcPr>
          <w:p w14:paraId="321FECB4" w14:textId="171B61E7" w:rsidR="007D665F" w:rsidRDefault="007D665F" w:rsidP="00CB76D1">
            <w:pPr>
              <w:jc w:val="center"/>
            </w:pPr>
            <w:r>
              <w:t>I,</w:t>
            </w:r>
            <w:r w:rsidR="005B4E9D">
              <w:t xml:space="preserve"> </w:t>
            </w:r>
            <w:r>
              <w:t>D</w:t>
            </w:r>
          </w:p>
        </w:tc>
        <w:tc>
          <w:tcPr>
            <w:tcW w:w="808" w:type="dxa"/>
            <w:vAlign w:val="center"/>
          </w:tcPr>
          <w:p w14:paraId="0DC887BD" w14:textId="63FC0FCF" w:rsidR="007D665F" w:rsidRDefault="007D665F" w:rsidP="00CB76D1">
            <w:pPr>
              <w:jc w:val="center"/>
            </w:pPr>
            <w:r>
              <w:t>I, D</w:t>
            </w:r>
          </w:p>
        </w:tc>
        <w:tc>
          <w:tcPr>
            <w:tcW w:w="808" w:type="dxa"/>
            <w:vAlign w:val="center"/>
          </w:tcPr>
          <w:p w14:paraId="610C2909" w14:textId="57F75748" w:rsidR="007D665F" w:rsidRDefault="007D665F" w:rsidP="00CB76D1">
            <w:pPr>
              <w:jc w:val="center"/>
            </w:pPr>
            <w:r>
              <w:t>I, D</w:t>
            </w:r>
          </w:p>
        </w:tc>
        <w:tc>
          <w:tcPr>
            <w:tcW w:w="808" w:type="dxa"/>
            <w:vAlign w:val="center"/>
          </w:tcPr>
          <w:p w14:paraId="2A8F3422" w14:textId="46DC5240" w:rsidR="007D665F" w:rsidRDefault="007D665F" w:rsidP="00CB76D1">
            <w:pPr>
              <w:jc w:val="center"/>
            </w:pPr>
            <w:r>
              <w:t>I, D</w:t>
            </w:r>
          </w:p>
        </w:tc>
        <w:tc>
          <w:tcPr>
            <w:tcW w:w="697" w:type="dxa"/>
            <w:vAlign w:val="center"/>
          </w:tcPr>
          <w:p w14:paraId="1D5EF78C" w14:textId="77777777" w:rsidR="007D665F" w:rsidRDefault="007D665F" w:rsidP="00CB76D1">
            <w:pPr>
              <w:jc w:val="center"/>
            </w:pPr>
          </w:p>
        </w:tc>
        <w:tc>
          <w:tcPr>
            <w:tcW w:w="697" w:type="dxa"/>
            <w:vAlign w:val="center"/>
          </w:tcPr>
          <w:p w14:paraId="110810DD" w14:textId="77777777" w:rsidR="007D665F" w:rsidRDefault="007D665F" w:rsidP="00CB76D1">
            <w:pPr>
              <w:jc w:val="center"/>
            </w:pPr>
          </w:p>
        </w:tc>
      </w:tr>
      <w:tr w:rsidR="00F80EC9" w14:paraId="0184EAD4" w14:textId="77777777" w:rsidTr="00CB76D1">
        <w:tc>
          <w:tcPr>
            <w:tcW w:w="905" w:type="dxa"/>
            <w:vAlign w:val="center"/>
          </w:tcPr>
          <w:p w14:paraId="08BDD9F8" w14:textId="29DDF86E" w:rsidR="007D665F" w:rsidRDefault="007D665F" w:rsidP="00CB76D1">
            <w:pPr>
              <w:jc w:val="center"/>
            </w:pPr>
            <w:r>
              <w:t>CSDS 213</w:t>
            </w:r>
          </w:p>
        </w:tc>
        <w:tc>
          <w:tcPr>
            <w:tcW w:w="810" w:type="dxa"/>
            <w:vAlign w:val="center"/>
          </w:tcPr>
          <w:p w14:paraId="765FBFFB" w14:textId="77777777" w:rsidR="007D665F" w:rsidRDefault="007D665F" w:rsidP="00CB76D1">
            <w:pPr>
              <w:jc w:val="center"/>
            </w:pPr>
          </w:p>
        </w:tc>
        <w:tc>
          <w:tcPr>
            <w:tcW w:w="810" w:type="dxa"/>
            <w:vAlign w:val="center"/>
          </w:tcPr>
          <w:p w14:paraId="5254E590" w14:textId="6417ACC6" w:rsidR="007D665F" w:rsidRDefault="00CB76D1" w:rsidP="00CB76D1">
            <w:pPr>
              <w:jc w:val="center"/>
            </w:pPr>
            <w:r>
              <w:t>D</w:t>
            </w:r>
          </w:p>
        </w:tc>
        <w:tc>
          <w:tcPr>
            <w:tcW w:w="809" w:type="dxa"/>
            <w:vAlign w:val="center"/>
          </w:tcPr>
          <w:p w14:paraId="1DF79603" w14:textId="144FBF45" w:rsidR="007D665F" w:rsidRDefault="007D665F" w:rsidP="00CB76D1">
            <w:pPr>
              <w:jc w:val="center"/>
            </w:pPr>
            <w:r>
              <w:t>D</w:t>
            </w:r>
          </w:p>
        </w:tc>
        <w:tc>
          <w:tcPr>
            <w:tcW w:w="808" w:type="dxa"/>
            <w:vAlign w:val="center"/>
          </w:tcPr>
          <w:p w14:paraId="3E42BC9E" w14:textId="77777777" w:rsidR="007D665F" w:rsidRDefault="007D665F" w:rsidP="00CB76D1">
            <w:pPr>
              <w:jc w:val="center"/>
            </w:pPr>
          </w:p>
        </w:tc>
        <w:tc>
          <w:tcPr>
            <w:tcW w:w="808" w:type="dxa"/>
            <w:vAlign w:val="center"/>
          </w:tcPr>
          <w:p w14:paraId="214AD6D6" w14:textId="4E8632C3" w:rsidR="007D665F" w:rsidRDefault="007D665F" w:rsidP="00CB76D1">
            <w:pPr>
              <w:jc w:val="center"/>
            </w:pPr>
            <w:r>
              <w:t>I, D</w:t>
            </w:r>
          </w:p>
        </w:tc>
        <w:tc>
          <w:tcPr>
            <w:tcW w:w="808" w:type="dxa"/>
            <w:vAlign w:val="center"/>
          </w:tcPr>
          <w:p w14:paraId="4F2096A0" w14:textId="10879E0F" w:rsidR="007D665F" w:rsidRDefault="007D665F" w:rsidP="00CB76D1">
            <w:pPr>
              <w:jc w:val="center"/>
            </w:pPr>
            <w:r>
              <w:t>I,</w:t>
            </w:r>
            <w:r w:rsidR="005B4E9D">
              <w:t xml:space="preserve"> </w:t>
            </w:r>
            <w:r>
              <w:t>D</w:t>
            </w:r>
          </w:p>
        </w:tc>
        <w:tc>
          <w:tcPr>
            <w:tcW w:w="808" w:type="dxa"/>
            <w:vAlign w:val="center"/>
          </w:tcPr>
          <w:p w14:paraId="303F4B85" w14:textId="40B34444" w:rsidR="007D665F" w:rsidRDefault="007D665F" w:rsidP="00CB76D1">
            <w:pPr>
              <w:jc w:val="center"/>
            </w:pPr>
            <w:r>
              <w:t>I, D</w:t>
            </w:r>
          </w:p>
        </w:tc>
        <w:tc>
          <w:tcPr>
            <w:tcW w:w="808" w:type="dxa"/>
            <w:vAlign w:val="center"/>
          </w:tcPr>
          <w:p w14:paraId="07410D87" w14:textId="384EB4BA" w:rsidR="007D665F" w:rsidRDefault="007D665F" w:rsidP="00CB76D1">
            <w:pPr>
              <w:jc w:val="center"/>
            </w:pPr>
            <w:r>
              <w:t>I, D</w:t>
            </w:r>
          </w:p>
        </w:tc>
        <w:tc>
          <w:tcPr>
            <w:tcW w:w="808" w:type="dxa"/>
            <w:vAlign w:val="center"/>
          </w:tcPr>
          <w:p w14:paraId="65B0B035" w14:textId="3E781D1C" w:rsidR="007D665F" w:rsidRDefault="007D665F" w:rsidP="00CB76D1">
            <w:pPr>
              <w:jc w:val="center"/>
            </w:pPr>
            <w:r>
              <w:t>I, D</w:t>
            </w:r>
          </w:p>
        </w:tc>
        <w:tc>
          <w:tcPr>
            <w:tcW w:w="697" w:type="dxa"/>
            <w:vAlign w:val="center"/>
          </w:tcPr>
          <w:p w14:paraId="6CD545BD" w14:textId="77777777" w:rsidR="007D665F" w:rsidRDefault="007D665F" w:rsidP="00CB76D1">
            <w:pPr>
              <w:jc w:val="center"/>
            </w:pPr>
          </w:p>
        </w:tc>
        <w:tc>
          <w:tcPr>
            <w:tcW w:w="697" w:type="dxa"/>
            <w:vAlign w:val="center"/>
          </w:tcPr>
          <w:p w14:paraId="0C5557DE" w14:textId="77777777" w:rsidR="007D665F" w:rsidRDefault="007D665F" w:rsidP="00CB76D1">
            <w:pPr>
              <w:jc w:val="center"/>
            </w:pPr>
          </w:p>
        </w:tc>
      </w:tr>
      <w:tr w:rsidR="00F80EC9" w14:paraId="38CC4412" w14:textId="77777777" w:rsidTr="00CB76D1">
        <w:tc>
          <w:tcPr>
            <w:tcW w:w="905" w:type="dxa"/>
            <w:vAlign w:val="center"/>
          </w:tcPr>
          <w:p w14:paraId="2658409E" w14:textId="77CAF5F2" w:rsidR="007D665F" w:rsidRDefault="007D665F" w:rsidP="00CB76D1">
            <w:pPr>
              <w:jc w:val="center"/>
            </w:pPr>
            <w:r>
              <w:t>CSDS 214</w:t>
            </w:r>
          </w:p>
        </w:tc>
        <w:tc>
          <w:tcPr>
            <w:tcW w:w="810" w:type="dxa"/>
            <w:vAlign w:val="center"/>
          </w:tcPr>
          <w:p w14:paraId="22B3C0B9" w14:textId="77777777" w:rsidR="007D665F" w:rsidRDefault="007D665F" w:rsidP="00CB76D1">
            <w:pPr>
              <w:jc w:val="center"/>
            </w:pPr>
          </w:p>
        </w:tc>
        <w:tc>
          <w:tcPr>
            <w:tcW w:w="810" w:type="dxa"/>
            <w:vAlign w:val="center"/>
          </w:tcPr>
          <w:p w14:paraId="64F52C15" w14:textId="7B4C26DB" w:rsidR="007D665F" w:rsidRDefault="00CB76D1" w:rsidP="00CB76D1">
            <w:pPr>
              <w:jc w:val="center"/>
            </w:pPr>
            <w:r>
              <w:t>D</w:t>
            </w:r>
          </w:p>
        </w:tc>
        <w:tc>
          <w:tcPr>
            <w:tcW w:w="809" w:type="dxa"/>
            <w:vAlign w:val="center"/>
          </w:tcPr>
          <w:p w14:paraId="2CA90848" w14:textId="3483BBCB" w:rsidR="007D665F" w:rsidRDefault="007D665F" w:rsidP="00CB76D1">
            <w:pPr>
              <w:jc w:val="center"/>
            </w:pPr>
            <w:r>
              <w:t>D</w:t>
            </w:r>
          </w:p>
        </w:tc>
        <w:tc>
          <w:tcPr>
            <w:tcW w:w="808" w:type="dxa"/>
            <w:vAlign w:val="center"/>
          </w:tcPr>
          <w:p w14:paraId="6BAF8626" w14:textId="77777777" w:rsidR="007D665F" w:rsidRDefault="007D665F" w:rsidP="00CB76D1">
            <w:pPr>
              <w:jc w:val="center"/>
            </w:pPr>
          </w:p>
        </w:tc>
        <w:tc>
          <w:tcPr>
            <w:tcW w:w="808" w:type="dxa"/>
            <w:vAlign w:val="center"/>
          </w:tcPr>
          <w:p w14:paraId="47BA5165" w14:textId="30E70C83" w:rsidR="007D665F" w:rsidRDefault="007D665F" w:rsidP="00CB76D1">
            <w:pPr>
              <w:jc w:val="center"/>
            </w:pPr>
            <w:r>
              <w:t>I, D</w:t>
            </w:r>
          </w:p>
        </w:tc>
        <w:tc>
          <w:tcPr>
            <w:tcW w:w="808" w:type="dxa"/>
            <w:vAlign w:val="center"/>
          </w:tcPr>
          <w:p w14:paraId="51D1779E" w14:textId="3DC74F56" w:rsidR="007D665F" w:rsidRDefault="007D665F" w:rsidP="00CB76D1">
            <w:pPr>
              <w:jc w:val="center"/>
            </w:pPr>
            <w:r>
              <w:t>I,</w:t>
            </w:r>
            <w:r w:rsidR="005B4E9D">
              <w:t xml:space="preserve"> </w:t>
            </w:r>
            <w:r>
              <w:t>D</w:t>
            </w:r>
          </w:p>
        </w:tc>
        <w:tc>
          <w:tcPr>
            <w:tcW w:w="808" w:type="dxa"/>
            <w:vAlign w:val="center"/>
          </w:tcPr>
          <w:p w14:paraId="6BE6BFC3" w14:textId="32CFC6E5" w:rsidR="007D665F" w:rsidRDefault="007D665F" w:rsidP="00CB76D1">
            <w:pPr>
              <w:jc w:val="center"/>
            </w:pPr>
            <w:r>
              <w:t>I, D</w:t>
            </w:r>
          </w:p>
        </w:tc>
        <w:tc>
          <w:tcPr>
            <w:tcW w:w="808" w:type="dxa"/>
            <w:vAlign w:val="center"/>
          </w:tcPr>
          <w:p w14:paraId="0E57941A" w14:textId="680E1DD3" w:rsidR="007D665F" w:rsidRDefault="007D665F" w:rsidP="00CB76D1">
            <w:pPr>
              <w:jc w:val="center"/>
            </w:pPr>
            <w:r>
              <w:t>I, D</w:t>
            </w:r>
          </w:p>
        </w:tc>
        <w:tc>
          <w:tcPr>
            <w:tcW w:w="808" w:type="dxa"/>
            <w:vAlign w:val="center"/>
          </w:tcPr>
          <w:p w14:paraId="50D97173" w14:textId="009B114E" w:rsidR="007D665F" w:rsidRDefault="007D665F" w:rsidP="00CB76D1">
            <w:pPr>
              <w:jc w:val="center"/>
            </w:pPr>
            <w:r>
              <w:t>I, D</w:t>
            </w:r>
          </w:p>
        </w:tc>
        <w:tc>
          <w:tcPr>
            <w:tcW w:w="697" w:type="dxa"/>
            <w:vAlign w:val="center"/>
          </w:tcPr>
          <w:p w14:paraId="795459FC" w14:textId="2A185A4F" w:rsidR="007D665F" w:rsidRDefault="007D665F" w:rsidP="00CB76D1">
            <w:pPr>
              <w:jc w:val="center"/>
            </w:pPr>
            <w:r>
              <w:t>I</w:t>
            </w:r>
          </w:p>
        </w:tc>
        <w:tc>
          <w:tcPr>
            <w:tcW w:w="697" w:type="dxa"/>
            <w:vAlign w:val="center"/>
          </w:tcPr>
          <w:p w14:paraId="66C584D0" w14:textId="39F69B06" w:rsidR="007D665F" w:rsidRDefault="007D665F" w:rsidP="00CB76D1">
            <w:pPr>
              <w:jc w:val="center"/>
            </w:pPr>
            <w:r>
              <w:t>I</w:t>
            </w:r>
          </w:p>
        </w:tc>
      </w:tr>
      <w:tr w:rsidR="00F80EC9" w14:paraId="787D9028" w14:textId="77777777" w:rsidTr="00CB76D1">
        <w:tc>
          <w:tcPr>
            <w:tcW w:w="905" w:type="dxa"/>
            <w:vAlign w:val="center"/>
          </w:tcPr>
          <w:p w14:paraId="418A1436" w14:textId="2AF4EE02" w:rsidR="007D665F" w:rsidRDefault="007D665F" w:rsidP="00CB76D1">
            <w:pPr>
              <w:jc w:val="center"/>
            </w:pPr>
            <w:r>
              <w:t>CSDS 215</w:t>
            </w:r>
          </w:p>
        </w:tc>
        <w:tc>
          <w:tcPr>
            <w:tcW w:w="810" w:type="dxa"/>
            <w:vAlign w:val="center"/>
          </w:tcPr>
          <w:p w14:paraId="693643C4" w14:textId="77777777" w:rsidR="007D665F" w:rsidRDefault="007D665F" w:rsidP="00CB76D1">
            <w:pPr>
              <w:jc w:val="center"/>
            </w:pPr>
          </w:p>
        </w:tc>
        <w:tc>
          <w:tcPr>
            <w:tcW w:w="810" w:type="dxa"/>
            <w:vAlign w:val="center"/>
          </w:tcPr>
          <w:p w14:paraId="61D2A279" w14:textId="337B9439" w:rsidR="007D665F" w:rsidRDefault="00CB76D1" w:rsidP="00CB76D1">
            <w:pPr>
              <w:jc w:val="center"/>
            </w:pPr>
            <w:r>
              <w:t>D</w:t>
            </w:r>
          </w:p>
        </w:tc>
        <w:tc>
          <w:tcPr>
            <w:tcW w:w="809" w:type="dxa"/>
            <w:vAlign w:val="center"/>
          </w:tcPr>
          <w:p w14:paraId="68AFE7DA" w14:textId="77777777" w:rsidR="007D665F" w:rsidRDefault="007D665F" w:rsidP="00CB76D1">
            <w:pPr>
              <w:jc w:val="center"/>
            </w:pPr>
          </w:p>
        </w:tc>
        <w:tc>
          <w:tcPr>
            <w:tcW w:w="808" w:type="dxa"/>
            <w:vAlign w:val="center"/>
          </w:tcPr>
          <w:p w14:paraId="3F5E859D" w14:textId="77777777" w:rsidR="007D665F" w:rsidRDefault="007D665F" w:rsidP="00CB76D1">
            <w:pPr>
              <w:jc w:val="center"/>
            </w:pPr>
          </w:p>
        </w:tc>
        <w:tc>
          <w:tcPr>
            <w:tcW w:w="808" w:type="dxa"/>
            <w:vAlign w:val="center"/>
          </w:tcPr>
          <w:p w14:paraId="2838B5B3" w14:textId="46F27C08" w:rsidR="007D665F" w:rsidRDefault="007D665F" w:rsidP="00CB76D1">
            <w:pPr>
              <w:jc w:val="center"/>
            </w:pPr>
            <w:r>
              <w:t>I, D</w:t>
            </w:r>
          </w:p>
        </w:tc>
        <w:tc>
          <w:tcPr>
            <w:tcW w:w="808" w:type="dxa"/>
            <w:vAlign w:val="center"/>
          </w:tcPr>
          <w:p w14:paraId="229F4974" w14:textId="223B5E53" w:rsidR="007D665F" w:rsidRDefault="007D665F" w:rsidP="00CB76D1">
            <w:pPr>
              <w:jc w:val="center"/>
            </w:pPr>
            <w:r>
              <w:t>I,</w:t>
            </w:r>
            <w:r w:rsidR="005B4E9D">
              <w:t xml:space="preserve"> </w:t>
            </w:r>
            <w:r>
              <w:t>D</w:t>
            </w:r>
          </w:p>
        </w:tc>
        <w:tc>
          <w:tcPr>
            <w:tcW w:w="808" w:type="dxa"/>
            <w:vAlign w:val="center"/>
          </w:tcPr>
          <w:p w14:paraId="53D1AE2C" w14:textId="413ABD3C" w:rsidR="007D665F" w:rsidRDefault="007D665F" w:rsidP="00CB76D1">
            <w:pPr>
              <w:jc w:val="center"/>
            </w:pPr>
            <w:r>
              <w:t>I, D</w:t>
            </w:r>
          </w:p>
        </w:tc>
        <w:tc>
          <w:tcPr>
            <w:tcW w:w="808" w:type="dxa"/>
            <w:vAlign w:val="center"/>
          </w:tcPr>
          <w:p w14:paraId="2E13AF51" w14:textId="057A76E6" w:rsidR="007D665F" w:rsidRDefault="007D665F" w:rsidP="00CB76D1">
            <w:pPr>
              <w:jc w:val="center"/>
            </w:pPr>
            <w:r>
              <w:t>I, D</w:t>
            </w:r>
          </w:p>
        </w:tc>
        <w:tc>
          <w:tcPr>
            <w:tcW w:w="808" w:type="dxa"/>
            <w:vAlign w:val="center"/>
          </w:tcPr>
          <w:p w14:paraId="44398E64" w14:textId="46300FB3" w:rsidR="007D665F" w:rsidRDefault="007D665F" w:rsidP="00CB76D1">
            <w:pPr>
              <w:jc w:val="center"/>
            </w:pPr>
            <w:r>
              <w:t>I, D</w:t>
            </w:r>
          </w:p>
        </w:tc>
        <w:tc>
          <w:tcPr>
            <w:tcW w:w="697" w:type="dxa"/>
            <w:vAlign w:val="center"/>
          </w:tcPr>
          <w:p w14:paraId="7292D0EA" w14:textId="77777777" w:rsidR="007D665F" w:rsidRDefault="007D665F" w:rsidP="00CB76D1">
            <w:pPr>
              <w:jc w:val="center"/>
            </w:pPr>
          </w:p>
        </w:tc>
        <w:tc>
          <w:tcPr>
            <w:tcW w:w="697" w:type="dxa"/>
            <w:vAlign w:val="center"/>
          </w:tcPr>
          <w:p w14:paraId="04C7DA6B" w14:textId="77777777" w:rsidR="007D665F" w:rsidRDefault="007D665F" w:rsidP="00CB76D1">
            <w:pPr>
              <w:jc w:val="center"/>
            </w:pPr>
          </w:p>
        </w:tc>
      </w:tr>
      <w:tr w:rsidR="00F80EC9" w14:paraId="02017D8F" w14:textId="77777777" w:rsidTr="00CB76D1">
        <w:tc>
          <w:tcPr>
            <w:tcW w:w="905" w:type="dxa"/>
            <w:vAlign w:val="center"/>
          </w:tcPr>
          <w:p w14:paraId="1864AF00" w14:textId="515354D3" w:rsidR="007D665F" w:rsidRDefault="007D665F" w:rsidP="00CB76D1">
            <w:pPr>
              <w:jc w:val="center"/>
            </w:pPr>
            <w:r>
              <w:t>CSDS 216</w:t>
            </w:r>
          </w:p>
        </w:tc>
        <w:tc>
          <w:tcPr>
            <w:tcW w:w="810" w:type="dxa"/>
            <w:vAlign w:val="center"/>
          </w:tcPr>
          <w:p w14:paraId="699A57DB" w14:textId="77777777" w:rsidR="007D665F" w:rsidRDefault="007D665F" w:rsidP="00CB76D1">
            <w:pPr>
              <w:jc w:val="center"/>
            </w:pPr>
          </w:p>
        </w:tc>
        <w:tc>
          <w:tcPr>
            <w:tcW w:w="810" w:type="dxa"/>
            <w:vAlign w:val="center"/>
          </w:tcPr>
          <w:p w14:paraId="612969FD" w14:textId="26F22181" w:rsidR="007D665F" w:rsidRDefault="00CB76D1" w:rsidP="00CB76D1">
            <w:pPr>
              <w:jc w:val="center"/>
            </w:pPr>
            <w:r>
              <w:t>D</w:t>
            </w:r>
          </w:p>
        </w:tc>
        <w:tc>
          <w:tcPr>
            <w:tcW w:w="809" w:type="dxa"/>
            <w:vAlign w:val="center"/>
          </w:tcPr>
          <w:p w14:paraId="0CD3EB4D" w14:textId="55C80A9A" w:rsidR="007D665F" w:rsidRDefault="007D665F" w:rsidP="00CB76D1">
            <w:pPr>
              <w:jc w:val="center"/>
            </w:pPr>
            <w:r>
              <w:t>D</w:t>
            </w:r>
          </w:p>
        </w:tc>
        <w:tc>
          <w:tcPr>
            <w:tcW w:w="808" w:type="dxa"/>
            <w:vAlign w:val="center"/>
          </w:tcPr>
          <w:p w14:paraId="38F69B07" w14:textId="77777777" w:rsidR="007D665F" w:rsidRDefault="007D665F" w:rsidP="00CB76D1">
            <w:pPr>
              <w:jc w:val="center"/>
            </w:pPr>
          </w:p>
        </w:tc>
        <w:tc>
          <w:tcPr>
            <w:tcW w:w="808" w:type="dxa"/>
            <w:vAlign w:val="center"/>
          </w:tcPr>
          <w:p w14:paraId="67A61BE7" w14:textId="3F548C69" w:rsidR="007D665F" w:rsidRDefault="007D665F" w:rsidP="00CB76D1">
            <w:pPr>
              <w:jc w:val="center"/>
            </w:pPr>
            <w:r>
              <w:t>I, D</w:t>
            </w:r>
          </w:p>
        </w:tc>
        <w:tc>
          <w:tcPr>
            <w:tcW w:w="808" w:type="dxa"/>
            <w:vAlign w:val="center"/>
          </w:tcPr>
          <w:p w14:paraId="6A896E3E" w14:textId="5A9E65F3" w:rsidR="007D665F" w:rsidRDefault="007D665F" w:rsidP="00CB76D1">
            <w:pPr>
              <w:jc w:val="center"/>
            </w:pPr>
            <w:r>
              <w:t>I,</w:t>
            </w:r>
            <w:r w:rsidR="005B4E9D">
              <w:t xml:space="preserve"> </w:t>
            </w:r>
            <w:r>
              <w:t>D</w:t>
            </w:r>
          </w:p>
        </w:tc>
        <w:tc>
          <w:tcPr>
            <w:tcW w:w="808" w:type="dxa"/>
            <w:vAlign w:val="center"/>
          </w:tcPr>
          <w:p w14:paraId="35572DFF" w14:textId="480F6925" w:rsidR="007D665F" w:rsidRDefault="007D665F" w:rsidP="00CB76D1">
            <w:pPr>
              <w:jc w:val="center"/>
            </w:pPr>
            <w:r>
              <w:t>I, D</w:t>
            </w:r>
          </w:p>
        </w:tc>
        <w:tc>
          <w:tcPr>
            <w:tcW w:w="808" w:type="dxa"/>
            <w:vAlign w:val="center"/>
          </w:tcPr>
          <w:p w14:paraId="6C8C5192" w14:textId="124196A6" w:rsidR="007D665F" w:rsidRDefault="007D665F" w:rsidP="00CB76D1">
            <w:pPr>
              <w:jc w:val="center"/>
            </w:pPr>
            <w:r>
              <w:t>I, D</w:t>
            </w:r>
          </w:p>
        </w:tc>
        <w:tc>
          <w:tcPr>
            <w:tcW w:w="808" w:type="dxa"/>
            <w:vAlign w:val="center"/>
          </w:tcPr>
          <w:p w14:paraId="5E22483F" w14:textId="793D087C" w:rsidR="007D665F" w:rsidRDefault="007D665F" w:rsidP="00CB76D1">
            <w:pPr>
              <w:jc w:val="center"/>
            </w:pPr>
            <w:r>
              <w:t>I, D</w:t>
            </w:r>
          </w:p>
        </w:tc>
        <w:tc>
          <w:tcPr>
            <w:tcW w:w="697" w:type="dxa"/>
            <w:vAlign w:val="center"/>
          </w:tcPr>
          <w:p w14:paraId="25CF92FC" w14:textId="77777777" w:rsidR="007D665F" w:rsidRDefault="007D665F" w:rsidP="00CB76D1">
            <w:pPr>
              <w:jc w:val="center"/>
            </w:pPr>
          </w:p>
        </w:tc>
        <w:tc>
          <w:tcPr>
            <w:tcW w:w="697" w:type="dxa"/>
            <w:vAlign w:val="center"/>
          </w:tcPr>
          <w:p w14:paraId="2B4E9E01" w14:textId="2D69BBF3" w:rsidR="007D665F" w:rsidRDefault="007D665F" w:rsidP="00CB76D1">
            <w:pPr>
              <w:jc w:val="center"/>
            </w:pPr>
            <w:r>
              <w:t>I</w:t>
            </w:r>
          </w:p>
        </w:tc>
      </w:tr>
      <w:tr w:rsidR="00F80EC9" w14:paraId="4952346F" w14:textId="77777777" w:rsidTr="00CB76D1">
        <w:tc>
          <w:tcPr>
            <w:tcW w:w="905" w:type="dxa"/>
            <w:vAlign w:val="center"/>
          </w:tcPr>
          <w:p w14:paraId="32CB8A2C" w14:textId="3FAD6242" w:rsidR="007D665F" w:rsidRDefault="007D665F" w:rsidP="00CB76D1">
            <w:pPr>
              <w:jc w:val="center"/>
            </w:pPr>
            <w:r>
              <w:t>CSDS 218</w:t>
            </w:r>
          </w:p>
        </w:tc>
        <w:tc>
          <w:tcPr>
            <w:tcW w:w="810" w:type="dxa"/>
            <w:vAlign w:val="center"/>
          </w:tcPr>
          <w:p w14:paraId="45808C7B" w14:textId="77777777" w:rsidR="007D665F" w:rsidRDefault="007D665F" w:rsidP="00CB76D1">
            <w:pPr>
              <w:jc w:val="center"/>
            </w:pPr>
          </w:p>
        </w:tc>
        <w:tc>
          <w:tcPr>
            <w:tcW w:w="810" w:type="dxa"/>
            <w:vAlign w:val="center"/>
          </w:tcPr>
          <w:p w14:paraId="6F9A23FF" w14:textId="31FC20B0" w:rsidR="007D665F" w:rsidRDefault="00CB76D1" w:rsidP="00CB76D1">
            <w:pPr>
              <w:jc w:val="center"/>
            </w:pPr>
            <w:r>
              <w:t>D</w:t>
            </w:r>
          </w:p>
        </w:tc>
        <w:tc>
          <w:tcPr>
            <w:tcW w:w="809" w:type="dxa"/>
            <w:vAlign w:val="center"/>
          </w:tcPr>
          <w:p w14:paraId="0763DB43" w14:textId="3885EDCB" w:rsidR="007D665F" w:rsidRDefault="007D665F" w:rsidP="00CB76D1">
            <w:pPr>
              <w:jc w:val="center"/>
            </w:pPr>
            <w:r>
              <w:t>D</w:t>
            </w:r>
          </w:p>
        </w:tc>
        <w:tc>
          <w:tcPr>
            <w:tcW w:w="808" w:type="dxa"/>
            <w:vAlign w:val="center"/>
          </w:tcPr>
          <w:p w14:paraId="1CDF42ED" w14:textId="77777777" w:rsidR="007D665F" w:rsidRDefault="007D665F" w:rsidP="00CB76D1">
            <w:pPr>
              <w:jc w:val="center"/>
            </w:pPr>
          </w:p>
        </w:tc>
        <w:tc>
          <w:tcPr>
            <w:tcW w:w="808" w:type="dxa"/>
            <w:vAlign w:val="center"/>
          </w:tcPr>
          <w:p w14:paraId="3C1750AB" w14:textId="7E190B12" w:rsidR="007D665F" w:rsidRDefault="007D665F" w:rsidP="00CB76D1">
            <w:pPr>
              <w:jc w:val="center"/>
            </w:pPr>
            <w:r>
              <w:t>I, D</w:t>
            </w:r>
          </w:p>
        </w:tc>
        <w:tc>
          <w:tcPr>
            <w:tcW w:w="808" w:type="dxa"/>
            <w:vAlign w:val="center"/>
          </w:tcPr>
          <w:p w14:paraId="657E9067" w14:textId="09BA0647" w:rsidR="007D665F" w:rsidRDefault="007D665F" w:rsidP="00CB76D1">
            <w:pPr>
              <w:jc w:val="center"/>
            </w:pPr>
            <w:r>
              <w:t>I,</w:t>
            </w:r>
            <w:r w:rsidR="005B4E9D">
              <w:t xml:space="preserve"> </w:t>
            </w:r>
            <w:r>
              <w:t>D</w:t>
            </w:r>
          </w:p>
        </w:tc>
        <w:tc>
          <w:tcPr>
            <w:tcW w:w="808" w:type="dxa"/>
            <w:vAlign w:val="center"/>
          </w:tcPr>
          <w:p w14:paraId="4376A8EB" w14:textId="749C3F9A" w:rsidR="007D665F" w:rsidRDefault="007D665F" w:rsidP="00CB76D1">
            <w:pPr>
              <w:jc w:val="center"/>
            </w:pPr>
            <w:r>
              <w:t>I, D</w:t>
            </w:r>
          </w:p>
        </w:tc>
        <w:tc>
          <w:tcPr>
            <w:tcW w:w="808" w:type="dxa"/>
            <w:vAlign w:val="center"/>
          </w:tcPr>
          <w:p w14:paraId="3A3B0F9F" w14:textId="2940DA9A" w:rsidR="007D665F" w:rsidRDefault="007D665F" w:rsidP="00CB76D1">
            <w:pPr>
              <w:jc w:val="center"/>
            </w:pPr>
            <w:r>
              <w:t>I, D</w:t>
            </w:r>
          </w:p>
        </w:tc>
        <w:tc>
          <w:tcPr>
            <w:tcW w:w="808" w:type="dxa"/>
            <w:vAlign w:val="center"/>
          </w:tcPr>
          <w:p w14:paraId="06D30ED9" w14:textId="380F0FE6" w:rsidR="007D665F" w:rsidRDefault="007D665F" w:rsidP="00CB76D1">
            <w:pPr>
              <w:jc w:val="center"/>
            </w:pPr>
            <w:r>
              <w:t>I, D</w:t>
            </w:r>
          </w:p>
        </w:tc>
        <w:tc>
          <w:tcPr>
            <w:tcW w:w="697" w:type="dxa"/>
            <w:vAlign w:val="center"/>
          </w:tcPr>
          <w:p w14:paraId="5B4001C4" w14:textId="77777777" w:rsidR="007D665F" w:rsidRDefault="007D665F" w:rsidP="00CB76D1">
            <w:pPr>
              <w:jc w:val="center"/>
            </w:pPr>
          </w:p>
        </w:tc>
        <w:tc>
          <w:tcPr>
            <w:tcW w:w="697" w:type="dxa"/>
            <w:vAlign w:val="center"/>
          </w:tcPr>
          <w:p w14:paraId="4A1C8257" w14:textId="62947B1B" w:rsidR="007D665F" w:rsidRDefault="007D665F" w:rsidP="00CB76D1">
            <w:pPr>
              <w:jc w:val="center"/>
            </w:pPr>
            <w:r>
              <w:t>I</w:t>
            </w:r>
          </w:p>
        </w:tc>
      </w:tr>
      <w:tr w:rsidR="00F80EC9" w14:paraId="18FD51D2" w14:textId="77777777" w:rsidTr="00CB76D1">
        <w:tc>
          <w:tcPr>
            <w:tcW w:w="905" w:type="dxa"/>
            <w:vAlign w:val="center"/>
          </w:tcPr>
          <w:p w14:paraId="4E60CFB3" w14:textId="6C0068FC" w:rsidR="007D665F" w:rsidRDefault="007D665F" w:rsidP="00CB76D1">
            <w:pPr>
              <w:jc w:val="center"/>
            </w:pPr>
            <w:r>
              <w:t>CSDS 220</w:t>
            </w:r>
          </w:p>
        </w:tc>
        <w:tc>
          <w:tcPr>
            <w:tcW w:w="810" w:type="dxa"/>
            <w:vAlign w:val="center"/>
          </w:tcPr>
          <w:p w14:paraId="730CEE8D" w14:textId="77777777" w:rsidR="007D665F" w:rsidRDefault="007D665F" w:rsidP="00CB76D1">
            <w:pPr>
              <w:jc w:val="center"/>
            </w:pPr>
          </w:p>
        </w:tc>
        <w:tc>
          <w:tcPr>
            <w:tcW w:w="810" w:type="dxa"/>
            <w:vAlign w:val="center"/>
          </w:tcPr>
          <w:p w14:paraId="52287FF9" w14:textId="307EDD13" w:rsidR="007D665F" w:rsidRDefault="00CB76D1" w:rsidP="00CB76D1">
            <w:pPr>
              <w:jc w:val="center"/>
            </w:pPr>
            <w:r>
              <w:t>D</w:t>
            </w:r>
          </w:p>
        </w:tc>
        <w:tc>
          <w:tcPr>
            <w:tcW w:w="809" w:type="dxa"/>
            <w:vAlign w:val="center"/>
          </w:tcPr>
          <w:p w14:paraId="76C24AE5" w14:textId="2D05B135" w:rsidR="007D665F" w:rsidRDefault="007D665F" w:rsidP="00CB76D1">
            <w:pPr>
              <w:jc w:val="center"/>
            </w:pPr>
            <w:r>
              <w:t>D</w:t>
            </w:r>
          </w:p>
        </w:tc>
        <w:tc>
          <w:tcPr>
            <w:tcW w:w="808" w:type="dxa"/>
            <w:vAlign w:val="center"/>
          </w:tcPr>
          <w:p w14:paraId="16C0326C" w14:textId="77777777" w:rsidR="007D665F" w:rsidRDefault="007D665F" w:rsidP="00CB76D1">
            <w:pPr>
              <w:jc w:val="center"/>
            </w:pPr>
          </w:p>
        </w:tc>
        <w:tc>
          <w:tcPr>
            <w:tcW w:w="808" w:type="dxa"/>
            <w:vAlign w:val="center"/>
          </w:tcPr>
          <w:p w14:paraId="665B1D31" w14:textId="6EFE0C71" w:rsidR="007D665F" w:rsidRDefault="007D665F" w:rsidP="00CB76D1">
            <w:pPr>
              <w:jc w:val="center"/>
            </w:pPr>
            <w:r>
              <w:t>I, D</w:t>
            </w:r>
          </w:p>
        </w:tc>
        <w:tc>
          <w:tcPr>
            <w:tcW w:w="808" w:type="dxa"/>
            <w:vAlign w:val="center"/>
          </w:tcPr>
          <w:p w14:paraId="507BD756" w14:textId="408F93F4" w:rsidR="007D665F" w:rsidRDefault="007D665F" w:rsidP="00CB76D1">
            <w:pPr>
              <w:jc w:val="center"/>
            </w:pPr>
            <w:r>
              <w:t>I,</w:t>
            </w:r>
            <w:r w:rsidR="005B4E9D">
              <w:t xml:space="preserve"> </w:t>
            </w:r>
            <w:r>
              <w:t>D</w:t>
            </w:r>
          </w:p>
        </w:tc>
        <w:tc>
          <w:tcPr>
            <w:tcW w:w="808" w:type="dxa"/>
            <w:vAlign w:val="center"/>
          </w:tcPr>
          <w:p w14:paraId="3A00E5B8" w14:textId="0DDDD8B6" w:rsidR="007D665F" w:rsidRDefault="007D665F" w:rsidP="00CB76D1">
            <w:pPr>
              <w:jc w:val="center"/>
            </w:pPr>
            <w:r>
              <w:t>I, D</w:t>
            </w:r>
          </w:p>
        </w:tc>
        <w:tc>
          <w:tcPr>
            <w:tcW w:w="808" w:type="dxa"/>
            <w:vAlign w:val="center"/>
          </w:tcPr>
          <w:p w14:paraId="4F7997C3" w14:textId="12CF6888" w:rsidR="007D665F" w:rsidRDefault="007D665F" w:rsidP="00CB76D1">
            <w:pPr>
              <w:jc w:val="center"/>
            </w:pPr>
            <w:r>
              <w:t>I, D</w:t>
            </w:r>
          </w:p>
        </w:tc>
        <w:tc>
          <w:tcPr>
            <w:tcW w:w="808" w:type="dxa"/>
            <w:vAlign w:val="center"/>
          </w:tcPr>
          <w:p w14:paraId="06BFFE77" w14:textId="39E9D58A" w:rsidR="007D665F" w:rsidRDefault="007D665F" w:rsidP="00CB76D1">
            <w:pPr>
              <w:jc w:val="center"/>
            </w:pPr>
            <w:r>
              <w:t>I, D</w:t>
            </w:r>
          </w:p>
        </w:tc>
        <w:tc>
          <w:tcPr>
            <w:tcW w:w="697" w:type="dxa"/>
            <w:vAlign w:val="center"/>
          </w:tcPr>
          <w:p w14:paraId="660C30CF" w14:textId="77777777" w:rsidR="007D665F" w:rsidRDefault="007D665F" w:rsidP="00CB76D1">
            <w:pPr>
              <w:jc w:val="center"/>
            </w:pPr>
          </w:p>
        </w:tc>
        <w:tc>
          <w:tcPr>
            <w:tcW w:w="697" w:type="dxa"/>
            <w:vAlign w:val="center"/>
          </w:tcPr>
          <w:p w14:paraId="07DB0CD7" w14:textId="77777777" w:rsidR="007D665F" w:rsidRDefault="007D665F" w:rsidP="00CB76D1">
            <w:pPr>
              <w:jc w:val="center"/>
            </w:pPr>
          </w:p>
        </w:tc>
      </w:tr>
      <w:tr w:rsidR="00F80EC9" w14:paraId="2745F2E8" w14:textId="77777777" w:rsidTr="00CB76D1">
        <w:tc>
          <w:tcPr>
            <w:tcW w:w="905" w:type="dxa"/>
            <w:vAlign w:val="center"/>
          </w:tcPr>
          <w:p w14:paraId="0D6E4801" w14:textId="21E43F38" w:rsidR="007D665F" w:rsidRDefault="007D665F" w:rsidP="00CB76D1">
            <w:pPr>
              <w:jc w:val="center"/>
            </w:pPr>
            <w:r>
              <w:t>CSDS 221</w:t>
            </w:r>
          </w:p>
        </w:tc>
        <w:tc>
          <w:tcPr>
            <w:tcW w:w="810" w:type="dxa"/>
            <w:vAlign w:val="center"/>
          </w:tcPr>
          <w:p w14:paraId="5ACCFD6B" w14:textId="77777777" w:rsidR="007D665F" w:rsidRDefault="007D665F" w:rsidP="00CB76D1">
            <w:pPr>
              <w:jc w:val="center"/>
            </w:pPr>
          </w:p>
        </w:tc>
        <w:tc>
          <w:tcPr>
            <w:tcW w:w="810" w:type="dxa"/>
            <w:vAlign w:val="center"/>
          </w:tcPr>
          <w:p w14:paraId="0522CE69" w14:textId="0DF3F347" w:rsidR="007D665F" w:rsidRDefault="00CB76D1" w:rsidP="00CB76D1">
            <w:pPr>
              <w:jc w:val="center"/>
            </w:pPr>
            <w:r>
              <w:t>D</w:t>
            </w:r>
          </w:p>
        </w:tc>
        <w:tc>
          <w:tcPr>
            <w:tcW w:w="809" w:type="dxa"/>
            <w:vAlign w:val="center"/>
          </w:tcPr>
          <w:p w14:paraId="23555223" w14:textId="77777777" w:rsidR="007D665F" w:rsidRDefault="007D665F" w:rsidP="00CB76D1">
            <w:pPr>
              <w:jc w:val="center"/>
            </w:pPr>
          </w:p>
        </w:tc>
        <w:tc>
          <w:tcPr>
            <w:tcW w:w="808" w:type="dxa"/>
            <w:vAlign w:val="center"/>
          </w:tcPr>
          <w:p w14:paraId="1B3CC0D7" w14:textId="77777777" w:rsidR="007D665F" w:rsidRDefault="007D665F" w:rsidP="00CB76D1">
            <w:pPr>
              <w:jc w:val="center"/>
            </w:pPr>
          </w:p>
        </w:tc>
        <w:tc>
          <w:tcPr>
            <w:tcW w:w="808" w:type="dxa"/>
            <w:vAlign w:val="center"/>
          </w:tcPr>
          <w:p w14:paraId="04BEAD75" w14:textId="18EB6DF2" w:rsidR="007D665F" w:rsidRDefault="007D665F" w:rsidP="00CB76D1">
            <w:pPr>
              <w:jc w:val="center"/>
            </w:pPr>
            <w:r>
              <w:t>D</w:t>
            </w:r>
          </w:p>
        </w:tc>
        <w:tc>
          <w:tcPr>
            <w:tcW w:w="808" w:type="dxa"/>
            <w:vAlign w:val="center"/>
          </w:tcPr>
          <w:p w14:paraId="22112192" w14:textId="745BD5F4" w:rsidR="007D665F" w:rsidRDefault="007D665F" w:rsidP="00CB76D1">
            <w:pPr>
              <w:jc w:val="center"/>
            </w:pPr>
            <w:r>
              <w:t>D</w:t>
            </w:r>
          </w:p>
        </w:tc>
        <w:tc>
          <w:tcPr>
            <w:tcW w:w="808" w:type="dxa"/>
            <w:vAlign w:val="center"/>
          </w:tcPr>
          <w:p w14:paraId="06419D22" w14:textId="6298D1DB" w:rsidR="007D665F" w:rsidRDefault="007D665F" w:rsidP="00CB76D1">
            <w:pPr>
              <w:jc w:val="center"/>
            </w:pPr>
            <w:r>
              <w:t>D</w:t>
            </w:r>
          </w:p>
        </w:tc>
        <w:tc>
          <w:tcPr>
            <w:tcW w:w="808" w:type="dxa"/>
            <w:vAlign w:val="center"/>
          </w:tcPr>
          <w:p w14:paraId="1E35D295" w14:textId="42CD9E25" w:rsidR="007D665F" w:rsidRDefault="007D665F" w:rsidP="00CB76D1">
            <w:pPr>
              <w:jc w:val="center"/>
            </w:pPr>
            <w:r>
              <w:t>D</w:t>
            </w:r>
          </w:p>
        </w:tc>
        <w:tc>
          <w:tcPr>
            <w:tcW w:w="808" w:type="dxa"/>
            <w:vAlign w:val="center"/>
          </w:tcPr>
          <w:p w14:paraId="11DC5E92" w14:textId="2FDCEB4B" w:rsidR="007D665F" w:rsidRDefault="007D665F" w:rsidP="00CB76D1">
            <w:pPr>
              <w:jc w:val="center"/>
            </w:pPr>
            <w:r>
              <w:t>D</w:t>
            </w:r>
          </w:p>
        </w:tc>
        <w:tc>
          <w:tcPr>
            <w:tcW w:w="697" w:type="dxa"/>
            <w:vAlign w:val="center"/>
          </w:tcPr>
          <w:p w14:paraId="6E3F0B9A" w14:textId="77777777" w:rsidR="007D665F" w:rsidRDefault="007D665F" w:rsidP="00CB76D1">
            <w:pPr>
              <w:jc w:val="center"/>
            </w:pPr>
          </w:p>
        </w:tc>
        <w:tc>
          <w:tcPr>
            <w:tcW w:w="697" w:type="dxa"/>
            <w:vAlign w:val="center"/>
          </w:tcPr>
          <w:p w14:paraId="7BDE746B" w14:textId="77777777" w:rsidR="007D665F" w:rsidRDefault="007D665F" w:rsidP="00CB76D1">
            <w:pPr>
              <w:jc w:val="center"/>
            </w:pPr>
          </w:p>
        </w:tc>
      </w:tr>
      <w:tr w:rsidR="00F80EC9" w14:paraId="1A69FF54" w14:textId="77777777" w:rsidTr="00CB76D1">
        <w:tc>
          <w:tcPr>
            <w:tcW w:w="905" w:type="dxa"/>
            <w:vAlign w:val="center"/>
          </w:tcPr>
          <w:p w14:paraId="734A9DA8" w14:textId="7A57A6BE" w:rsidR="007D665F" w:rsidRDefault="007D665F" w:rsidP="00CB76D1">
            <w:pPr>
              <w:jc w:val="center"/>
            </w:pPr>
            <w:r>
              <w:t>CSDS 230</w:t>
            </w:r>
          </w:p>
        </w:tc>
        <w:tc>
          <w:tcPr>
            <w:tcW w:w="810" w:type="dxa"/>
            <w:vAlign w:val="center"/>
          </w:tcPr>
          <w:p w14:paraId="108F1EB6" w14:textId="77777777" w:rsidR="007D665F" w:rsidRDefault="007D665F" w:rsidP="00CB76D1">
            <w:pPr>
              <w:jc w:val="center"/>
            </w:pPr>
          </w:p>
        </w:tc>
        <w:tc>
          <w:tcPr>
            <w:tcW w:w="810" w:type="dxa"/>
            <w:vAlign w:val="center"/>
          </w:tcPr>
          <w:p w14:paraId="5D99D627" w14:textId="2095615D" w:rsidR="007D665F" w:rsidRDefault="007D665F" w:rsidP="00CB76D1">
            <w:pPr>
              <w:jc w:val="center"/>
            </w:pPr>
            <w:r>
              <w:t>D</w:t>
            </w:r>
          </w:p>
        </w:tc>
        <w:tc>
          <w:tcPr>
            <w:tcW w:w="809" w:type="dxa"/>
            <w:vAlign w:val="center"/>
          </w:tcPr>
          <w:p w14:paraId="71B96C2F" w14:textId="77777777" w:rsidR="007D665F" w:rsidRDefault="007D665F" w:rsidP="00CB76D1">
            <w:pPr>
              <w:jc w:val="center"/>
            </w:pPr>
          </w:p>
        </w:tc>
        <w:tc>
          <w:tcPr>
            <w:tcW w:w="808" w:type="dxa"/>
            <w:vAlign w:val="center"/>
          </w:tcPr>
          <w:p w14:paraId="717834FE" w14:textId="356695A5" w:rsidR="007D665F" w:rsidRDefault="007D665F" w:rsidP="00CB76D1">
            <w:pPr>
              <w:jc w:val="center"/>
            </w:pPr>
            <w:r>
              <w:t>I, D</w:t>
            </w:r>
          </w:p>
        </w:tc>
        <w:tc>
          <w:tcPr>
            <w:tcW w:w="808" w:type="dxa"/>
            <w:vAlign w:val="center"/>
          </w:tcPr>
          <w:p w14:paraId="2B95E019" w14:textId="0B87A4F6" w:rsidR="007D665F" w:rsidRDefault="007D665F" w:rsidP="00CB76D1">
            <w:pPr>
              <w:jc w:val="center"/>
            </w:pPr>
            <w:r>
              <w:t>D</w:t>
            </w:r>
          </w:p>
        </w:tc>
        <w:tc>
          <w:tcPr>
            <w:tcW w:w="808" w:type="dxa"/>
            <w:vAlign w:val="center"/>
          </w:tcPr>
          <w:p w14:paraId="2FC2E13F" w14:textId="052F1D42" w:rsidR="007D665F" w:rsidRDefault="007D665F" w:rsidP="00CB76D1">
            <w:pPr>
              <w:jc w:val="center"/>
            </w:pPr>
            <w:r>
              <w:t>D</w:t>
            </w:r>
          </w:p>
        </w:tc>
        <w:tc>
          <w:tcPr>
            <w:tcW w:w="808" w:type="dxa"/>
            <w:vAlign w:val="center"/>
          </w:tcPr>
          <w:p w14:paraId="6247F045" w14:textId="270BB446" w:rsidR="007D665F" w:rsidRDefault="007D665F" w:rsidP="00CB76D1">
            <w:pPr>
              <w:jc w:val="center"/>
            </w:pPr>
            <w:r>
              <w:t>D</w:t>
            </w:r>
          </w:p>
        </w:tc>
        <w:tc>
          <w:tcPr>
            <w:tcW w:w="808" w:type="dxa"/>
            <w:vAlign w:val="center"/>
          </w:tcPr>
          <w:p w14:paraId="7CD984B8" w14:textId="4C758723" w:rsidR="007D665F" w:rsidRDefault="007D665F" w:rsidP="00CB76D1">
            <w:pPr>
              <w:jc w:val="center"/>
            </w:pPr>
            <w:r>
              <w:t>D</w:t>
            </w:r>
          </w:p>
        </w:tc>
        <w:tc>
          <w:tcPr>
            <w:tcW w:w="808" w:type="dxa"/>
            <w:vAlign w:val="center"/>
          </w:tcPr>
          <w:p w14:paraId="3FC57823" w14:textId="3DB467D0" w:rsidR="007D665F" w:rsidRDefault="007D665F" w:rsidP="00CB76D1">
            <w:pPr>
              <w:jc w:val="center"/>
            </w:pPr>
            <w:r>
              <w:t>D</w:t>
            </w:r>
          </w:p>
        </w:tc>
        <w:tc>
          <w:tcPr>
            <w:tcW w:w="697" w:type="dxa"/>
            <w:vAlign w:val="center"/>
          </w:tcPr>
          <w:p w14:paraId="1EBC4D79" w14:textId="27445030" w:rsidR="007D665F" w:rsidRDefault="007D665F" w:rsidP="00CB76D1">
            <w:pPr>
              <w:jc w:val="center"/>
            </w:pPr>
            <w:r>
              <w:t>D</w:t>
            </w:r>
          </w:p>
        </w:tc>
        <w:tc>
          <w:tcPr>
            <w:tcW w:w="697" w:type="dxa"/>
            <w:vAlign w:val="center"/>
          </w:tcPr>
          <w:p w14:paraId="4D3F03A6" w14:textId="6BB834A8" w:rsidR="007D665F" w:rsidRDefault="007D665F" w:rsidP="00CB76D1">
            <w:pPr>
              <w:jc w:val="center"/>
            </w:pPr>
            <w:r>
              <w:t>D</w:t>
            </w:r>
          </w:p>
        </w:tc>
      </w:tr>
      <w:tr w:rsidR="00F80EC9" w14:paraId="53D3F8D5" w14:textId="77777777" w:rsidTr="00CB76D1">
        <w:tc>
          <w:tcPr>
            <w:tcW w:w="905" w:type="dxa"/>
            <w:vAlign w:val="center"/>
          </w:tcPr>
          <w:p w14:paraId="01D7210F" w14:textId="45DFB796" w:rsidR="007D665F" w:rsidRDefault="007D665F" w:rsidP="00CB76D1">
            <w:pPr>
              <w:jc w:val="center"/>
            </w:pPr>
            <w:r>
              <w:t>CSDS 257</w:t>
            </w:r>
          </w:p>
        </w:tc>
        <w:tc>
          <w:tcPr>
            <w:tcW w:w="810" w:type="dxa"/>
            <w:vAlign w:val="center"/>
          </w:tcPr>
          <w:p w14:paraId="351BE67C" w14:textId="77777777" w:rsidR="007D665F" w:rsidRDefault="007D665F" w:rsidP="00CB76D1">
            <w:pPr>
              <w:jc w:val="center"/>
            </w:pPr>
          </w:p>
        </w:tc>
        <w:tc>
          <w:tcPr>
            <w:tcW w:w="810" w:type="dxa"/>
            <w:vAlign w:val="center"/>
          </w:tcPr>
          <w:p w14:paraId="0A65F912" w14:textId="2D8CDED3" w:rsidR="007D665F" w:rsidRDefault="007D665F" w:rsidP="00CB76D1">
            <w:pPr>
              <w:jc w:val="center"/>
            </w:pPr>
            <w:r>
              <w:t>M</w:t>
            </w:r>
          </w:p>
        </w:tc>
        <w:tc>
          <w:tcPr>
            <w:tcW w:w="809" w:type="dxa"/>
            <w:vAlign w:val="center"/>
          </w:tcPr>
          <w:p w14:paraId="0510DFBD" w14:textId="77777777" w:rsidR="007D665F" w:rsidRDefault="007D665F" w:rsidP="00CB76D1">
            <w:pPr>
              <w:jc w:val="center"/>
            </w:pPr>
          </w:p>
        </w:tc>
        <w:tc>
          <w:tcPr>
            <w:tcW w:w="808" w:type="dxa"/>
            <w:vAlign w:val="center"/>
          </w:tcPr>
          <w:p w14:paraId="736411FA" w14:textId="65088614" w:rsidR="007D665F" w:rsidRDefault="007D665F" w:rsidP="00CB76D1">
            <w:pPr>
              <w:jc w:val="center"/>
            </w:pPr>
            <w:r>
              <w:t>M</w:t>
            </w:r>
          </w:p>
        </w:tc>
        <w:tc>
          <w:tcPr>
            <w:tcW w:w="808" w:type="dxa"/>
            <w:vAlign w:val="center"/>
          </w:tcPr>
          <w:p w14:paraId="61128620" w14:textId="0612C46F" w:rsidR="007D665F" w:rsidRDefault="007D665F" w:rsidP="00CB76D1">
            <w:pPr>
              <w:jc w:val="center"/>
            </w:pPr>
            <w:r>
              <w:t>M</w:t>
            </w:r>
          </w:p>
        </w:tc>
        <w:tc>
          <w:tcPr>
            <w:tcW w:w="808" w:type="dxa"/>
            <w:vAlign w:val="center"/>
          </w:tcPr>
          <w:p w14:paraId="1EB05F74" w14:textId="19068DEC" w:rsidR="007D665F" w:rsidRDefault="007D665F" w:rsidP="00CB76D1">
            <w:pPr>
              <w:jc w:val="center"/>
            </w:pPr>
            <w:r>
              <w:t>M</w:t>
            </w:r>
          </w:p>
        </w:tc>
        <w:tc>
          <w:tcPr>
            <w:tcW w:w="808" w:type="dxa"/>
            <w:vAlign w:val="center"/>
          </w:tcPr>
          <w:p w14:paraId="6F4AB935" w14:textId="3E356438" w:rsidR="007D665F" w:rsidRDefault="007D665F" w:rsidP="00CB76D1">
            <w:pPr>
              <w:jc w:val="center"/>
            </w:pPr>
            <w:r>
              <w:t>M</w:t>
            </w:r>
          </w:p>
        </w:tc>
        <w:tc>
          <w:tcPr>
            <w:tcW w:w="808" w:type="dxa"/>
            <w:vAlign w:val="center"/>
          </w:tcPr>
          <w:p w14:paraId="20B01ED1" w14:textId="460A9348" w:rsidR="007D665F" w:rsidRDefault="007D665F" w:rsidP="00CB76D1">
            <w:pPr>
              <w:jc w:val="center"/>
            </w:pPr>
            <w:r>
              <w:t>M</w:t>
            </w:r>
          </w:p>
        </w:tc>
        <w:tc>
          <w:tcPr>
            <w:tcW w:w="808" w:type="dxa"/>
            <w:vAlign w:val="center"/>
          </w:tcPr>
          <w:p w14:paraId="1F9AF572" w14:textId="50536D13" w:rsidR="007D665F" w:rsidRDefault="007D665F" w:rsidP="00CB76D1">
            <w:pPr>
              <w:jc w:val="center"/>
            </w:pPr>
            <w:r>
              <w:t>M</w:t>
            </w:r>
          </w:p>
        </w:tc>
        <w:tc>
          <w:tcPr>
            <w:tcW w:w="697" w:type="dxa"/>
            <w:vAlign w:val="center"/>
          </w:tcPr>
          <w:p w14:paraId="23A01E7D" w14:textId="4C1031ED" w:rsidR="007D665F" w:rsidRDefault="007D665F" w:rsidP="00CB76D1">
            <w:pPr>
              <w:jc w:val="center"/>
            </w:pPr>
            <w:r>
              <w:t>M</w:t>
            </w:r>
          </w:p>
        </w:tc>
        <w:tc>
          <w:tcPr>
            <w:tcW w:w="697" w:type="dxa"/>
            <w:vAlign w:val="center"/>
          </w:tcPr>
          <w:p w14:paraId="7B0D5EDC" w14:textId="75A0814E" w:rsidR="007D665F" w:rsidRDefault="007D665F" w:rsidP="00CB76D1">
            <w:pPr>
              <w:jc w:val="center"/>
            </w:pPr>
            <w:r>
              <w:t>M</w:t>
            </w:r>
          </w:p>
        </w:tc>
      </w:tr>
      <w:tr w:rsidR="00F80EC9" w14:paraId="319419CD" w14:textId="77777777" w:rsidTr="00CB76D1">
        <w:tc>
          <w:tcPr>
            <w:tcW w:w="905" w:type="dxa"/>
            <w:vAlign w:val="center"/>
          </w:tcPr>
          <w:p w14:paraId="63F6D918" w14:textId="0D58D877" w:rsidR="007D665F" w:rsidRDefault="007D665F" w:rsidP="00CB76D1">
            <w:pPr>
              <w:jc w:val="center"/>
            </w:pPr>
            <w:r>
              <w:t>CSDS 267</w:t>
            </w:r>
          </w:p>
        </w:tc>
        <w:tc>
          <w:tcPr>
            <w:tcW w:w="810" w:type="dxa"/>
            <w:vAlign w:val="center"/>
          </w:tcPr>
          <w:p w14:paraId="0FF347C9" w14:textId="77777777" w:rsidR="007D665F" w:rsidRDefault="007D665F" w:rsidP="00CB76D1">
            <w:pPr>
              <w:jc w:val="center"/>
            </w:pPr>
          </w:p>
        </w:tc>
        <w:tc>
          <w:tcPr>
            <w:tcW w:w="810" w:type="dxa"/>
            <w:vAlign w:val="center"/>
          </w:tcPr>
          <w:p w14:paraId="0315AA3D" w14:textId="69718865" w:rsidR="007D665F" w:rsidRDefault="007D665F" w:rsidP="00CB76D1">
            <w:pPr>
              <w:jc w:val="center"/>
            </w:pPr>
            <w:r>
              <w:t>M</w:t>
            </w:r>
          </w:p>
        </w:tc>
        <w:tc>
          <w:tcPr>
            <w:tcW w:w="809" w:type="dxa"/>
            <w:vAlign w:val="center"/>
          </w:tcPr>
          <w:p w14:paraId="71308CD2" w14:textId="77777777" w:rsidR="007D665F" w:rsidRDefault="007D665F" w:rsidP="00CB76D1">
            <w:pPr>
              <w:jc w:val="center"/>
            </w:pPr>
          </w:p>
        </w:tc>
        <w:tc>
          <w:tcPr>
            <w:tcW w:w="808" w:type="dxa"/>
            <w:vAlign w:val="center"/>
          </w:tcPr>
          <w:p w14:paraId="6E974A00" w14:textId="30F29BA1" w:rsidR="007D665F" w:rsidRDefault="007D665F" w:rsidP="00CB76D1">
            <w:pPr>
              <w:jc w:val="center"/>
            </w:pPr>
            <w:r>
              <w:t>M</w:t>
            </w:r>
          </w:p>
        </w:tc>
        <w:tc>
          <w:tcPr>
            <w:tcW w:w="808" w:type="dxa"/>
            <w:vAlign w:val="center"/>
          </w:tcPr>
          <w:p w14:paraId="3CFEE08E" w14:textId="1CA7AAEA" w:rsidR="007D665F" w:rsidRDefault="007D665F" w:rsidP="00CB76D1">
            <w:pPr>
              <w:jc w:val="center"/>
            </w:pPr>
            <w:r>
              <w:t>M</w:t>
            </w:r>
          </w:p>
        </w:tc>
        <w:tc>
          <w:tcPr>
            <w:tcW w:w="808" w:type="dxa"/>
            <w:vAlign w:val="center"/>
          </w:tcPr>
          <w:p w14:paraId="18F9797C" w14:textId="13A169AE" w:rsidR="007D665F" w:rsidRDefault="007D665F" w:rsidP="00CB76D1">
            <w:pPr>
              <w:jc w:val="center"/>
            </w:pPr>
            <w:r>
              <w:t>M</w:t>
            </w:r>
          </w:p>
        </w:tc>
        <w:tc>
          <w:tcPr>
            <w:tcW w:w="808" w:type="dxa"/>
            <w:vAlign w:val="center"/>
          </w:tcPr>
          <w:p w14:paraId="35B651FB" w14:textId="67D89DF1" w:rsidR="007D665F" w:rsidRDefault="007D665F" w:rsidP="00CB76D1">
            <w:pPr>
              <w:jc w:val="center"/>
            </w:pPr>
            <w:r>
              <w:t>M</w:t>
            </w:r>
          </w:p>
        </w:tc>
        <w:tc>
          <w:tcPr>
            <w:tcW w:w="808" w:type="dxa"/>
            <w:vAlign w:val="center"/>
          </w:tcPr>
          <w:p w14:paraId="2E73CC0C" w14:textId="4DFAEE6D" w:rsidR="007D665F" w:rsidRDefault="007D665F" w:rsidP="00CB76D1">
            <w:pPr>
              <w:jc w:val="center"/>
            </w:pPr>
            <w:r>
              <w:t>M</w:t>
            </w:r>
          </w:p>
        </w:tc>
        <w:tc>
          <w:tcPr>
            <w:tcW w:w="808" w:type="dxa"/>
            <w:vAlign w:val="center"/>
          </w:tcPr>
          <w:p w14:paraId="2B67B53D" w14:textId="08254F1C" w:rsidR="007D665F" w:rsidRDefault="007D665F" w:rsidP="00CB76D1">
            <w:pPr>
              <w:jc w:val="center"/>
            </w:pPr>
            <w:r>
              <w:t>M</w:t>
            </w:r>
          </w:p>
        </w:tc>
        <w:tc>
          <w:tcPr>
            <w:tcW w:w="697" w:type="dxa"/>
            <w:vAlign w:val="center"/>
          </w:tcPr>
          <w:p w14:paraId="3340DDD1" w14:textId="6C9ECBCC" w:rsidR="007D665F" w:rsidRDefault="007D665F" w:rsidP="00CB76D1">
            <w:pPr>
              <w:jc w:val="center"/>
            </w:pPr>
            <w:r>
              <w:t>M</w:t>
            </w:r>
          </w:p>
        </w:tc>
        <w:tc>
          <w:tcPr>
            <w:tcW w:w="697" w:type="dxa"/>
            <w:vAlign w:val="center"/>
          </w:tcPr>
          <w:p w14:paraId="696B7AF6" w14:textId="41AC1218" w:rsidR="007D665F" w:rsidRDefault="007D665F" w:rsidP="00CB76D1">
            <w:pPr>
              <w:jc w:val="center"/>
            </w:pPr>
            <w:r>
              <w:t>M</w:t>
            </w:r>
          </w:p>
        </w:tc>
      </w:tr>
      <w:tr w:rsidR="00F80EC9" w14:paraId="33EE26B5" w14:textId="77777777" w:rsidTr="00CB76D1">
        <w:tc>
          <w:tcPr>
            <w:tcW w:w="905" w:type="dxa"/>
            <w:vAlign w:val="center"/>
          </w:tcPr>
          <w:p w14:paraId="62231ED5" w14:textId="14AF5955" w:rsidR="007D665F" w:rsidRDefault="007D665F" w:rsidP="00CB76D1">
            <w:pPr>
              <w:jc w:val="center"/>
            </w:pPr>
            <w:r>
              <w:t>CSDS 299</w:t>
            </w:r>
          </w:p>
        </w:tc>
        <w:tc>
          <w:tcPr>
            <w:tcW w:w="8671" w:type="dxa"/>
            <w:gridSpan w:val="11"/>
            <w:vAlign w:val="center"/>
          </w:tcPr>
          <w:p w14:paraId="057A7D1F" w14:textId="7856A634" w:rsidR="007D665F" w:rsidRDefault="007D665F" w:rsidP="00CB76D1">
            <w:pPr>
              <w:jc w:val="center"/>
            </w:pPr>
            <w:r>
              <w:t>Only applicable if students have selected this culminating experience. In such cases, the SLOs addressed depend on the topic of the student’s research.</w:t>
            </w:r>
          </w:p>
        </w:tc>
      </w:tr>
    </w:tbl>
    <w:p w14:paraId="1CD99FA8" w14:textId="77777777" w:rsidR="007D665F" w:rsidRDefault="007D665F" w:rsidP="00B54DE8">
      <w:pPr>
        <w:pStyle w:val="Goal"/>
        <w:widowControl/>
        <w:tabs>
          <w:tab w:val="clear" w:pos="720"/>
          <w:tab w:val="left" w:pos="450"/>
        </w:tabs>
        <w:rPr>
          <w:rFonts w:asciiTheme="minorHAnsi" w:eastAsiaTheme="minorHAnsi" w:hAnsiTheme="minorHAnsi" w:cstheme="minorHAnsi"/>
          <w:b/>
          <w:i w:val="0"/>
          <w:sz w:val="22"/>
          <w:szCs w:val="22"/>
        </w:rPr>
      </w:pPr>
    </w:p>
    <w:p w14:paraId="6BB1D767" w14:textId="77777777" w:rsidR="007D665F" w:rsidRPr="002C0A45" w:rsidRDefault="007D665F" w:rsidP="00B54DE8">
      <w:pPr>
        <w:pStyle w:val="Goal"/>
        <w:widowControl/>
        <w:tabs>
          <w:tab w:val="clear" w:pos="720"/>
          <w:tab w:val="left" w:pos="450"/>
        </w:tabs>
        <w:rPr>
          <w:rFonts w:asciiTheme="minorHAnsi" w:eastAsiaTheme="minorHAnsi" w:hAnsiTheme="minorHAnsi" w:cstheme="minorHAnsi"/>
          <w:b/>
          <w:i w:val="0"/>
          <w:sz w:val="22"/>
          <w:szCs w:val="22"/>
        </w:rPr>
      </w:pPr>
    </w:p>
    <w:p w14:paraId="6577A808" w14:textId="08367A22" w:rsidR="00F93F65" w:rsidRDefault="00F93F65" w:rsidP="00F93F65">
      <w:pPr>
        <w:rPr>
          <w:rFonts w:asciiTheme="minorHAnsi" w:eastAsiaTheme="minorHAnsi" w:hAnsiTheme="minorHAnsi" w:cstheme="minorHAnsi"/>
          <w:b/>
        </w:rPr>
      </w:pPr>
      <w:r w:rsidRPr="00812A20">
        <w:rPr>
          <w:rFonts w:asciiTheme="minorHAnsi" w:hAnsiTheme="minorHAnsi" w:cstheme="minorHAnsi"/>
          <w:b/>
        </w:rPr>
        <w:tab/>
      </w:r>
      <w:r w:rsidRPr="002C0A45">
        <w:rPr>
          <w:rFonts w:asciiTheme="minorHAnsi" w:eastAsiaTheme="minorHAnsi" w:hAnsiTheme="minorHAnsi" w:cstheme="minorHAnsi"/>
          <w:b/>
          <w:i/>
        </w:rPr>
        <w:t xml:space="preserve">Key: </w:t>
      </w:r>
      <w:r w:rsidRPr="002C0A45">
        <w:rPr>
          <w:rFonts w:asciiTheme="minorHAnsi" w:eastAsiaTheme="minorHAnsi" w:hAnsiTheme="minorHAnsi" w:cstheme="minorHAnsi"/>
          <w:b/>
        </w:rPr>
        <w:t>I = Introduced    D = Developed    M = Mastered</w:t>
      </w:r>
    </w:p>
    <w:p w14:paraId="2CF829D1" w14:textId="43AA41AA" w:rsidR="00F93059" w:rsidRDefault="00F93059" w:rsidP="00F93F65">
      <w:pPr>
        <w:rPr>
          <w:rFonts w:asciiTheme="minorHAnsi" w:eastAsiaTheme="minorHAnsi" w:hAnsiTheme="minorHAnsi" w:cstheme="minorHAnsi"/>
          <w:b/>
        </w:rPr>
      </w:pPr>
    </w:p>
    <w:p w14:paraId="75A5F10B" w14:textId="77777777" w:rsidR="00F93059" w:rsidRPr="00812A20" w:rsidRDefault="00F93059" w:rsidP="00F93F65">
      <w:pPr>
        <w:rPr>
          <w:rFonts w:asciiTheme="minorHAnsi" w:hAnsiTheme="minorHAnsi" w:cstheme="minorHAnsi"/>
          <w:b/>
        </w:rPr>
      </w:pPr>
    </w:p>
    <w:p w14:paraId="728EA773" w14:textId="4E85C025" w:rsidR="009B010D" w:rsidRPr="002C0A45" w:rsidRDefault="009B010D" w:rsidP="006E335D">
      <w:pPr>
        <w:pStyle w:val="Goal"/>
        <w:widowControl/>
        <w:numPr>
          <w:ilvl w:val="0"/>
          <w:numId w:val="29"/>
        </w:numPr>
        <w:tabs>
          <w:tab w:val="clear" w:pos="720"/>
          <w:tab w:val="left" w:pos="450"/>
        </w:tabs>
        <w:ind w:left="360"/>
        <w:rPr>
          <w:rFonts w:asciiTheme="minorHAnsi" w:hAnsiTheme="minorHAnsi" w:cstheme="minorHAnsi"/>
          <w:b/>
          <w:i w:val="0"/>
          <w:color w:val="000000"/>
          <w:sz w:val="22"/>
          <w:szCs w:val="22"/>
        </w:rPr>
      </w:pPr>
      <w:r w:rsidRPr="002C0A45">
        <w:rPr>
          <w:rFonts w:asciiTheme="minorHAnsi" w:eastAsiaTheme="minorHAnsi" w:hAnsiTheme="minorHAnsi" w:cstheme="minorHAnsi"/>
          <w:b/>
          <w:i w:val="0"/>
          <w:sz w:val="22"/>
          <w:szCs w:val="22"/>
        </w:rPr>
        <w:lastRenderedPageBreak/>
        <w:tab/>
      </w:r>
      <w:r w:rsidR="003560AB" w:rsidRPr="002C0A45">
        <w:rPr>
          <w:rFonts w:asciiTheme="minorHAnsi" w:eastAsiaTheme="minorHAnsi" w:hAnsiTheme="minorHAnsi" w:cstheme="minorHAnsi"/>
          <w:b/>
          <w:i w:val="0"/>
          <w:sz w:val="22"/>
          <w:szCs w:val="22"/>
        </w:rPr>
        <w:t>SLOs Mapped Assessment Measures and Methods [e]</w:t>
      </w:r>
    </w:p>
    <w:tbl>
      <w:tblPr>
        <w:tblStyle w:val="TableGrid"/>
        <w:tblW w:w="10714" w:type="dxa"/>
        <w:tblInd w:w="-365" w:type="dxa"/>
        <w:tblLook w:val="04A0" w:firstRow="1" w:lastRow="0" w:firstColumn="1" w:lastColumn="0" w:noHBand="0" w:noVBand="1"/>
      </w:tblPr>
      <w:tblGrid>
        <w:gridCol w:w="1614"/>
        <w:gridCol w:w="1437"/>
        <w:gridCol w:w="697"/>
        <w:gridCol w:w="697"/>
        <w:gridCol w:w="697"/>
        <w:gridCol w:w="696"/>
        <w:gridCol w:w="697"/>
        <w:gridCol w:w="696"/>
        <w:gridCol w:w="697"/>
        <w:gridCol w:w="696"/>
        <w:gridCol w:w="697"/>
        <w:gridCol w:w="696"/>
        <w:gridCol w:w="697"/>
      </w:tblGrid>
      <w:tr w:rsidR="00F80EC9" w14:paraId="67447AD6" w14:textId="77777777" w:rsidTr="003D34F1">
        <w:trPr>
          <w:trHeight w:val="815"/>
          <w:tblHeader/>
        </w:trPr>
        <w:tc>
          <w:tcPr>
            <w:tcW w:w="1614" w:type="dxa"/>
          </w:tcPr>
          <w:p w14:paraId="76348329" w14:textId="77777777" w:rsidR="003D34F1" w:rsidRDefault="003D34F1" w:rsidP="00156882">
            <w:r>
              <w:t>Assessment Measure</w:t>
            </w:r>
          </w:p>
        </w:tc>
        <w:tc>
          <w:tcPr>
            <w:tcW w:w="1437" w:type="dxa"/>
          </w:tcPr>
          <w:p w14:paraId="5798BE91" w14:textId="77777777" w:rsidR="003D34F1" w:rsidRDefault="003D34F1" w:rsidP="00156882">
            <w:r>
              <w:t>Evaluation Method</w:t>
            </w:r>
          </w:p>
        </w:tc>
        <w:tc>
          <w:tcPr>
            <w:tcW w:w="697" w:type="dxa"/>
          </w:tcPr>
          <w:p w14:paraId="19D3B87D" w14:textId="77777777" w:rsidR="003D34F1" w:rsidRDefault="003D34F1" w:rsidP="00156882">
            <w:r>
              <w:t>SLO 1.1</w:t>
            </w:r>
          </w:p>
        </w:tc>
        <w:tc>
          <w:tcPr>
            <w:tcW w:w="697" w:type="dxa"/>
          </w:tcPr>
          <w:p w14:paraId="6A5957E4" w14:textId="77777777" w:rsidR="003D34F1" w:rsidRDefault="003D34F1" w:rsidP="00156882">
            <w:r>
              <w:t>SLO 1.2</w:t>
            </w:r>
          </w:p>
        </w:tc>
        <w:tc>
          <w:tcPr>
            <w:tcW w:w="697" w:type="dxa"/>
          </w:tcPr>
          <w:p w14:paraId="008DC6C9" w14:textId="77777777" w:rsidR="003D34F1" w:rsidRDefault="003D34F1" w:rsidP="00156882">
            <w:r>
              <w:t>SLO 2.1</w:t>
            </w:r>
          </w:p>
        </w:tc>
        <w:tc>
          <w:tcPr>
            <w:tcW w:w="696" w:type="dxa"/>
          </w:tcPr>
          <w:p w14:paraId="5A0FB149" w14:textId="77777777" w:rsidR="003D34F1" w:rsidRDefault="003D34F1" w:rsidP="00156882">
            <w:r>
              <w:t>SLO 2.2</w:t>
            </w:r>
          </w:p>
        </w:tc>
        <w:tc>
          <w:tcPr>
            <w:tcW w:w="697" w:type="dxa"/>
          </w:tcPr>
          <w:p w14:paraId="27111411" w14:textId="77777777" w:rsidR="003D34F1" w:rsidRDefault="003D34F1" w:rsidP="00156882">
            <w:r>
              <w:t>SLO 3.1</w:t>
            </w:r>
          </w:p>
        </w:tc>
        <w:tc>
          <w:tcPr>
            <w:tcW w:w="696" w:type="dxa"/>
          </w:tcPr>
          <w:p w14:paraId="553B873F" w14:textId="77777777" w:rsidR="003D34F1" w:rsidRDefault="003D34F1" w:rsidP="00156882">
            <w:r>
              <w:t>SLO 3.2</w:t>
            </w:r>
          </w:p>
        </w:tc>
        <w:tc>
          <w:tcPr>
            <w:tcW w:w="697" w:type="dxa"/>
          </w:tcPr>
          <w:p w14:paraId="67C06921" w14:textId="77777777" w:rsidR="003D34F1" w:rsidRDefault="003D34F1" w:rsidP="00156882">
            <w:r>
              <w:t>SLO 4.1</w:t>
            </w:r>
          </w:p>
        </w:tc>
        <w:tc>
          <w:tcPr>
            <w:tcW w:w="696" w:type="dxa"/>
          </w:tcPr>
          <w:p w14:paraId="5B8E10BF" w14:textId="77777777" w:rsidR="003D34F1" w:rsidRDefault="003D34F1" w:rsidP="00156882">
            <w:r>
              <w:t>SLO 5.1</w:t>
            </w:r>
          </w:p>
        </w:tc>
        <w:tc>
          <w:tcPr>
            <w:tcW w:w="697" w:type="dxa"/>
          </w:tcPr>
          <w:p w14:paraId="74254F97" w14:textId="77777777" w:rsidR="003D34F1" w:rsidRDefault="003D34F1" w:rsidP="00156882">
            <w:r>
              <w:t>SLO 5.2</w:t>
            </w:r>
          </w:p>
        </w:tc>
        <w:tc>
          <w:tcPr>
            <w:tcW w:w="696" w:type="dxa"/>
          </w:tcPr>
          <w:p w14:paraId="566B5CC0" w14:textId="77777777" w:rsidR="003D34F1" w:rsidRDefault="003D34F1" w:rsidP="00156882">
            <w:r>
              <w:t>SLO 6.1</w:t>
            </w:r>
          </w:p>
        </w:tc>
        <w:tc>
          <w:tcPr>
            <w:tcW w:w="697" w:type="dxa"/>
          </w:tcPr>
          <w:p w14:paraId="6FD20631" w14:textId="77777777" w:rsidR="003D34F1" w:rsidRDefault="003D34F1" w:rsidP="00156882">
            <w:r>
              <w:t>SLO 6.2</w:t>
            </w:r>
          </w:p>
        </w:tc>
      </w:tr>
      <w:tr w:rsidR="00F80EC9" w14:paraId="34B61125" w14:textId="77777777" w:rsidTr="003D34F1">
        <w:trPr>
          <w:trHeight w:val="507"/>
        </w:trPr>
        <w:tc>
          <w:tcPr>
            <w:tcW w:w="1614" w:type="dxa"/>
          </w:tcPr>
          <w:p w14:paraId="49295974" w14:textId="0F3CF1F4" w:rsidR="003D34F1" w:rsidRDefault="003D34F1" w:rsidP="00156882">
            <w:r>
              <w:t>Graduate Writing Requirement</w:t>
            </w:r>
          </w:p>
        </w:tc>
        <w:tc>
          <w:tcPr>
            <w:tcW w:w="1437" w:type="dxa"/>
          </w:tcPr>
          <w:p w14:paraId="52599EB1" w14:textId="0379BA6B" w:rsidR="003D34F1" w:rsidRDefault="003D34F1" w:rsidP="00156882">
            <w:r>
              <w:t>Score</w:t>
            </w:r>
          </w:p>
        </w:tc>
        <w:tc>
          <w:tcPr>
            <w:tcW w:w="697" w:type="dxa"/>
            <w:vAlign w:val="center"/>
          </w:tcPr>
          <w:p w14:paraId="5329C730" w14:textId="36F82FA1" w:rsidR="003D34F1" w:rsidRDefault="003D34F1" w:rsidP="00812A20">
            <w:pPr>
              <w:jc w:val="center"/>
            </w:pPr>
            <w:r>
              <w:t>X</w:t>
            </w:r>
          </w:p>
        </w:tc>
        <w:tc>
          <w:tcPr>
            <w:tcW w:w="697" w:type="dxa"/>
            <w:vAlign w:val="center"/>
          </w:tcPr>
          <w:p w14:paraId="04CB62F1" w14:textId="50EFD7B1" w:rsidR="003D34F1" w:rsidRDefault="003D34F1" w:rsidP="00812A20">
            <w:pPr>
              <w:jc w:val="center"/>
            </w:pPr>
          </w:p>
        </w:tc>
        <w:tc>
          <w:tcPr>
            <w:tcW w:w="697" w:type="dxa"/>
            <w:vAlign w:val="center"/>
          </w:tcPr>
          <w:p w14:paraId="099F7D9D" w14:textId="155953F3" w:rsidR="003D34F1" w:rsidRDefault="003D34F1" w:rsidP="00812A20">
            <w:pPr>
              <w:jc w:val="center"/>
            </w:pPr>
            <w:r>
              <w:t>X</w:t>
            </w:r>
          </w:p>
        </w:tc>
        <w:tc>
          <w:tcPr>
            <w:tcW w:w="696" w:type="dxa"/>
            <w:vAlign w:val="center"/>
          </w:tcPr>
          <w:p w14:paraId="46A29D24" w14:textId="77777777" w:rsidR="003D34F1" w:rsidRDefault="003D34F1" w:rsidP="00812A20">
            <w:pPr>
              <w:jc w:val="center"/>
            </w:pPr>
          </w:p>
        </w:tc>
        <w:tc>
          <w:tcPr>
            <w:tcW w:w="697" w:type="dxa"/>
            <w:vAlign w:val="center"/>
          </w:tcPr>
          <w:p w14:paraId="67735541" w14:textId="77777777" w:rsidR="003D34F1" w:rsidRDefault="003D34F1" w:rsidP="00812A20">
            <w:pPr>
              <w:jc w:val="center"/>
            </w:pPr>
          </w:p>
        </w:tc>
        <w:tc>
          <w:tcPr>
            <w:tcW w:w="696" w:type="dxa"/>
            <w:vAlign w:val="center"/>
          </w:tcPr>
          <w:p w14:paraId="4E9A7D06" w14:textId="77777777" w:rsidR="003D34F1" w:rsidRDefault="003D34F1" w:rsidP="00812A20">
            <w:pPr>
              <w:jc w:val="center"/>
            </w:pPr>
          </w:p>
        </w:tc>
        <w:tc>
          <w:tcPr>
            <w:tcW w:w="697" w:type="dxa"/>
            <w:vAlign w:val="center"/>
          </w:tcPr>
          <w:p w14:paraId="17BB23ED" w14:textId="77777777" w:rsidR="003D34F1" w:rsidRDefault="003D34F1" w:rsidP="00812A20">
            <w:pPr>
              <w:jc w:val="center"/>
            </w:pPr>
          </w:p>
        </w:tc>
        <w:tc>
          <w:tcPr>
            <w:tcW w:w="696" w:type="dxa"/>
            <w:vAlign w:val="center"/>
          </w:tcPr>
          <w:p w14:paraId="015DFF49" w14:textId="77777777" w:rsidR="003D34F1" w:rsidRDefault="003D34F1" w:rsidP="00812A20">
            <w:pPr>
              <w:jc w:val="center"/>
            </w:pPr>
          </w:p>
        </w:tc>
        <w:tc>
          <w:tcPr>
            <w:tcW w:w="697" w:type="dxa"/>
            <w:vAlign w:val="center"/>
          </w:tcPr>
          <w:p w14:paraId="0E17523D" w14:textId="77777777" w:rsidR="003D34F1" w:rsidRDefault="003D34F1" w:rsidP="00812A20">
            <w:pPr>
              <w:jc w:val="center"/>
            </w:pPr>
          </w:p>
        </w:tc>
        <w:tc>
          <w:tcPr>
            <w:tcW w:w="696" w:type="dxa"/>
            <w:vAlign w:val="center"/>
          </w:tcPr>
          <w:p w14:paraId="2FBAA2EA" w14:textId="77777777" w:rsidR="003D34F1" w:rsidRDefault="003D34F1" w:rsidP="00812A20">
            <w:pPr>
              <w:jc w:val="center"/>
            </w:pPr>
          </w:p>
        </w:tc>
        <w:tc>
          <w:tcPr>
            <w:tcW w:w="697" w:type="dxa"/>
            <w:vAlign w:val="center"/>
          </w:tcPr>
          <w:p w14:paraId="2608A531" w14:textId="77777777" w:rsidR="003D34F1" w:rsidRDefault="003D34F1" w:rsidP="00812A20">
            <w:pPr>
              <w:jc w:val="center"/>
            </w:pPr>
          </w:p>
        </w:tc>
      </w:tr>
      <w:tr w:rsidR="00F80EC9" w14:paraId="5822AFE3" w14:textId="77777777" w:rsidTr="003D34F1">
        <w:trPr>
          <w:trHeight w:val="507"/>
        </w:trPr>
        <w:tc>
          <w:tcPr>
            <w:tcW w:w="1614" w:type="dxa"/>
          </w:tcPr>
          <w:p w14:paraId="47BC8D73" w14:textId="3FE054AF" w:rsidR="003D34F1" w:rsidRDefault="003D34F1" w:rsidP="00156882">
            <w:r>
              <w:t>Clinical Evaluations</w:t>
            </w:r>
          </w:p>
        </w:tc>
        <w:tc>
          <w:tcPr>
            <w:tcW w:w="1437" w:type="dxa"/>
          </w:tcPr>
          <w:p w14:paraId="278B3E2C" w14:textId="3F0A630A" w:rsidR="003D34F1" w:rsidRDefault="003D34F1" w:rsidP="00156882">
            <w:r>
              <w:t>Score</w:t>
            </w:r>
          </w:p>
        </w:tc>
        <w:tc>
          <w:tcPr>
            <w:tcW w:w="697" w:type="dxa"/>
            <w:vAlign w:val="center"/>
          </w:tcPr>
          <w:p w14:paraId="23DCE16C" w14:textId="77777777" w:rsidR="003D34F1" w:rsidRDefault="003D34F1" w:rsidP="00812A20">
            <w:pPr>
              <w:jc w:val="center"/>
            </w:pPr>
          </w:p>
        </w:tc>
        <w:tc>
          <w:tcPr>
            <w:tcW w:w="697" w:type="dxa"/>
            <w:vAlign w:val="center"/>
          </w:tcPr>
          <w:p w14:paraId="6BC0B1FE" w14:textId="354EBAB1" w:rsidR="003D34F1" w:rsidRDefault="003D34F1" w:rsidP="00812A20">
            <w:pPr>
              <w:jc w:val="center"/>
            </w:pPr>
            <w:r>
              <w:t>X</w:t>
            </w:r>
          </w:p>
        </w:tc>
        <w:tc>
          <w:tcPr>
            <w:tcW w:w="697" w:type="dxa"/>
            <w:vAlign w:val="center"/>
          </w:tcPr>
          <w:p w14:paraId="5A793B3B" w14:textId="77777777" w:rsidR="003D34F1" w:rsidRDefault="003D34F1" w:rsidP="00812A20">
            <w:pPr>
              <w:jc w:val="center"/>
            </w:pPr>
          </w:p>
        </w:tc>
        <w:tc>
          <w:tcPr>
            <w:tcW w:w="696" w:type="dxa"/>
            <w:vAlign w:val="center"/>
          </w:tcPr>
          <w:p w14:paraId="77E23E3E" w14:textId="48A4BB1C" w:rsidR="003D34F1" w:rsidRDefault="003D34F1" w:rsidP="00812A20">
            <w:pPr>
              <w:jc w:val="center"/>
            </w:pPr>
            <w:r>
              <w:t>X</w:t>
            </w:r>
          </w:p>
        </w:tc>
        <w:tc>
          <w:tcPr>
            <w:tcW w:w="697" w:type="dxa"/>
            <w:vAlign w:val="center"/>
          </w:tcPr>
          <w:p w14:paraId="3D7ABB5F" w14:textId="637D7DEE" w:rsidR="003D34F1" w:rsidRDefault="003D34F1" w:rsidP="00812A20">
            <w:pPr>
              <w:jc w:val="center"/>
            </w:pPr>
            <w:r>
              <w:t>X</w:t>
            </w:r>
          </w:p>
        </w:tc>
        <w:tc>
          <w:tcPr>
            <w:tcW w:w="696" w:type="dxa"/>
            <w:vAlign w:val="center"/>
          </w:tcPr>
          <w:p w14:paraId="28730640" w14:textId="428448AD" w:rsidR="003D34F1" w:rsidRDefault="003D34F1" w:rsidP="00812A20">
            <w:pPr>
              <w:jc w:val="center"/>
            </w:pPr>
            <w:r>
              <w:t>X</w:t>
            </w:r>
          </w:p>
        </w:tc>
        <w:tc>
          <w:tcPr>
            <w:tcW w:w="697" w:type="dxa"/>
            <w:vAlign w:val="center"/>
          </w:tcPr>
          <w:p w14:paraId="5FC39DD0" w14:textId="1BEA919C" w:rsidR="003D34F1" w:rsidRDefault="003D34F1" w:rsidP="00812A20">
            <w:pPr>
              <w:jc w:val="center"/>
            </w:pPr>
            <w:r>
              <w:t>X</w:t>
            </w:r>
          </w:p>
        </w:tc>
        <w:tc>
          <w:tcPr>
            <w:tcW w:w="696" w:type="dxa"/>
            <w:vAlign w:val="center"/>
          </w:tcPr>
          <w:p w14:paraId="6E8A2939" w14:textId="0D64813D" w:rsidR="003D34F1" w:rsidRDefault="003D34F1" w:rsidP="00812A20">
            <w:pPr>
              <w:jc w:val="center"/>
            </w:pPr>
            <w:r>
              <w:t>X</w:t>
            </w:r>
          </w:p>
        </w:tc>
        <w:tc>
          <w:tcPr>
            <w:tcW w:w="697" w:type="dxa"/>
            <w:vAlign w:val="center"/>
          </w:tcPr>
          <w:p w14:paraId="455C68CB" w14:textId="732B7A74" w:rsidR="003D34F1" w:rsidRDefault="003D34F1" w:rsidP="00812A20">
            <w:pPr>
              <w:jc w:val="center"/>
            </w:pPr>
            <w:r>
              <w:t>X</w:t>
            </w:r>
          </w:p>
        </w:tc>
        <w:tc>
          <w:tcPr>
            <w:tcW w:w="696" w:type="dxa"/>
            <w:vAlign w:val="center"/>
          </w:tcPr>
          <w:p w14:paraId="052CFB9B" w14:textId="046BEBBB" w:rsidR="003D34F1" w:rsidRDefault="003D34F1" w:rsidP="00812A20">
            <w:pPr>
              <w:jc w:val="center"/>
            </w:pPr>
            <w:r>
              <w:t>X</w:t>
            </w:r>
          </w:p>
        </w:tc>
        <w:tc>
          <w:tcPr>
            <w:tcW w:w="697" w:type="dxa"/>
            <w:vAlign w:val="center"/>
          </w:tcPr>
          <w:p w14:paraId="29BD2434" w14:textId="5F6D6F50" w:rsidR="003D34F1" w:rsidRDefault="003D34F1" w:rsidP="00812A20">
            <w:pPr>
              <w:jc w:val="center"/>
            </w:pPr>
            <w:r>
              <w:t>X</w:t>
            </w:r>
          </w:p>
        </w:tc>
      </w:tr>
      <w:tr w:rsidR="00F80EC9" w14:paraId="7CEF1729" w14:textId="77777777" w:rsidTr="003D34F1">
        <w:trPr>
          <w:trHeight w:val="507"/>
        </w:trPr>
        <w:tc>
          <w:tcPr>
            <w:tcW w:w="1614" w:type="dxa"/>
          </w:tcPr>
          <w:p w14:paraId="45C27EDE" w14:textId="7972E666" w:rsidR="003D34F1" w:rsidRDefault="003D34F1" w:rsidP="00156882">
            <w:r>
              <w:t>Comprehensive Examination Results</w:t>
            </w:r>
          </w:p>
        </w:tc>
        <w:tc>
          <w:tcPr>
            <w:tcW w:w="1437" w:type="dxa"/>
          </w:tcPr>
          <w:p w14:paraId="5189D799" w14:textId="55AFE23B" w:rsidR="003D34F1" w:rsidRDefault="003D34F1" w:rsidP="00156882">
            <w:r>
              <w:t>Score</w:t>
            </w:r>
          </w:p>
        </w:tc>
        <w:tc>
          <w:tcPr>
            <w:tcW w:w="697" w:type="dxa"/>
            <w:vAlign w:val="center"/>
          </w:tcPr>
          <w:p w14:paraId="3020F754" w14:textId="77777777" w:rsidR="003D34F1" w:rsidRDefault="003D34F1" w:rsidP="00812A20">
            <w:pPr>
              <w:jc w:val="center"/>
            </w:pPr>
          </w:p>
        </w:tc>
        <w:tc>
          <w:tcPr>
            <w:tcW w:w="697" w:type="dxa"/>
            <w:vAlign w:val="center"/>
          </w:tcPr>
          <w:p w14:paraId="7BBD16D2" w14:textId="1C39A7DE" w:rsidR="003D34F1" w:rsidRDefault="003D34F1" w:rsidP="00812A20">
            <w:pPr>
              <w:jc w:val="center"/>
            </w:pPr>
            <w:r>
              <w:t>X</w:t>
            </w:r>
          </w:p>
        </w:tc>
        <w:tc>
          <w:tcPr>
            <w:tcW w:w="697" w:type="dxa"/>
            <w:vAlign w:val="center"/>
          </w:tcPr>
          <w:p w14:paraId="2021772B" w14:textId="77777777" w:rsidR="003D34F1" w:rsidRDefault="003D34F1" w:rsidP="00812A20">
            <w:pPr>
              <w:jc w:val="center"/>
            </w:pPr>
          </w:p>
        </w:tc>
        <w:tc>
          <w:tcPr>
            <w:tcW w:w="696" w:type="dxa"/>
            <w:vAlign w:val="center"/>
          </w:tcPr>
          <w:p w14:paraId="3EE57048" w14:textId="77777777" w:rsidR="003D34F1" w:rsidRDefault="003D34F1" w:rsidP="00812A20">
            <w:pPr>
              <w:jc w:val="center"/>
            </w:pPr>
          </w:p>
        </w:tc>
        <w:tc>
          <w:tcPr>
            <w:tcW w:w="697" w:type="dxa"/>
            <w:vAlign w:val="center"/>
          </w:tcPr>
          <w:p w14:paraId="031154D3" w14:textId="584DE791" w:rsidR="003D34F1" w:rsidRDefault="003D34F1" w:rsidP="00812A20">
            <w:pPr>
              <w:jc w:val="center"/>
            </w:pPr>
            <w:r>
              <w:t>X</w:t>
            </w:r>
          </w:p>
        </w:tc>
        <w:tc>
          <w:tcPr>
            <w:tcW w:w="696" w:type="dxa"/>
            <w:vAlign w:val="center"/>
          </w:tcPr>
          <w:p w14:paraId="4AEFCDE3" w14:textId="3C8D2CEA" w:rsidR="003D34F1" w:rsidRDefault="003D34F1" w:rsidP="00812A20">
            <w:pPr>
              <w:jc w:val="center"/>
            </w:pPr>
            <w:r>
              <w:t>X</w:t>
            </w:r>
          </w:p>
        </w:tc>
        <w:tc>
          <w:tcPr>
            <w:tcW w:w="697" w:type="dxa"/>
            <w:vAlign w:val="center"/>
          </w:tcPr>
          <w:p w14:paraId="6CBA4FE3" w14:textId="731585B0" w:rsidR="003D34F1" w:rsidRDefault="003D34F1" w:rsidP="00812A20">
            <w:pPr>
              <w:jc w:val="center"/>
            </w:pPr>
            <w:r>
              <w:t>X</w:t>
            </w:r>
          </w:p>
        </w:tc>
        <w:tc>
          <w:tcPr>
            <w:tcW w:w="696" w:type="dxa"/>
            <w:vAlign w:val="center"/>
          </w:tcPr>
          <w:p w14:paraId="4297A0D0" w14:textId="7E476C27" w:rsidR="003D34F1" w:rsidRDefault="003D34F1" w:rsidP="00812A20">
            <w:pPr>
              <w:jc w:val="center"/>
            </w:pPr>
            <w:r>
              <w:t>X</w:t>
            </w:r>
          </w:p>
        </w:tc>
        <w:tc>
          <w:tcPr>
            <w:tcW w:w="697" w:type="dxa"/>
            <w:vAlign w:val="center"/>
          </w:tcPr>
          <w:p w14:paraId="4E013463" w14:textId="059FB4B3" w:rsidR="003D34F1" w:rsidRDefault="003D34F1" w:rsidP="00812A20">
            <w:pPr>
              <w:jc w:val="center"/>
            </w:pPr>
            <w:r>
              <w:t>X</w:t>
            </w:r>
          </w:p>
        </w:tc>
        <w:tc>
          <w:tcPr>
            <w:tcW w:w="696" w:type="dxa"/>
            <w:vAlign w:val="center"/>
          </w:tcPr>
          <w:p w14:paraId="1F43983A" w14:textId="5018C446" w:rsidR="003D34F1" w:rsidRDefault="003D34F1" w:rsidP="00812A20">
            <w:pPr>
              <w:jc w:val="center"/>
            </w:pPr>
            <w:r>
              <w:t>X</w:t>
            </w:r>
          </w:p>
        </w:tc>
        <w:tc>
          <w:tcPr>
            <w:tcW w:w="697" w:type="dxa"/>
            <w:vAlign w:val="center"/>
          </w:tcPr>
          <w:p w14:paraId="7F33AFE0" w14:textId="770AF8EE" w:rsidR="003D34F1" w:rsidRDefault="003D34F1" w:rsidP="00812A20">
            <w:pPr>
              <w:jc w:val="center"/>
            </w:pPr>
            <w:r>
              <w:t>X</w:t>
            </w:r>
          </w:p>
        </w:tc>
      </w:tr>
      <w:tr w:rsidR="00F80EC9" w14:paraId="5BF06FBC" w14:textId="77777777" w:rsidTr="003D34F1">
        <w:trPr>
          <w:trHeight w:val="507"/>
        </w:trPr>
        <w:tc>
          <w:tcPr>
            <w:tcW w:w="1614" w:type="dxa"/>
          </w:tcPr>
          <w:p w14:paraId="7B588A95" w14:textId="717776EE" w:rsidR="003D34F1" w:rsidRDefault="003D34F1" w:rsidP="00156882">
            <w:r>
              <w:t>PRAXIS Results</w:t>
            </w:r>
          </w:p>
        </w:tc>
        <w:tc>
          <w:tcPr>
            <w:tcW w:w="1437" w:type="dxa"/>
          </w:tcPr>
          <w:p w14:paraId="0EC97EBA" w14:textId="2EC1A824" w:rsidR="003D34F1" w:rsidRDefault="003D34F1" w:rsidP="00156882">
            <w:r>
              <w:t>Score</w:t>
            </w:r>
          </w:p>
        </w:tc>
        <w:tc>
          <w:tcPr>
            <w:tcW w:w="697" w:type="dxa"/>
            <w:vAlign w:val="center"/>
          </w:tcPr>
          <w:p w14:paraId="630F5E24" w14:textId="77777777" w:rsidR="003D34F1" w:rsidRDefault="003D34F1" w:rsidP="00812A20">
            <w:pPr>
              <w:jc w:val="center"/>
            </w:pPr>
          </w:p>
        </w:tc>
        <w:tc>
          <w:tcPr>
            <w:tcW w:w="697" w:type="dxa"/>
            <w:vAlign w:val="center"/>
          </w:tcPr>
          <w:p w14:paraId="5F9B6A3C" w14:textId="24FF2DE1" w:rsidR="003D34F1" w:rsidRDefault="003D34F1" w:rsidP="00812A20">
            <w:pPr>
              <w:jc w:val="center"/>
            </w:pPr>
            <w:r>
              <w:t>X</w:t>
            </w:r>
          </w:p>
        </w:tc>
        <w:tc>
          <w:tcPr>
            <w:tcW w:w="697" w:type="dxa"/>
            <w:vAlign w:val="center"/>
          </w:tcPr>
          <w:p w14:paraId="684773DC" w14:textId="77777777" w:rsidR="003D34F1" w:rsidRDefault="003D34F1" w:rsidP="00812A20">
            <w:pPr>
              <w:jc w:val="center"/>
            </w:pPr>
          </w:p>
        </w:tc>
        <w:tc>
          <w:tcPr>
            <w:tcW w:w="696" w:type="dxa"/>
            <w:vAlign w:val="center"/>
          </w:tcPr>
          <w:p w14:paraId="1834A6A0" w14:textId="77777777" w:rsidR="003D34F1" w:rsidRDefault="003D34F1" w:rsidP="00812A20">
            <w:pPr>
              <w:jc w:val="center"/>
            </w:pPr>
          </w:p>
        </w:tc>
        <w:tc>
          <w:tcPr>
            <w:tcW w:w="697" w:type="dxa"/>
            <w:vAlign w:val="center"/>
          </w:tcPr>
          <w:p w14:paraId="36E90A96" w14:textId="416B83C0" w:rsidR="003D34F1" w:rsidRDefault="003D34F1" w:rsidP="00812A20">
            <w:pPr>
              <w:jc w:val="center"/>
            </w:pPr>
            <w:r>
              <w:t>X</w:t>
            </w:r>
          </w:p>
        </w:tc>
        <w:tc>
          <w:tcPr>
            <w:tcW w:w="696" w:type="dxa"/>
            <w:vAlign w:val="center"/>
          </w:tcPr>
          <w:p w14:paraId="2547FAC1" w14:textId="53CB57FC" w:rsidR="003D34F1" w:rsidRDefault="003D34F1" w:rsidP="00812A20">
            <w:pPr>
              <w:jc w:val="center"/>
            </w:pPr>
            <w:r>
              <w:t>X</w:t>
            </w:r>
          </w:p>
        </w:tc>
        <w:tc>
          <w:tcPr>
            <w:tcW w:w="697" w:type="dxa"/>
            <w:vAlign w:val="center"/>
          </w:tcPr>
          <w:p w14:paraId="556B84EB" w14:textId="2A0E5A2E" w:rsidR="003D34F1" w:rsidRDefault="003D34F1" w:rsidP="00812A20">
            <w:pPr>
              <w:jc w:val="center"/>
            </w:pPr>
            <w:r>
              <w:t>X</w:t>
            </w:r>
          </w:p>
        </w:tc>
        <w:tc>
          <w:tcPr>
            <w:tcW w:w="696" w:type="dxa"/>
            <w:vAlign w:val="center"/>
          </w:tcPr>
          <w:p w14:paraId="18D71E2A" w14:textId="6890E686" w:rsidR="003D34F1" w:rsidRDefault="003D34F1" w:rsidP="00812A20">
            <w:pPr>
              <w:jc w:val="center"/>
            </w:pPr>
            <w:r>
              <w:t>X</w:t>
            </w:r>
          </w:p>
        </w:tc>
        <w:tc>
          <w:tcPr>
            <w:tcW w:w="697" w:type="dxa"/>
            <w:vAlign w:val="center"/>
          </w:tcPr>
          <w:p w14:paraId="0FACEF3A" w14:textId="32BB6B86" w:rsidR="003D34F1" w:rsidRDefault="003D34F1" w:rsidP="00812A20">
            <w:pPr>
              <w:jc w:val="center"/>
            </w:pPr>
            <w:r>
              <w:t>X</w:t>
            </w:r>
          </w:p>
        </w:tc>
        <w:tc>
          <w:tcPr>
            <w:tcW w:w="696" w:type="dxa"/>
            <w:vAlign w:val="center"/>
          </w:tcPr>
          <w:p w14:paraId="78623FDC" w14:textId="2C7DF807" w:rsidR="003D34F1" w:rsidRDefault="003D34F1" w:rsidP="00812A20">
            <w:pPr>
              <w:jc w:val="center"/>
            </w:pPr>
            <w:r>
              <w:t>X</w:t>
            </w:r>
          </w:p>
        </w:tc>
        <w:tc>
          <w:tcPr>
            <w:tcW w:w="697" w:type="dxa"/>
            <w:vAlign w:val="center"/>
          </w:tcPr>
          <w:p w14:paraId="6C38D92C" w14:textId="5390CF66" w:rsidR="003D34F1" w:rsidRDefault="003D34F1" w:rsidP="00812A20">
            <w:pPr>
              <w:jc w:val="center"/>
            </w:pPr>
            <w:r>
              <w:t>X</w:t>
            </w:r>
          </w:p>
        </w:tc>
      </w:tr>
      <w:tr w:rsidR="00F80EC9" w14:paraId="4F2FF583" w14:textId="77777777" w:rsidTr="003D34F1">
        <w:trPr>
          <w:trHeight w:val="491"/>
        </w:trPr>
        <w:tc>
          <w:tcPr>
            <w:tcW w:w="1614" w:type="dxa"/>
          </w:tcPr>
          <w:p w14:paraId="31FB57CA" w14:textId="690E447C" w:rsidR="003D34F1" w:rsidRDefault="003D34F1" w:rsidP="00156882">
            <w:r>
              <w:t>Exit Survey</w:t>
            </w:r>
          </w:p>
        </w:tc>
        <w:tc>
          <w:tcPr>
            <w:tcW w:w="1437" w:type="dxa"/>
          </w:tcPr>
          <w:p w14:paraId="1263A7B8" w14:textId="4A384265" w:rsidR="003D34F1" w:rsidRDefault="003D34F1" w:rsidP="00156882">
            <w:r>
              <w:t>Score</w:t>
            </w:r>
          </w:p>
        </w:tc>
        <w:tc>
          <w:tcPr>
            <w:tcW w:w="697" w:type="dxa"/>
            <w:vAlign w:val="center"/>
          </w:tcPr>
          <w:p w14:paraId="1425EE53" w14:textId="77777777" w:rsidR="003D34F1" w:rsidRDefault="003D34F1" w:rsidP="00812A20">
            <w:pPr>
              <w:jc w:val="center"/>
            </w:pPr>
          </w:p>
        </w:tc>
        <w:tc>
          <w:tcPr>
            <w:tcW w:w="697" w:type="dxa"/>
            <w:vAlign w:val="center"/>
          </w:tcPr>
          <w:p w14:paraId="0E34ADA3" w14:textId="77777777" w:rsidR="003D34F1" w:rsidRDefault="003D34F1" w:rsidP="00812A20">
            <w:pPr>
              <w:jc w:val="center"/>
            </w:pPr>
          </w:p>
        </w:tc>
        <w:tc>
          <w:tcPr>
            <w:tcW w:w="697" w:type="dxa"/>
            <w:vAlign w:val="center"/>
          </w:tcPr>
          <w:p w14:paraId="15F604A2" w14:textId="77777777" w:rsidR="003D34F1" w:rsidRDefault="003D34F1" w:rsidP="00812A20">
            <w:pPr>
              <w:jc w:val="center"/>
            </w:pPr>
          </w:p>
        </w:tc>
        <w:tc>
          <w:tcPr>
            <w:tcW w:w="696" w:type="dxa"/>
            <w:vAlign w:val="center"/>
          </w:tcPr>
          <w:p w14:paraId="1A1C7A18" w14:textId="77777777" w:rsidR="003D34F1" w:rsidRDefault="003D34F1" w:rsidP="00812A20">
            <w:pPr>
              <w:jc w:val="center"/>
            </w:pPr>
          </w:p>
        </w:tc>
        <w:tc>
          <w:tcPr>
            <w:tcW w:w="697" w:type="dxa"/>
            <w:vAlign w:val="center"/>
          </w:tcPr>
          <w:p w14:paraId="5184A9E2" w14:textId="0E3665F6" w:rsidR="003D34F1" w:rsidRDefault="003D34F1" w:rsidP="00812A20">
            <w:pPr>
              <w:jc w:val="center"/>
            </w:pPr>
            <w:r>
              <w:t>X</w:t>
            </w:r>
          </w:p>
        </w:tc>
        <w:tc>
          <w:tcPr>
            <w:tcW w:w="696" w:type="dxa"/>
            <w:vAlign w:val="center"/>
          </w:tcPr>
          <w:p w14:paraId="697621A9" w14:textId="18B814A8" w:rsidR="003D34F1" w:rsidRDefault="003D34F1" w:rsidP="00812A20">
            <w:pPr>
              <w:jc w:val="center"/>
            </w:pPr>
            <w:r>
              <w:t>X</w:t>
            </w:r>
          </w:p>
        </w:tc>
        <w:tc>
          <w:tcPr>
            <w:tcW w:w="697" w:type="dxa"/>
            <w:vAlign w:val="center"/>
          </w:tcPr>
          <w:p w14:paraId="73F63312" w14:textId="535199C2" w:rsidR="003D34F1" w:rsidRDefault="003D34F1" w:rsidP="00812A20">
            <w:pPr>
              <w:jc w:val="center"/>
            </w:pPr>
            <w:r>
              <w:t>X</w:t>
            </w:r>
          </w:p>
        </w:tc>
        <w:tc>
          <w:tcPr>
            <w:tcW w:w="696" w:type="dxa"/>
            <w:vAlign w:val="center"/>
          </w:tcPr>
          <w:p w14:paraId="47124235" w14:textId="031BFB07" w:rsidR="003D34F1" w:rsidRDefault="003D34F1" w:rsidP="00812A20">
            <w:pPr>
              <w:jc w:val="center"/>
            </w:pPr>
            <w:r>
              <w:t>X</w:t>
            </w:r>
          </w:p>
        </w:tc>
        <w:tc>
          <w:tcPr>
            <w:tcW w:w="697" w:type="dxa"/>
            <w:vAlign w:val="center"/>
          </w:tcPr>
          <w:p w14:paraId="2282D115" w14:textId="71990CAD" w:rsidR="003D34F1" w:rsidRDefault="003D34F1" w:rsidP="00812A20">
            <w:pPr>
              <w:jc w:val="center"/>
            </w:pPr>
            <w:r>
              <w:t>X</w:t>
            </w:r>
          </w:p>
        </w:tc>
        <w:tc>
          <w:tcPr>
            <w:tcW w:w="696" w:type="dxa"/>
            <w:vAlign w:val="center"/>
          </w:tcPr>
          <w:p w14:paraId="0F9BE6B4" w14:textId="3A911639" w:rsidR="003D34F1" w:rsidRDefault="00171F68" w:rsidP="00812A20">
            <w:pPr>
              <w:jc w:val="center"/>
            </w:pPr>
            <w:r>
              <w:t>X</w:t>
            </w:r>
          </w:p>
        </w:tc>
        <w:tc>
          <w:tcPr>
            <w:tcW w:w="697" w:type="dxa"/>
            <w:vAlign w:val="center"/>
          </w:tcPr>
          <w:p w14:paraId="6AEE3339" w14:textId="6B0E585A" w:rsidR="003D34F1" w:rsidRDefault="00171F68" w:rsidP="00812A20">
            <w:pPr>
              <w:jc w:val="center"/>
            </w:pPr>
            <w:r>
              <w:t>X</w:t>
            </w:r>
          </w:p>
        </w:tc>
      </w:tr>
      <w:tr w:rsidR="00F80EC9" w14:paraId="231BAE81" w14:textId="77777777" w:rsidTr="003D34F1">
        <w:trPr>
          <w:trHeight w:val="507"/>
        </w:trPr>
        <w:tc>
          <w:tcPr>
            <w:tcW w:w="1614" w:type="dxa"/>
          </w:tcPr>
          <w:p w14:paraId="7DEA7A54" w14:textId="2A5B3ECF" w:rsidR="003D34F1" w:rsidRDefault="003D34F1" w:rsidP="00156882">
            <w:r>
              <w:t>Employer Survey</w:t>
            </w:r>
          </w:p>
        </w:tc>
        <w:tc>
          <w:tcPr>
            <w:tcW w:w="1437" w:type="dxa"/>
          </w:tcPr>
          <w:p w14:paraId="2763DD41" w14:textId="78BBAC13" w:rsidR="003D34F1" w:rsidRDefault="003D34F1" w:rsidP="00156882">
            <w:r>
              <w:t>Score</w:t>
            </w:r>
          </w:p>
        </w:tc>
        <w:tc>
          <w:tcPr>
            <w:tcW w:w="697" w:type="dxa"/>
            <w:vAlign w:val="center"/>
          </w:tcPr>
          <w:p w14:paraId="3D2BE074" w14:textId="77777777" w:rsidR="003D34F1" w:rsidRDefault="003D34F1" w:rsidP="00812A20">
            <w:pPr>
              <w:jc w:val="center"/>
            </w:pPr>
          </w:p>
        </w:tc>
        <w:tc>
          <w:tcPr>
            <w:tcW w:w="697" w:type="dxa"/>
            <w:vAlign w:val="center"/>
          </w:tcPr>
          <w:p w14:paraId="574E93D0" w14:textId="0687DC8A" w:rsidR="003D34F1" w:rsidRDefault="003D34F1" w:rsidP="00812A20">
            <w:pPr>
              <w:jc w:val="center"/>
            </w:pPr>
            <w:r>
              <w:t>X</w:t>
            </w:r>
          </w:p>
        </w:tc>
        <w:tc>
          <w:tcPr>
            <w:tcW w:w="697" w:type="dxa"/>
            <w:vAlign w:val="center"/>
          </w:tcPr>
          <w:p w14:paraId="7C896BF3" w14:textId="77777777" w:rsidR="003D34F1" w:rsidRDefault="003D34F1" w:rsidP="00812A20">
            <w:pPr>
              <w:jc w:val="center"/>
            </w:pPr>
          </w:p>
        </w:tc>
        <w:tc>
          <w:tcPr>
            <w:tcW w:w="696" w:type="dxa"/>
            <w:vAlign w:val="center"/>
          </w:tcPr>
          <w:p w14:paraId="3EFF3DDE" w14:textId="2BE4F381" w:rsidR="003D34F1" w:rsidRDefault="003D34F1" w:rsidP="00812A20">
            <w:pPr>
              <w:jc w:val="center"/>
            </w:pPr>
            <w:r>
              <w:t>X</w:t>
            </w:r>
          </w:p>
        </w:tc>
        <w:tc>
          <w:tcPr>
            <w:tcW w:w="697" w:type="dxa"/>
            <w:vAlign w:val="center"/>
          </w:tcPr>
          <w:p w14:paraId="60F53966" w14:textId="4E8621E9" w:rsidR="003D34F1" w:rsidRDefault="003D34F1" w:rsidP="00812A20">
            <w:pPr>
              <w:jc w:val="center"/>
            </w:pPr>
          </w:p>
        </w:tc>
        <w:tc>
          <w:tcPr>
            <w:tcW w:w="696" w:type="dxa"/>
            <w:vAlign w:val="center"/>
          </w:tcPr>
          <w:p w14:paraId="3AA7F065" w14:textId="4B006005" w:rsidR="003D34F1" w:rsidRDefault="003D34F1" w:rsidP="00812A20">
            <w:pPr>
              <w:jc w:val="center"/>
            </w:pPr>
            <w:r>
              <w:t>X</w:t>
            </w:r>
          </w:p>
        </w:tc>
        <w:tc>
          <w:tcPr>
            <w:tcW w:w="697" w:type="dxa"/>
            <w:vAlign w:val="center"/>
          </w:tcPr>
          <w:p w14:paraId="57BE3393" w14:textId="13B272F6" w:rsidR="003D34F1" w:rsidRDefault="003D34F1" w:rsidP="00812A20">
            <w:pPr>
              <w:jc w:val="center"/>
            </w:pPr>
            <w:r>
              <w:t>X</w:t>
            </w:r>
          </w:p>
        </w:tc>
        <w:tc>
          <w:tcPr>
            <w:tcW w:w="696" w:type="dxa"/>
            <w:vAlign w:val="center"/>
          </w:tcPr>
          <w:p w14:paraId="36CD62EC" w14:textId="4AF54B06" w:rsidR="003D34F1" w:rsidRDefault="003D34F1" w:rsidP="00812A20">
            <w:pPr>
              <w:jc w:val="center"/>
            </w:pPr>
            <w:r>
              <w:t>X</w:t>
            </w:r>
          </w:p>
        </w:tc>
        <w:tc>
          <w:tcPr>
            <w:tcW w:w="697" w:type="dxa"/>
            <w:vAlign w:val="center"/>
          </w:tcPr>
          <w:p w14:paraId="0058CD62" w14:textId="5B34D7C3" w:rsidR="003D34F1" w:rsidRDefault="003D34F1" w:rsidP="00812A20">
            <w:pPr>
              <w:jc w:val="center"/>
            </w:pPr>
            <w:r>
              <w:t>X</w:t>
            </w:r>
          </w:p>
        </w:tc>
        <w:tc>
          <w:tcPr>
            <w:tcW w:w="696" w:type="dxa"/>
            <w:vAlign w:val="center"/>
          </w:tcPr>
          <w:p w14:paraId="69CBCD50" w14:textId="2FED07D1" w:rsidR="003D34F1" w:rsidRDefault="00171F68" w:rsidP="00812A20">
            <w:pPr>
              <w:jc w:val="center"/>
            </w:pPr>
            <w:r>
              <w:t>X</w:t>
            </w:r>
          </w:p>
        </w:tc>
        <w:tc>
          <w:tcPr>
            <w:tcW w:w="697" w:type="dxa"/>
            <w:vAlign w:val="center"/>
          </w:tcPr>
          <w:p w14:paraId="4A90766A" w14:textId="2060781F" w:rsidR="003D34F1" w:rsidRDefault="00171F68" w:rsidP="00812A20">
            <w:pPr>
              <w:jc w:val="center"/>
            </w:pPr>
            <w:r>
              <w:t>X</w:t>
            </w:r>
          </w:p>
        </w:tc>
      </w:tr>
      <w:tr w:rsidR="00F80EC9" w14:paraId="6B897436" w14:textId="77777777" w:rsidTr="003D34F1">
        <w:trPr>
          <w:trHeight w:val="507"/>
        </w:trPr>
        <w:tc>
          <w:tcPr>
            <w:tcW w:w="1614" w:type="dxa"/>
          </w:tcPr>
          <w:p w14:paraId="3AA4C854" w14:textId="4580DA4C" w:rsidR="003D34F1" w:rsidRDefault="003D34F1" w:rsidP="00156882">
            <w:r>
              <w:t>Advisory Committee</w:t>
            </w:r>
          </w:p>
        </w:tc>
        <w:tc>
          <w:tcPr>
            <w:tcW w:w="1437" w:type="dxa"/>
          </w:tcPr>
          <w:p w14:paraId="5EA61727" w14:textId="211ECD6D" w:rsidR="003D34F1" w:rsidRDefault="003D34F1" w:rsidP="00156882">
            <w:r>
              <w:t>Focus Group</w:t>
            </w:r>
          </w:p>
        </w:tc>
        <w:tc>
          <w:tcPr>
            <w:tcW w:w="697" w:type="dxa"/>
            <w:vAlign w:val="center"/>
          </w:tcPr>
          <w:p w14:paraId="24D32ECD" w14:textId="77777777" w:rsidR="003D34F1" w:rsidRDefault="003D34F1" w:rsidP="00812A20">
            <w:pPr>
              <w:jc w:val="center"/>
            </w:pPr>
          </w:p>
        </w:tc>
        <w:tc>
          <w:tcPr>
            <w:tcW w:w="697" w:type="dxa"/>
            <w:vAlign w:val="center"/>
          </w:tcPr>
          <w:p w14:paraId="54B73D12" w14:textId="60784E78" w:rsidR="003D34F1" w:rsidRDefault="003D34F1" w:rsidP="00812A20">
            <w:pPr>
              <w:jc w:val="center"/>
            </w:pPr>
            <w:r>
              <w:t>X</w:t>
            </w:r>
          </w:p>
        </w:tc>
        <w:tc>
          <w:tcPr>
            <w:tcW w:w="697" w:type="dxa"/>
            <w:vAlign w:val="center"/>
          </w:tcPr>
          <w:p w14:paraId="14AECA23" w14:textId="77777777" w:rsidR="003D34F1" w:rsidRDefault="003D34F1" w:rsidP="00812A20">
            <w:pPr>
              <w:jc w:val="center"/>
            </w:pPr>
          </w:p>
        </w:tc>
        <w:tc>
          <w:tcPr>
            <w:tcW w:w="696" w:type="dxa"/>
            <w:vAlign w:val="center"/>
          </w:tcPr>
          <w:p w14:paraId="108D5817" w14:textId="58A80158" w:rsidR="003D34F1" w:rsidRDefault="003D34F1" w:rsidP="00812A20">
            <w:pPr>
              <w:jc w:val="center"/>
            </w:pPr>
            <w:r>
              <w:t>X</w:t>
            </w:r>
          </w:p>
        </w:tc>
        <w:tc>
          <w:tcPr>
            <w:tcW w:w="697" w:type="dxa"/>
            <w:vAlign w:val="center"/>
          </w:tcPr>
          <w:p w14:paraId="197926C0" w14:textId="77777777" w:rsidR="003D34F1" w:rsidRDefault="003D34F1" w:rsidP="00812A20">
            <w:pPr>
              <w:jc w:val="center"/>
            </w:pPr>
          </w:p>
        </w:tc>
        <w:tc>
          <w:tcPr>
            <w:tcW w:w="696" w:type="dxa"/>
            <w:vAlign w:val="center"/>
          </w:tcPr>
          <w:p w14:paraId="57D056A9" w14:textId="67741C40" w:rsidR="003D34F1" w:rsidRDefault="003D34F1" w:rsidP="00812A20">
            <w:pPr>
              <w:jc w:val="center"/>
            </w:pPr>
            <w:r>
              <w:t>X</w:t>
            </w:r>
          </w:p>
        </w:tc>
        <w:tc>
          <w:tcPr>
            <w:tcW w:w="697" w:type="dxa"/>
            <w:vAlign w:val="center"/>
          </w:tcPr>
          <w:p w14:paraId="6E997319" w14:textId="4BE281F1" w:rsidR="003D34F1" w:rsidRDefault="003D34F1" w:rsidP="00812A20">
            <w:pPr>
              <w:jc w:val="center"/>
            </w:pPr>
            <w:r>
              <w:t>X</w:t>
            </w:r>
          </w:p>
        </w:tc>
        <w:tc>
          <w:tcPr>
            <w:tcW w:w="696" w:type="dxa"/>
            <w:vAlign w:val="center"/>
          </w:tcPr>
          <w:p w14:paraId="0FE180E5" w14:textId="1909161A" w:rsidR="003D34F1" w:rsidRDefault="003D34F1" w:rsidP="00812A20">
            <w:pPr>
              <w:jc w:val="center"/>
            </w:pPr>
            <w:r>
              <w:t>X</w:t>
            </w:r>
          </w:p>
        </w:tc>
        <w:tc>
          <w:tcPr>
            <w:tcW w:w="697" w:type="dxa"/>
            <w:vAlign w:val="center"/>
          </w:tcPr>
          <w:p w14:paraId="591A7994" w14:textId="36D93E4C" w:rsidR="003D34F1" w:rsidRDefault="003D34F1" w:rsidP="00812A20">
            <w:pPr>
              <w:jc w:val="center"/>
            </w:pPr>
            <w:r>
              <w:t>X</w:t>
            </w:r>
          </w:p>
        </w:tc>
        <w:tc>
          <w:tcPr>
            <w:tcW w:w="696" w:type="dxa"/>
            <w:vAlign w:val="center"/>
          </w:tcPr>
          <w:p w14:paraId="67B6F8EE" w14:textId="3351AC80" w:rsidR="003D34F1" w:rsidRDefault="00171F68" w:rsidP="00812A20">
            <w:pPr>
              <w:jc w:val="center"/>
            </w:pPr>
            <w:r>
              <w:t>X</w:t>
            </w:r>
          </w:p>
        </w:tc>
        <w:tc>
          <w:tcPr>
            <w:tcW w:w="697" w:type="dxa"/>
            <w:vAlign w:val="center"/>
          </w:tcPr>
          <w:p w14:paraId="7178BE51" w14:textId="5F538097" w:rsidR="003D34F1" w:rsidRDefault="00171F68" w:rsidP="00812A20">
            <w:pPr>
              <w:jc w:val="center"/>
            </w:pPr>
            <w:r>
              <w:t>X</w:t>
            </w:r>
          </w:p>
        </w:tc>
      </w:tr>
    </w:tbl>
    <w:p w14:paraId="5031B073" w14:textId="77777777" w:rsidR="00CC0C5C" w:rsidRPr="002C0A45" w:rsidRDefault="00CC0C5C" w:rsidP="00366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rPr>
      </w:pPr>
    </w:p>
    <w:p w14:paraId="5661F359" w14:textId="7C291C36" w:rsidR="006E335D" w:rsidRPr="007D665F" w:rsidRDefault="006E335D" w:rsidP="00406C59">
      <w:pPr>
        <w:pStyle w:val="Goal"/>
        <w:widowControl/>
        <w:numPr>
          <w:ilvl w:val="0"/>
          <w:numId w:val="36"/>
        </w:numPr>
        <w:tabs>
          <w:tab w:val="clear" w:pos="720"/>
          <w:tab w:val="left" w:pos="450"/>
        </w:tabs>
        <w:ind w:hanging="450"/>
        <w:rPr>
          <w:rFonts w:asciiTheme="minorHAnsi" w:hAnsiTheme="minorHAnsi" w:cstheme="minorHAnsi"/>
          <w:b/>
          <w:i w:val="0"/>
          <w:color w:val="000000"/>
          <w:sz w:val="22"/>
          <w:szCs w:val="22"/>
        </w:rPr>
      </w:pPr>
      <w:r w:rsidRPr="002C0A45">
        <w:rPr>
          <w:rFonts w:asciiTheme="minorHAnsi" w:eastAsiaTheme="minorHAnsi" w:hAnsiTheme="minorHAnsi" w:cstheme="minorHAnsi"/>
          <w:b/>
          <w:i w:val="0"/>
          <w:sz w:val="22"/>
          <w:szCs w:val="22"/>
        </w:rPr>
        <w:tab/>
        <w:t>Assessment Measures: Description of Assignment and Method (rubric, criteria, e</w:t>
      </w:r>
      <w:r w:rsidR="00E5563C">
        <w:rPr>
          <w:rFonts w:asciiTheme="minorHAnsi" w:eastAsiaTheme="minorHAnsi" w:hAnsiTheme="minorHAnsi" w:cstheme="minorHAnsi"/>
          <w:b/>
          <w:i w:val="0"/>
          <w:sz w:val="22"/>
          <w:szCs w:val="22"/>
        </w:rPr>
        <w:t>tc.</w:t>
      </w:r>
      <w:r w:rsidRPr="002C0A45">
        <w:rPr>
          <w:rFonts w:asciiTheme="minorHAnsi" w:eastAsiaTheme="minorHAnsi" w:hAnsiTheme="minorHAnsi" w:cstheme="minorHAnsi"/>
          <w:b/>
          <w:i w:val="0"/>
          <w:sz w:val="22"/>
          <w:szCs w:val="22"/>
        </w:rPr>
        <w:t>) used to evaluate the assignment [f]</w:t>
      </w:r>
    </w:p>
    <w:p w14:paraId="400D5E0F" w14:textId="77777777" w:rsidR="006E335D" w:rsidRPr="007D665F" w:rsidRDefault="006E335D" w:rsidP="006E335D">
      <w:pPr>
        <w:pStyle w:val="Goal"/>
        <w:widowControl/>
        <w:tabs>
          <w:tab w:val="clear" w:pos="720"/>
          <w:tab w:val="left" w:pos="450"/>
        </w:tabs>
        <w:rPr>
          <w:rFonts w:asciiTheme="minorHAnsi" w:eastAsiaTheme="minorHAnsi" w:hAnsiTheme="minorHAnsi" w:cstheme="minorHAnsi"/>
          <w:b/>
          <w:i w:val="0"/>
          <w:sz w:val="22"/>
          <w:szCs w:val="22"/>
        </w:rPr>
      </w:pPr>
    </w:p>
    <w:p w14:paraId="1FB18A35" w14:textId="77777777" w:rsidR="006E335D" w:rsidRPr="00812A20" w:rsidRDefault="006E335D" w:rsidP="00812A20">
      <w:pPr>
        <w:pStyle w:val="ListParagraph"/>
        <w:numPr>
          <w:ilvl w:val="1"/>
          <w:numId w:val="49"/>
        </w:numPr>
        <w:spacing w:after="0"/>
        <w:rPr>
          <w:rFonts w:asciiTheme="minorHAnsi" w:hAnsiTheme="minorHAnsi" w:cstheme="minorHAnsi"/>
        </w:rPr>
      </w:pPr>
      <w:r w:rsidRPr="00812A20">
        <w:rPr>
          <w:rFonts w:asciiTheme="minorHAnsi" w:hAnsiTheme="minorHAnsi" w:cstheme="minorHAnsi"/>
        </w:rPr>
        <w:t>Direct Measures (Department/Program must use a minimum of three different direct measures)</w:t>
      </w:r>
    </w:p>
    <w:p w14:paraId="451071B6" w14:textId="77777777" w:rsidR="00F80EC9" w:rsidRDefault="00F80EC9" w:rsidP="00F80EC9">
      <w:pPr>
        <w:pStyle w:val="Heading2"/>
        <w:numPr>
          <w:ilvl w:val="2"/>
          <w:numId w:val="37"/>
        </w:numPr>
        <w:tabs>
          <w:tab w:val="num" w:pos="360"/>
        </w:tabs>
        <w:spacing w:after="0"/>
        <w:rPr>
          <w:rFonts w:cstheme="minorHAnsi"/>
          <w:b w:val="0"/>
          <w:color w:val="000000"/>
        </w:rPr>
      </w:pPr>
      <w:r w:rsidRPr="007D665F">
        <w:rPr>
          <w:rFonts w:cstheme="minorHAnsi"/>
          <w:b w:val="0"/>
        </w:rPr>
        <w:t xml:space="preserve">Graduate Writing Requirement Results. </w:t>
      </w:r>
      <w:r>
        <w:rPr>
          <w:rFonts w:cstheme="minorHAnsi"/>
          <w:b w:val="0"/>
        </w:rPr>
        <w:t xml:space="preserve">Students meet the graduate writing requirement through passing a spontaneous essay and successful completion of a written research proposal.  </w:t>
      </w:r>
      <w:r w:rsidRPr="007D665F">
        <w:rPr>
          <w:rFonts w:cstheme="minorHAnsi"/>
          <w:b w:val="0"/>
        </w:rPr>
        <w:t xml:space="preserve">Major reasons for fails will be noted for program review. </w:t>
      </w:r>
      <w:r w:rsidRPr="007D665F">
        <w:rPr>
          <w:rFonts w:cstheme="minorHAnsi"/>
          <w:b w:val="0"/>
          <w:color w:val="000000"/>
        </w:rPr>
        <w:t xml:space="preserve">At least 80% of students will pass the </w:t>
      </w:r>
      <w:r w:rsidRPr="003A463F">
        <w:rPr>
          <w:rFonts w:cstheme="minorHAnsi"/>
          <w:b w:val="0"/>
          <w:color w:val="000000"/>
        </w:rPr>
        <w:t xml:space="preserve">graduate-level writing requirement </w:t>
      </w:r>
      <w:r w:rsidRPr="007D665F">
        <w:rPr>
          <w:rFonts w:cstheme="minorHAnsi"/>
          <w:b w:val="0"/>
          <w:color w:val="000000"/>
        </w:rPr>
        <w:t>on their first attempt.</w:t>
      </w:r>
    </w:p>
    <w:p w14:paraId="22E73234" w14:textId="15FCD1EB" w:rsidR="00F80EC9" w:rsidRPr="003A463F" w:rsidRDefault="00F80EC9" w:rsidP="00F80EC9">
      <w:pPr>
        <w:pStyle w:val="Heading2"/>
        <w:numPr>
          <w:ilvl w:val="2"/>
          <w:numId w:val="37"/>
        </w:numPr>
        <w:tabs>
          <w:tab w:val="num" w:pos="360"/>
        </w:tabs>
        <w:spacing w:after="0"/>
        <w:rPr>
          <w:rFonts w:cstheme="minorHAnsi"/>
          <w:b w:val="0"/>
        </w:rPr>
      </w:pPr>
      <w:r w:rsidRPr="002C0A45">
        <w:rPr>
          <w:rFonts w:cstheme="minorHAnsi"/>
          <w:b w:val="0"/>
        </w:rPr>
        <w:t xml:space="preserve">Clinic Evaluation. Each semester, </w:t>
      </w:r>
      <w:r>
        <w:rPr>
          <w:rFonts w:cstheme="minorHAnsi"/>
          <w:b w:val="0"/>
        </w:rPr>
        <w:t>s</w:t>
      </w:r>
      <w:r w:rsidRPr="002C0A45">
        <w:rPr>
          <w:rFonts w:cstheme="minorHAnsi"/>
          <w:b w:val="0"/>
        </w:rPr>
        <w:t xml:space="preserve">upervisors complete an evaluation of students under their supervision.  Those items reflecting on student performance will be averaged (per </w:t>
      </w:r>
      <w:r>
        <w:rPr>
          <w:rFonts w:cstheme="minorHAnsi"/>
          <w:b w:val="0"/>
        </w:rPr>
        <w:t>area</w:t>
      </w:r>
      <w:r w:rsidRPr="002C0A45">
        <w:rPr>
          <w:rFonts w:cstheme="minorHAnsi"/>
          <w:b w:val="0"/>
        </w:rPr>
        <w:t xml:space="preserve">) and tracked across semesters.  </w:t>
      </w:r>
      <w:r w:rsidRPr="002C0A45">
        <w:rPr>
          <w:rFonts w:cstheme="minorHAnsi"/>
          <w:b w:val="0"/>
          <w:color w:val="000000"/>
        </w:rPr>
        <w:t>At least 80% of students will score at or above “</w:t>
      </w:r>
      <w:r w:rsidRPr="007D665F">
        <w:rPr>
          <w:rFonts w:cstheme="minorHAnsi"/>
          <w:b w:val="0"/>
          <w:color w:val="000000"/>
        </w:rPr>
        <w:t xml:space="preserve">present (3)” for </w:t>
      </w:r>
      <w:r w:rsidRPr="003A463F">
        <w:rPr>
          <w:rFonts w:cstheme="minorHAnsi"/>
          <w:b w:val="0"/>
          <w:color w:val="000000"/>
        </w:rPr>
        <w:t xml:space="preserve">clinical practicum evaluations </w:t>
      </w:r>
      <w:r w:rsidRPr="007D665F">
        <w:rPr>
          <w:rFonts w:cstheme="minorHAnsi"/>
          <w:b w:val="0"/>
          <w:color w:val="000000"/>
        </w:rPr>
        <w:t>when their scores on applicable items are averaged</w:t>
      </w:r>
      <w:r w:rsidRPr="007D665F">
        <w:rPr>
          <w:rFonts w:cstheme="minorHAnsi"/>
          <w:b w:val="0"/>
        </w:rPr>
        <w:t xml:space="preserve"> (See Appendix </w:t>
      </w:r>
      <w:r>
        <w:rPr>
          <w:rFonts w:cstheme="minorHAnsi"/>
          <w:b w:val="0"/>
        </w:rPr>
        <w:t>A</w:t>
      </w:r>
      <w:r w:rsidRPr="007D665F">
        <w:rPr>
          <w:rFonts w:cstheme="minorHAnsi"/>
          <w:b w:val="0"/>
        </w:rPr>
        <w:t xml:space="preserve">:  </w:t>
      </w:r>
      <w:r>
        <w:rPr>
          <w:rFonts w:cstheme="minorHAnsi"/>
          <w:b w:val="0"/>
        </w:rPr>
        <w:t>CALIPSO Evaluation</w:t>
      </w:r>
      <w:r w:rsidRPr="007D665F">
        <w:rPr>
          <w:rFonts w:cstheme="minorHAnsi"/>
          <w:b w:val="0"/>
        </w:rPr>
        <w:t>)</w:t>
      </w:r>
      <w:r w:rsidR="00F93059">
        <w:rPr>
          <w:rFonts w:cstheme="minorHAnsi"/>
          <w:b w:val="0"/>
        </w:rPr>
        <w:t>.</w:t>
      </w:r>
    </w:p>
    <w:p w14:paraId="1A7DBBA0" w14:textId="70972C27" w:rsidR="00F80EC9" w:rsidRDefault="00F80EC9" w:rsidP="00F80EC9">
      <w:pPr>
        <w:pStyle w:val="Heading2"/>
        <w:numPr>
          <w:ilvl w:val="2"/>
          <w:numId w:val="37"/>
        </w:numPr>
        <w:tabs>
          <w:tab w:val="num" w:pos="360"/>
        </w:tabs>
        <w:spacing w:after="0"/>
        <w:rPr>
          <w:rFonts w:cstheme="minorHAnsi"/>
          <w:b w:val="0"/>
          <w:color w:val="000000"/>
        </w:rPr>
      </w:pPr>
      <w:r w:rsidRPr="007D665F">
        <w:rPr>
          <w:rFonts w:cstheme="minorHAnsi"/>
          <w:b w:val="0"/>
        </w:rPr>
        <w:t>Comprehensive Examination Results. Percent of student</w:t>
      </w:r>
      <w:r w:rsidR="00F93059">
        <w:rPr>
          <w:rFonts w:cstheme="minorHAnsi"/>
          <w:b w:val="0"/>
        </w:rPr>
        <w:t>s</w:t>
      </w:r>
      <w:r w:rsidRPr="007D665F">
        <w:rPr>
          <w:rFonts w:cstheme="minorHAnsi"/>
          <w:b w:val="0"/>
        </w:rPr>
        <w:t xml:space="preserve"> passing, passing in oral examinations, and failing the comprehensive examination </w:t>
      </w:r>
      <w:r>
        <w:rPr>
          <w:rFonts w:cstheme="minorHAnsi"/>
          <w:b w:val="0"/>
        </w:rPr>
        <w:t>will be tracked each</w:t>
      </w:r>
      <w:r w:rsidRPr="007D665F">
        <w:rPr>
          <w:rFonts w:cstheme="minorHAnsi"/>
          <w:b w:val="0"/>
        </w:rPr>
        <w:t xml:space="preserve"> academic year.  A</w:t>
      </w:r>
      <w:r w:rsidRPr="007D665F">
        <w:rPr>
          <w:rFonts w:cstheme="minorHAnsi"/>
          <w:b w:val="0"/>
          <w:color w:val="000000"/>
        </w:rPr>
        <w:t xml:space="preserve">t least 80% of students will pass the </w:t>
      </w:r>
      <w:r w:rsidRPr="003A463F">
        <w:rPr>
          <w:rFonts w:cstheme="minorHAnsi"/>
          <w:b w:val="0"/>
          <w:color w:val="000000"/>
        </w:rPr>
        <w:t>comprehensive examination</w:t>
      </w:r>
      <w:r w:rsidR="00676798">
        <w:rPr>
          <w:rFonts w:cstheme="minorHAnsi"/>
          <w:b w:val="0"/>
          <w:color w:val="000000"/>
        </w:rPr>
        <w:t>s i</w:t>
      </w:r>
      <w:r w:rsidRPr="007D665F">
        <w:rPr>
          <w:rFonts w:cstheme="minorHAnsi"/>
          <w:b w:val="0"/>
          <w:color w:val="000000"/>
        </w:rPr>
        <w:t>n each area.</w:t>
      </w:r>
    </w:p>
    <w:p w14:paraId="6493AE95" w14:textId="3CE73605" w:rsidR="00F80EC9" w:rsidRPr="007D665F" w:rsidRDefault="00F80EC9" w:rsidP="00F80EC9">
      <w:pPr>
        <w:pStyle w:val="Heading2"/>
        <w:numPr>
          <w:ilvl w:val="2"/>
          <w:numId w:val="37"/>
        </w:numPr>
        <w:tabs>
          <w:tab w:val="num" w:pos="360"/>
        </w:tabs>
        <w:spacing w:after="0"/>
        <w:rPr>
          <w:rFonts w:cstheme="minorHAnsi"/>
          <w:b w:val="0"/>
        </w:rPr>
      </w:pPr>
      <w:r w:rsidRPr="007D665F">
        <w:rPr>
          <w:rFonts w:cstheme="minorHAnsi"/>
          <w:b w:val="0"/>
        </w:rPr>
        <w:t>PRAXIS Results. The number of graduate students passing or not passing the PRAXIS Examination in Speech</w:t>
      </w:r>
      <w:r>
        <w:rPr>
          <w:rFonts w:cstheme="minorHAnsi"/>
          <w:b w:val="0"/>
        </w:rPr>
        <w:t>-Language</w:t>
      </w:r>
      <w:r w:rsidRPr="007D665F">
        <w:rPr>
          <w:rFonts w:cstheme="minorHAnsi"/>
          <w:b w:val="0"/>
        </w:rPr>
        <w:t xml:space="preserve"> Pathology will be summed for the academic year. </w:t>
      </w:r>
      <w:r w:rsidR="00F93059">
        <w:rPr>
          <w:rFonts w:cstheme="minorHAnsi"/>
          <w:b w:val="0"/>
        </w:rPr>
        <w:t xml:space="preserve"> </w:t>
      </w:r>
      <w:r w:rsidRPr="007D665F">
        <w:rPr>
          <w:rFonts w:cstheme="minorHAnsi"/>
          <w:b w:val="0"/>
          <w:color w:val="000000"/>
        </w:rPr>
        <w:t xml:space="preserve">At least 80% of graduates taking the </w:t>
      </w:r>
      <w:r w:rsidRPr="003A463F">
        <w:rPr>
          <w:rFonts w:cstheme="minorHAnsi"/>
          <w:b w:val="0"/>
          <w:color w:val="000000"/>
        </w:rPr>
        <w:t>PRAXIS</w:t>
      </w:r>
      <w:r>
        <w:rPr>
          <w:rFonts w:cstheme="minorHAnsi"/>
          <w:b w:val="0"/>
          <w:color w:val="000000"/>
        </w:rPr>
        <w:t xml:space="preserve"> </w:t>
      </w:r>
      <w:r w:rsidRPr="007D665F">
        <w:rPr>
          <w:rFonts w:cstheme="minorHAnsi"/>
          <w:b w:val="0"/>
          <w:color w:val="000000"/>
        </w:rPr>
        <w:t>will pass.</w:t>
      </w:r>
    </w:p>
    <w:p w14:paraId="752E458B" w14:textId="77777777" w:rsidR="006E335D" w:rsidRPr="00812A20" w:rsidRDefault="006E335D" w:rsidP="006E335D">
      <w:pPr>
        <w:spacing w:after="0"/>
        <w:rPr>
          <w:rFonts w:asciiTheme="minorHAnsi" w:hAnsiTheme="minorHAnsi" w:cstheme="minorHAnsi"/>
        </w:rPr>
      </w:pPr>
    </w:p>
    <w:p w14:paraId="434FEF63" w14:textId="790FCA06" w:rsidR="00FD340C" w:rsidRPr="00812A20" w:rsidRDefault="006E335D" w:rsidP="006E335D">
      <w:pPr>
        <w:pStyle w:val="ListParagraph"/>
        <w:numPr>
          <w:ilvl w:val="1"/>
          <w:numId w:val="37"/>
        </w:numPr>
        <w:rPr>
          <w:rFonts w:asciiTheme="minorHAnsi" w:hAnsiTheme="minorHAnsi" w:cstheme="minorHAnsi"/>
        </w:rPr>
      </w:pPr>
      <w:r w:rsidRPr="00812A20">
        <w:rPr>
          <w:rFonts w:asciiTheme="minorHAnsi" w:hAnsiTheme="minorHAnsi" w:cstheme="minorHAnsi"/>
        </w:rPr>
        <w:lastRenderedPageBreak/>
        <w:t>Indirect Measures (Department/Program must use a minimum of one indirect measure)</w:t>
      </w:r>
    </w:p>
    <w:p w14:paraId="464DBCE0" w14:textId="0B3ADF16" w:rsidR="00F80EC9" w:rsidRPr="00812A20" w:rsidRDefault="00F80EC9" w:rsidP="00812A20">
      <w:pPr>
        <w:pStyle w:val="ListParagraph"/>
        <w:numPr>
          <w:ilvl w:val="2"/>
          <w:numId w:val="37"/>
        </w:numPr>
        <w:rPr>
          <w:rFonts w:asciiTheme="minorHAnsi" w:hAnsiTheme="minorHAnsi" w:cstheme="minorHAnsi"/>
          <w:iCs/>
        </w:rPr>
      </w:pPr>
      <w:r w:rsidRPr="00812A20">
        <w:rPr>
          <w:rFonts w:asciiTheme="minorHAnsi" w:hAnsiTheme="minorHAnsi" w:cstheme="minorHAnsi"/>
          <w:iCs/>
        </w:rPr>
        <w:t xml:space="preserve">Exit Survey. </w:t>
      </w:r>
      <w:r w:rsidR="00F93059">
        <w:rPr>
          <w:rFonts w:asciiTheme="minorHAnsi" w:hAnsiTheme="minorHAnsi" w:cstheme="minorHAnsi"/>
          <w:iCs/>
        </w:rPr>
        <w:t xml:space="preserve"> </w:t>
      </w:r>
      <w:r w:rsidRPr="00812A20">
        <w:rPr>
          <w:rFonts w:asciiTheme="minorHAnsi" w:hAnsiTheme="minorHAnsi" w:cstheme="minorHAnsi"/>
          <w:iCs/>
        </w:rPr>
        <w:t>Graduate students in their final semester will be asked to complete an online Graduate Student Exit Survey (See Appendix B: Graduate Student Exit Survey)</w:t>
      </w:r>
      <w:r w:rsidR="00F93059">
        <w:rPr>
          <w:rFonts w:asciiTheme="minorHAnsi" w:hAnsiTheme="minorHAnsi" w:cstheme="minorHAnsi"/>
          <w:iCs/>
        </w:rPr>
        <w:t xml:space="preserve">.  </w:t>
      </w:r>
      <w:r w:rsidR="00F93059" w:rsidRPr="004A21AE">
        <w:rPr>
          <w:rFonts w:asciiTheme="minorHAnsi" w:hAnsiTheme="minorHAnsi" w:cstheme="minorHAnsi"/>
        </w:rPr>
        <w:t>Should at least 80% of students indicate that they “agree” or “strongly agree” with relevant items on the exit survey, the individual SLOs mapped to this indirect measure shall be considered met.</w:t>
      </w:r>
    </w:p>
    <w:p w14:paraId="2F53C9DF" w14:textId="0878DF22" w:rsidR="00F80EC9" w:rsidRPr="00812A20" w:rsidRDefault="00F80EC9" w:rsidP="00812A20">
      <w:pPr>
        <w:pStyle w:val="ListParagraph"/>
        <w:numPr>
          <w:ilvl w:val="2"/>
          <w:numId w:val="37"/>
        </w:numPr>
        <w:rPr>
          <w:rFonts w:asciiTheme="minorHAnsi" w:hAnsiTheme="minorHAnsi" w:cstheme="minorHAnsi"/>
          <w:iCs/>
        </w:rPr>
      </w:pPr>
      <w:r w:rsidRPr="00812A20">
        <w:rPr>
          <w:rFonts w:asciiTheme="minorHAnsi" w:hAnsiTheme="minorHAnsi" w:cstheme="minorHAnsi"/>
          <w:iCs/>
        </w:rPr>
        <w:t>Employer Survey.  An online employer survey will be sent to school districts, hospitals, private practices, and other entities that are known to employ our graduates.  We will reach out to them using our department database, as well as social media contacts.  Should at least an average rating of “good” on applicable items of the employer survey be reported, the SLOs aligned with this indirect measure will be considered met (See Appendix C:  Employer Survey)</w:t>
      </w:r>
      <w:r w:rsidR="00F93059">
        <w:rPr>
          <w:rFonts w:asciiTheme="minorHAnsi" w:hAnsiTheme="minorHAnsi" w:cstheme="minorHAnsi"/>
          <w:iCs/>
        </w:rPr>
        <w:t>.</w:t>
      </w:r>
    </w:p>
    <w:p w14:paraId="3C744A73" w14:textId="280942AE" w:rsidR="00F80EC9" w:rsidRPr="00812A20" w:rsidRDefault="00F80EC9" w:rsidP="00F80EC9">
      <w:pPr>
        <w:pStyle w:val="ListParagraph"/>
        <w:numPr>
          <w:ilvl w:val="2"/>
          <w:numId w:val="37"/>
        </w:numPr>
        <w:rPr>
          <w:rFonts w:asciiTheme="minorHAnsi" w:hAnsiTheme="minorHAnsi" w:cstheme="minorHAnsi"/>
          <w:iCs/>
        </w:rPr>
      </w:pPr>
      <w:r w:rsidRPr="00812A20">
        <w:rPr>
          <w:rFonts w:asciiTheme="minorHAnsi" w:hAnsiTheme="minorHAnsi" w:cstheme="minorHAnsi"/>
          <w:iCs/>
        </w:rPr>
        <w:t xml:space="preserve">Minutes of Advisory Committee. Selected professionals from surrounding region are members of the Speech-Language Pathology Advisory Committee.  The Speech-Language Pathology committee meets to provide feedback regarding program development in the Department.  The minutes of this committee’s meeting will be analyzed and areas of strength or needed change will be noted and summarized.  While no quantitative target is set, it is expected that themes from this measurement tool largely indicate that our students are </w:t>
      </w:r>
      <w:r w:rsidR="00F93059">
        <w:rPr>
          <w:rFonts w:asciiTheme="minorHAnsi" w:hAnsiTheme="minorHAnsi" w:cstheme="minorHAnsi"/>
          <w:iCs/>
        </w:rPr>
        <w:t xml:space="preserve">effectively </w:t>
      </w:r>
      <w:r w:rsidRPr="00812A20">
        <w:rPr>
          <w:rFonts w:asciiTheme="minorHAnsi" w:hAnsiTheme="minorHAnsi" w:cstheme="minorHAnsi"/>
          <w:iCs/>
        </w:rPr>
        <w:t>prepared to enter the workforce (See Appendix D for a list of questions that will be proposed during the Speech-Language Pathology Advisory Committee Meeting).</w:t>
      </w:r>
    </w:p>
    <w:p w14:paraId="00DAFE9D" w14:textId="2DEE5696" w:rsidR="00F80EC9" w:rsidRDefault="00F80EC9" w:rsidP="00812A20">
      <w:pPr>
        <w:pStyle w:val="Heading2"/>
        <w:numPr>
          <w:ilvl w:val="0"/>
          <w:numId w:val="51"/>
        </w:numPr>
      </w:pPr>
      <w:r>
        <w:t>Assessment Schedule/Timeline [g]</w:t>
      </w:r>
    </w:p>
    <w:tbl>
      <w:tblPr>
        <w:tblStyle w:val="TableGrid"/>
        <w:tblW w:w="10714" w:type="dxa"/>
        <w:tblInd w:w="-365" w:type="dxa"/>
        <w:tblLook w:val="04A0" w:firstRow="1" w:lastRow="0" w:firstColumn="1" w:lastColumn="0" w:noHBand="0" w:noVBand="1"/>
      </w:tblPr>
      <w:tblGrid>
        <w:gridCol w:w="1614"/>
        <w:gridCol w:w="1437"/>
        <w:gridCol w:w="697"/>
        <w:gridCol w:w="697"/>
        <w:gridCol w:w="697"/>
        <w:gridCol w:w="696"/>
        <w:gridCol w:w="697"/>
        <w:gridCol w:w="696"/>
        <w:gridCol w:w="697"/>
        <w:gridCol w:w="696"/>
        <w:gridCol w:w="697"/>
        <w:gridCol w:w="696"/>
        <w:gridCol w:w="697"/>
      </w:tblGrid>
      <w:tr w:rsidR="00F93059" w14:paraId="64AAF596" w14:textId="77777777" w:rsidTr="00156882">
        <w:trPr>
          <w:trHeight w:val="815"/>
          <w:tblHeader/>
        </w:trPr>
        <w:tc>
          <w:tcPr>
            <w:tcW w:w="1614" w:type="dxa"/>
          </w:tcPr>
          <w:p w14:paraId="0955966A" w14:textId="242B8394" w:rsidR="00F80EC9" w:rsidRDefault="00F80EC9" w:rsidP="00812A20">
            <w:pPr>
              <w:spacing w:after="0" w:line="240" w:lineRule="auto"/>
            </w:pPr>
            <w:r>
              <w:t>Academic Year</w:t>
            </w:r>
          </w:p>
        </w:tc>
        <w:tc>
          <w:tcPr>
            <w:tcW w:w="1437" w:type="dxa"/>
          </w:tcPr>
          <w:p w14:paraId="337821B2" w14:textId="0503612E" w:rsidR="00F80EC9" w:rsidRDefault="00F80EC9" w:rsidP="00812A20">
            <w:pPr>
              <w:spacing w:after="0" w:line="240" w:lineRule="auto"/>
            </w:pPr>
            <w:r>
              <w:t>Measure</w:t>
            </w:r>
          </w:p>
        </w:tc>
        <w:tc>
          <w:tcPr>
            <w:tcW w:w="697" w:type="dxa"/>
          </w:tcPr>
          <w:p w14:paraId="22B1848E" w14:textId="77777777" w:rsidR="00F80EC9" w:rsidRDefault="00F80EC9" w:rsidP="00812A20">
            <w:pPr>
              <w:spacing w:after="0" w:line="240" w:lineRule="auto"/>
            </w:pPr>
            <w:r>
              <w:t>SLO 1.1</w:t>
            </w:r>
          </w:p>
        </w:tc>
        <w:tc>
          <w:tcPr>
            <w:tcW w:w="697" w:type="dxa"/>
          </w:tcPr>
          <w:p w14:paraId="0F36FBBA" w14:textId="77777777" w:rsidR="00F80EC9" w:rsidRDefault="00F80EC9" w:rsidP="00812A20">
            <w:pPr>
              <w:spacing w:after="0" w:line="240" w:lineRule="auto"/>
            </w:pPr>
            <w:r>
              <w:t>SLO 1.2</w:t>
            </w:r>
          </w:p>
        </w:tc>
        <w:tc>
          <w:tcPr>
            <w:tcW w:w="697" w:type="dxa"/>
          </w:tcPr>
          <w:p w14:paraId="4B63D4A1" w14:textId="77777777" w:rsidR="00F80EC9" w:rsidRDefault="00F80EC9" w:rsidP="00812A20">
            <w:pPr>
              <w:spacing w:after="0" w:line="240" w:lineRule="auto"/>
            </w:pPr>
            <w:r>
              <w:t>SLO 2.1</w:t>
            </w:r>
          </w:p>
        </w:tc>
        <w:tc>
          <w:tcPr>
            <w:tcW w:w="696" w:type="dxa"/>
          </w:tcPr>
          <w:p w14:paraId="4FE0F7F5" w14:textId="77777777" w:rsidR="00F80EC9" w:rsidRDefault="00F80EC9" w:rsidP="00812A20">
            <w:pPr>
              <w:spacing w:after="0" w:line="240" w:lineRule="auto"/>
            </w:pPr>
            <w:r>
              <w:t>SLO 2.2</w:t>
            </w:r>
          </w:p>
        </w:tc>
        <w:tc>
          <w:tcPr>
            <w:tcW w:w="697" w:type="dxa"/>
          </w:tcPr>
          <w:p w14:paraId="0495592F" w14:textId="77777777" w:rsidR="00F80EC9" w:rsidRDefault="00F80EC9" w:rsidP="00812A20">
            <w:pPr>
              <w:spacing w:after="0" w:line="240" w:lineRule="auto"/>
            </w:pPr>
            <w:r>
              <w:t>SLO 3.1</w:t>
            </w:r>
          </w:p>
        </w:tc>
        <w:tc>
          <w:tcPr>
            <w:tcW w:w="696" w:type="dxa"/>
          </w:tcPr>
          <w:p w14:paraId="708B181E" w14:textId="77777777" w:rsidR="00F80EC9" w:rsidRDefault="00F80EC9" w:rsidP="00812A20">
            <w:pPr>
              <w:spacing w:after="0" w:line="240" w:lineRule="auto"/>
            </w:pPr>
            <w:r>
              <w:t>SLO 3.2</w:t>
            </w:r>
          </w:p>
        </w:tc>
        <w:tc>
          <w:tcPr>
            <w:tcW w:w="697" w:type="dxa"/>
          </w:tcPr>
          <w:p w14:paraId="23293202" w14:textId="77777777" w:rsidR="00F80EC9" w:rsidRDefault="00F80EC9" w:rsidP="00812A20">
            <w:pPr>
              <w:spacing w:after="0" w:line="240" w:lineRule="auto"/>
            </w:pPr>
            <w:r>
              <w:t>SLO 4.1</w:t>
            </w:r>
          </w:p>
        </w:tc>
        <w:tc>
          <w:tcPr>
            <w:tcW w:w="696" w:type="dxa"/>
          </w:tcPr>
          <w:p w14:paraId="7E703AFC" w14:textId="77777777" w:rsidR="00F80EC9" w:rsidRDefault="00F80EC9" w:rsidP="00812A20">
            <w:pPr>
              <w:spacing w:after="0" w:line="240" w:lineRule="auto"/>
            </w:pPr>
            <w:r>
              <w:t>SLO 5.1</w:t>
            </w:r>
          </w:p>
        </w:tc>
        <w:tc>
          <w:tcPr>
            <w:tcW w:w="697" w:type="dxa"/>
          </w:tcPr>
          <w:p w14:paraId="3293C198" w14:textId="77777777" w:rsidR="00F80EC9" w:rsidRDefault="00F80EC9" w:rsidP="00812A20">
            <w:pPr>
              <w:spacing w:after="0" w:line="240" w:lineRule="auto"/>
            </w:pPr>
            <w:r>
              <w:t>SLO 5.2</w:t>
            </w:r>
          </w:p>
        </w:tc>
        <w:tc>
          <w:tcPr>
            <w:tcW w:w="696" w:type="dxa"/>
          </w:tcPr>
          <w:p w14:paraId="6976BB5C" w14:textId="77777777" w:rsidR="00F80EC9" w:rsidRDefault="00F80EC9" w:rsidP="00812A20">
            <w:pPr>
              <w:spacing w:after="0" w:line="240" w:lineRule="auto"/>
            </w:pPr>
            <w:r>
              <w:t>SLO 6.1</w:t>
            </w:r>
          </w:p>
        </w:tc>
        <w:tc>
          <w:tcPr>
            <w:tcW w:w="697" w:type="dxa"/>
          </w:tcPr>
          <w:p w14:paraId="0AFE9BC8" w14:textId="77777777" w:rsidR="00F80EC9" w:rsidRDefault="00F80EC9" w:rsidP="00812A20">
            <w:pPr>
              <w:spacing w:after="0" w:line="240" w:lineRule="auto"/>
            </w:pPr>
            <w:r>
              <w:t>SLO 6.2</w:t>
            </w:r>
          </w:p>
        </w:tc>
      </w:tr>
      <w:tr w:rsidR="00F93059" w14:paraId="654465B8" w14:textId="77777777" w:rsidTr="00156882">
        <w:trPr>
          <w:trHeight w:val="507"/>
        </w:trPr>
        <w:tc>
          <w:tcPr>
            <w:tcW w:w="1614" w:type="dxa"/>
          </w:tcPr>
          <w:p w14:paraId="0D9C6299" w14:textId="662BC13E" w:rsidR="00F80EC9" w:rsidRDefault="00F80EC9" w:rsidP="00812A20">
            <w:pPr>
              <w:spacing w:after="0" w:line="240" w:lineRule="auto"/>
            </w:pPr>
            <w:r>
              <w:t>2021-2022</w:t>
            </w:r>
          </w:p>
        </w:tc>
        <w:tc>
          <w:tcPr>
            <w:tcW w:w="1437" w:type="dxa"/>
          </w:tcPr>
          <w:p w14:paraId="23F569C0" w14:textId="5D63B0AF" w:rsidR="001C2CF5" w:rsidRDefault="001C2CF5" w:rsidP="00F80EC9">
            <w:pPr>
              <w:spacing w:after="0" w:line="240" w:lineRule="auto"/>
            </w:pPr>
            <w:r>
              <w:t>Advisory Committee</w:t>
            </w:r>
          </w:p>
          <w:p w14:paraId="4872E163" w14:textId="70C72C25" w:rsidR="00F80EC9" w:rsidRDefault="00F80EC9" w:rsidP="00812A20">
            <w:pPr>
              <w:spacing w:after="0" w:line="240" w:lineRule="auto"/>
            </w:pPr>
            <w:r>
              <w:t>Graduate Writing Requirement</w:t>
            </w:r>
          </w:p>
          <w:p w14:paraId="437F38A9" w14:textId="5EF0C7BF" w:rsidR="00F80EC9" w:rsidRDefault="00F80EC9" w:rsidP="00812A20">
            <w:pPr>
              <w:spacing w:after="0" w:line="240" w:lineRule="auto"/>
            </w:pPr>
            <w:r>
              <w:t>Clinical Evaluations</w:t>
            </w:r>
          </w:p>
        </w:tc>
        <w:tc>
          <w:tcPr>
            <w:tcW w:w="697" w:type="dxa"/>
            <w:vAlign w:val="center"/>
          </w:tcPr>
          <w:p w14:paraId="02AD8443" w14:textId="77777777" w:rsidR="00F80EC9" w:rsidRDefault="00F80EC9" w:rsidP="00812A20">
            <w:pPr>
              <w:spacing w:after="0" w:line="240" w:lineRule="auto"/>
              <w:jc w:val="center"/>
            </w:pPr>
            <w:r>
              <w:t>X</w:t>
            </w:r>
          </w:p>
        </w:tc>
        <w:tc>
          <w:tcPr>
            <w:tcW w:w="697" w:type="dxa"/>
            <w:vAlign w:val="center"/>
          </w:tcPr>
          <w:p w14:paraId="55B7C226" w14:textId="78ACC6FF" w:rsidR="00F80EC9" w:rsidRDefault="00F80EC9" w:rsidP="00812A20">
            <w:pPr>
              <w:spacing w:after="0" w:line="240" w:lineRule="auto"/>
              <w:jc w:val="center"/>
            </w:pPr>
            <w:r>
              <w:t>X</w:t>
            </w:r>
          </w:p>
        </w:tc>
        <w:tc>
          <w:tcPr>
            <w:tcW w:w="697" w:type="dxa"/>
            <w:vAlign w:val="center"/>
          </w:tcPr>
          <w:p w14:paraId="05A01469" w14:textId="77777777" w:rsidR="00F80EC9" w:rsidRDefault="00F80EC9" w:rsidP="00812A20">
            <w:pPr>
              <w:spacing w:after="0" w:line="240" w:lineRule="auto"/>
              <w:jc w:val="center"/>
            </w:pPr>
            <w:r>
              <w:t>X</w:t>
            </w:r>
          </w:p>
        </w:tc>
        <w:tc>
          <w:tcPr>
            <w:tcW w:w="696" w:type="dxa"/>
            <w:vAlign w:val="center"/>
          </w:tcPr>
          <w:p w14:paraId="693BBA23" w14:textId="263A85B8" w:rsidR="00F80EC9" w:rsidRDefault="00F80EC9" w:rsidP="00812A20">
            <w:pPr>
              <w:spacing w:after="0" w:line="240" w:lineRule="auto"/>
              <w:jc w:val="center"/>
            </w:pPr>
            <w:r>
              <w:t>X</w:t>
            </w:r>
          </w:p>
        </w:tc>
        <w:tc>
          <w:tcPr>
            <w:tcW w:w="697" w:type="dxa"/>
            <w:vAlign w:val="center"/>
          </w:tcPr>
          <w:p w14:paraId="3360C12F" w14:textId="2E28B5AB" w:rsidR="00F80EC9" w:rsidRDefault="00F80EC9" w:rsidP="00812A20">
            <w:pPr>
              <w:spacing w:after="0" w:line="240" w:lineRule="auto"/>
              <w:jc w:val="center"/>
            </w:pPr>
            <w:r>
              <w:t>X</w:t>
            </w:r>
          </w:p>
        </w:tc>
        <w:tc>
          <w:tcPr>
            <w:tcW w:w="696" w:type="dxa"/>
            <w:vAlign w:val="center"/>
          </w:tcPr>
          <w:p w14:paraId="21DFF434" w14:textId="6ACE2215" w:rsidR="00F80EC9" w:rsidRDefault="00F80EC9" w:rsidP="00812A20">
            <w:pPr>
              <w:spacing w:after="0" w:line="240" w:lineRule="auto"/>
              <w:jc w:val="center"/>
            </w:pPr>
            <w:r>
              <w:t>X</w:t>
            </w:r>
          </w:p>
        </w:tc>
        <w:tc>
          <w:tcPr>
            <w:tcW w:w="697" w:type="dxa"/>
            <w:vAlign w:val="center"/>
          </w:tcPr>
          <w:p w14:paraId="27A83759" w14:textId="00FE6BFB" w:rsidR="00F80EC9" w:rsidRDefault="00F80EC9" w:rsidP="00812A20">
            <w:pPr>
              <w:spacing w:after="0" w:line="240" w:lineRule="auto"/>
              <w:jc w:val="center"/>
            </w:pPr>
            <w:r>
              <w:t>X</w:t>
            </w:r>
          </w:p>
        </w:tc>
        <w:tc>
          <w:tcPr>
            <w:tcW w:w="696" w:type="dxa"/>
            <w:vAlign w:val="center"/>
          </w:tcPr>
          <w:p w14:paraId="7B601D9B" w14:textId="3B812279" w:rsidR="00F80EC9" w:rsidRDefault="00F80EC9" w:rsidP="00812A20">
            <w:pPr>
              <w:spacing w:after="0" w:line="240" w:lineRule="auto"/>
              <w:jc w:val="center"/>
            </w:pPr>
            <w:r>
              <w:t>X</w:t>
            </w:r>
          </w:p>
        </w:tc>
        <w:tc>
          <w:tcPr>
            <w:tcW w:w="697" w:type="dxa"/>
            <w:vAlign w:val="center"/>
          </w:tcPr>
          <w:p w14:paraId="315CC011" w14:textId="64144ED4" w:rsidR="00F80EC9" w:rsidRDefault="00F80EC9" w:rsidP="00812A20">
            <w:pPr>
              <w:spacing w:after="0" w:line="240" w:lineRule="auto"/>
              <w:jc w:val="center"/>
            </w:pPr>
            <w:r>
              <w:t>X</w:t>
            </w:r>
          </w:p>
        </w:tc>
        <w:tc>
          <w:tcPr>
            <w:tcW w:w="696" w:type="dxa"/>
            <w:vAlign w:val="center"/>
          </w:tcPr>
          <w:p w14:paraId="4E411049" w14:textId="7A20FC45" w:rsidR="00F80EC9" w:rsidRDefault="00F80EC9" w:rsidP="00812A20">
            <w:pPr>
              <w:spacing w:after="0" w:line="240" w:lineRule="auto"/>
              <w:jc w:val="center"/>
            </w:pPr>
            <w:r>
              <w:t>X</w:t>
            </w:r>
          </w:p>
        </w:tc>
        <w:tc>
          <w:tcPr>
            <w:tcW w:w="697" w:type="dxa"/>
            <w:vAlign w:val="center"/>
          </w:tcPr>
          <w:p w14:paraId="311A9EA1" w14:textId="5E7ADA6D" w:rsidR="00F80EC9" w:rsidRDefault="00F80EC9" w:rsidP="00812A20">
            <w:pPr>
              <w:spacing w:after="0" w:line="240" w:lineRule="auto"/>
              <w:jc w:val="center"/>
            </w:pPr>
            <w:r>
              <w:t>X</w:t>
            </w:r>
          </w:p>
        </w:tc>
      </w:tr>
      <w:tr w:rsidR="00F93059" w14:paraId="64270C4D" w14:textId="77777777" w:rsidTr="00156882">
        <w:trPr>
          <w:trHeight w:val="507"/>
        </w:trPr>
        <w:tc>
          <w:tcPr>
            <w:tcW w:w="1614" w:type="dxa"/>
          </w:tcPr>
          <w:p w14:paraId="0BFF3EE1" w14:textId="37A14436" w:rsidR="00F80EC9" w:rsidRDefault="00F80EC9" w:rsidP="00812A20">
            <w:pPr>
              <w:spacing w:after="0" w:line="240" w:lineRule="auto"/>
            </w:pPr>
            <w:r>
              <w:t>2022-2023</w:t>
            </w:r>
          </w:p>
        </w:tc>
        <w:tc>
          <w:tcPr>
            <w:tcW w:w="1437" w:type="dxa"/>
          </w:tcPr>
          <w:p w14:paraId="0FDD60C5" w14:textId="77777777" w:rsidR="00F80EC9" w:rsidRDefault="00F80EC9" w:rsidP="00812A20">
            <w:pPr>
              <w:spacing w:after="0" w:line="240" w:lineRule="auto"/>
            </w:pPr>
            <w:r>
              <w:t>Clinical Evaluations</w:t>
            </w:r>
          </w:p>
          <w:p w14:paraId="5A1BFAF4" w14:textId="1F72C717" w:rsidR="00F80EC9" w:rsidRDefault="00F80EC9" w:rsidP="00812A20">
            <w:pPr>
              <w:spacing w:after="0" w:line="240" w:lineRule="auto"/>
            </w:pPr>
            <w:r>
              <w:t>COMPS Results</w:t>
            </w:r>
          </w:p>
        </w:tc>
        <w:tc>
          <w:tcPr>
            <w:tcW w:w="697" w:type="dxa"/>
            <w:vAlign w:val="center"/>
          </w:tcPr>
          <w:p w14:paraId="7E774BD6" w14:textId="77777777" w:rsidR="00F80EC9" w:rsidRDefault="00F80EC9" w:rsidP="00812A20">
            <w:pPr>
              <w:spacing w:after="0" w:line="240" w:lineRule="auto"/>
              <w:jc w:val="center"/>
            </w:pPr>
          </w:p>
        </w:tc>
        <w:tc>
          <w:tcPr>
            <w:tcW w:w="697" w:type="dxa"/>
            <w:vAlign w:val="center"/>
          </w:tcPr>
          <w:p w14:paraId="41A551D8" w14:textId="600EE46C" w:rsidR="00F80EC9" w:rsidRDefault="001C2CF5" w:rsidP="00812A20">
            <w:pPr>
              <w:spacing w:after="0" w:line="240" w:lineRule="auto"/>
              <w:jc w:val="center"/>
            </w:pPr>
            <w:r>
              <w:t>X</w:t>
            </w:r>
          </w:p>
        </w:tc>
        <w:tc>
          <w:tcPr>
            <w:tcW w:w="697" w:type="dxa"/>
            <w:vAlign w:val="center"/>
          </w:tcPr>
          <w:p w14:paraId="7E41A41B" w14:textId="77777777" w:rsidR="00F80EC9" w:rsidRDefault="00F80EC9" w:rsidP="00812A20">
            <w:pPr>
              <w:spacing w:after="0" w:line="240" w:lineRule="auto"/>
              <w:jc w:val="center"/>
            </w:pPr>
          </w:p>
        </w:tc>
        <w:tc>
          <w:tcPr>
            <w:tcW w:w="696" w:type="dxa"/>
            <w:vAlign w:val="center"/>
          </w:tcPr>
          <w:p w14:paraId="37419B71" w14:textId="73AE4229" w:rsidR="00F80EC9" w:rsidRDefault="001C2CF5" w:rsidP="00812A20">
            <w:pPr>
              <w:spacing w:after="0" w:line="240" w:lineRule="auto"/>
              <w:jc w:val="center"/>
            </w:pPr>
            <w:r>
              <w:t>X</w:t>
            </w:r>
          </w:p>
        </w:tc>
        <w:tc>
          <w:tcPr>
            <w:tcW w:w="697" w:type="dxa"/>
            <w:vAlign w:val="center"/>
          </w:tcPr>
          <w:p w14:paraId="6AF50CCC" w14:textId="46C2B25F" w:rsidR="00F80EC9" w:rsidRDefault="001C2CF5" w:rsidP="00812A20">
            <w:pPr>
              <w:spacing w:after="0" w:line="240" w:lineRule="auto"/>
              <w:jc w:val="center"/>
            </w:pPr>
            <w:r>
              <w:t>X</w:t>
            </w:r>
          </w:p>
        </w:tc>
        <w:tc>
          <w:tcPr>
            <w:tcW w:w="696" w:type="dxa"/>
            <w:vAlign w:val="center"/>
          </w:tcPr>
          <w:p w14:paraId="55F8EAA4" w14:textId="3DC5686C" w:rsidR="00F80EC9" w:rsidRDefault="001C2CF5" w:rsidP="00812A20">
            <w:pPr>
              <w:spacing w:after="0" w:line="240" w:lineRule="auto"/>
              <w:jc w:val="center"/>
            </w:pPr>
            <w:r>
              <w:t>X</w:t>
            </w:r>
          </w:p>
        </w:tc>
        <w:tc>
          <w:tcPr>
            <w:tcW w:w="697" w:type="dxa"/>
            <w:vAlign w:val="center"/>
          </w:tcPr>
          <w:p w14:paraId="494E6B39" w14:textId="7A88B299" w:rsidR="00F80EC9" w:rsidRDefault="001C2CF5" w:rsidP="00812A20">
            <w:pPr>
              <w:spacing w:after="0" w:line="240" w:lineRule="auto"/>
              <w:jc w:val="center"/>
            </w:pPr>
            <w:r>
              <w:t>X</w:t>
            </w:r>
          </w:p>
        </w:tc>
        <w:tc>
          <w:tcPr>
            <w:tcW w:w="696" w:type="dxa"/>
            <w:vAlign w:val="center"/>
          </w:tcPr>
          <w:p w14:paraId="607434C9" w14:textId="134A0ED5" w:rsidR="00F80EC9" w:rsidRDefault="001C2CF5" w:rsidP="00812A20">
            <w:pPr>
              <w:spacing w:after="0" w:line="240" w:lineRule="auto"/>
              <w:jc w:val="center"/>
            </w:pPr>
            <w:r>
              <w:t>X</w:t>
            </w:r>
          </w:p>
        </w:tc>
        <w:tc>
          <w:tcPr>
            <w:tcW w:w="697" w:type="dxa"/>
            <w:vAlign w:val="center"/>
          </w:tcPr>
          <w:p w14:paraId="6519DD02" w14:textId="0150CFF0" w:rsidR="00F80EC9" w:rsidRDefault="001C2CF5" w:rsidP="00812A20">
            <w:pPr>
              <w:spacing w:after="0" w:line="240" w:lineRule="auto"/>
              <w:jc w:val="center"/>
            </w:pPr>
            <w:r>
              <w:t>X</w:t>
            </w:r>
          </w:p>
        </w:tc>
        <w:tc>
          <w:tcPr>
            <w:tcW w:w="696" w:type="dxa"/>
            <w:vAlign w:val="center"/>
          </w:tcPr>
          <w:p w14:paraId="2C407556" w14:textId="29A4094B" w:rsidR="00F80EC9" w:rsidRDefault="001C2CF5" w:rsidP="00812A20">
            <w:pPr>
              <w:spacing w:after="0" w:line="240" w:lineRule="auto"/>
              <w:jc w:val="center"/>
            </w:pPr>
            <w:r>
              <w:t>X</w:t>
            </w:r>
          </w:p>
        </w:tc>
        <w:tc>
          <w:tcPr>
            <w:tcW w:w="697" w:type="dxa"/>
            <w:vAlign w:val="center"/>
          </w:tcPr>
          <w:p w14:paraId="3FE23564" w14:textId="4C683CCC" w:rsidR="00F80EC9" w:rsidRDefault="001C2CF5" w:rsidP="00812A20">
            <w:pPr>
              <w:spacing w:after="0" w:line="240" w:lineRule="auto"/>
              <w:jc w:val="center"/>
            </w:pPr>
            <w:r>
              <w:t>X</w:t>
            </w:r>
          </w:p>
        </w:tc>
      </w:tr>
      <w:tr w:rsidR="00F93059" w14:paraId="56D04B37" w14:textId="77777777" w:rsidTr="00156882">
        <w:trPr>
          <w:trHeight w:val="507"/>
        </w:trPr>
        <w:tc>
          <w:tcPr>
            <w:tcW w:w="1614" w:type="dxa"/>
          </w:tcPr>
          <w:p w14:paraId="490FD10C" w14:textId="40C2998B" w:rsidR="00F80EC9" w:rsidRDefault="00F80EC9" w:rsidP="00812A20">
            <w:pPr>
              <w:spacing w:after="0" w:line="240" w:lineRule="auto"/>
            </w:pPr>
            <w:r>
              <w:t>2023-2024</w:t>
            </w:r>
          </w:p>
        </w:tc>
        <w:tc>
          <w:tcPr>
            <w:tcW w:w="1437" w:type="dxa"/>
          </w:tcPr>
          <w:p w14:paraId="42FF4C60" w14:textId="77777777" w:rsidR="00F80EC9" w:rsidRDefault="00F80EC9" w:rsidP="00812A20">
            <w:pPr>
              <w:spacing w:after="0" w:line="240" w:lineRule="auto"/>
            </w:pPr>
            <w:r>
              <w:t>COMPS Results</w:t>
            </w:r>
          </w:p>
          <w:p w14:paraId="7ED3827C" w14:textId="5F3F5C22" w:rsidR="00F80EC9" w:rsidRDefault="00F80EC9" w:rsidP="00812A20">
            <w:pPr>
              <w:spacing w:after="0" w:line="240" w:lineRule="auto"/>
            </w:pPr>
            <w:r>
              <w:t>PRAXIS Results</w:t>
            </w:r>
          </w:p>
        </w:tc>
        <w:tc>
          <w:tcPr>
            <w:tcW w:w="697" w:type="dxa"/>
            <w:vAlign w:val="center"/>
          </w:tcPr>
          <w:p w14:paraId="1341DA0B" w14:textId="77777777" w:rsidR="00F80EC9" w:rsidRDefault="00F80EC9" w:rsidP="00812A20">
            <w:pPr>
              <w:spacing w:after="0" w:line="240" w:lineRule="auto"/>
              <w:jc w:val="center"/>
            </w:pPr>
          </w:p>
        </w:tc>
        <w:tc>
          <w:tcPr>
            <w:tcW w:w="697" w:type="dxa"/>
            <w:vAlign w:val="center"/>
          </w:tcPr>
          <w:p w14:paraId="6056895F" w14:textId="456079A0" w:rsidR="00F80EC9" w:rsidRDefault="001C2CF5" w:rsidP="00812A20">
            <w:pPr>
              <w:spacing w:after="0" w:line="240" w:lineRule="auto"/>
              <w:jc w:val="center"/>
            </w:pPr>
            <w:r>
              <w:t>X</w:t>
            </w:r>
          </w:p>
        </w:tc>
        <w:tc>
          <w:tcPr>
            <w:tcW w:w="697" w:type="dxa"/>
            <w:vAlign w:val="center"/>
          </w:tcPr>
          <w:p w14:paraId="72E0F63F" w14:textId="77777777" w:rsidR="00F80EC9" w:rsidRDefault="00F80EC9" w:rsidP="00812A20">
            <w:pPr>
              <w:spacing w:after="0" w:line="240" w:lineRule="auto"/>
              <w:jc w:val="center"/>
            </w:pPr>
          </w:p>
        </w:tc>
        <w:tc>
          <w:tcPr>
            <w:tcW w:w="696" w:type="dxa"/>
            <w:vAlign w:val="center"/>
          </w:tcPr>
          <w:p w14:paraId="3B53CEF1" w14:textId="77777777" w:rsidR="00F80EC9" w:rsidRDefault="00F80EC9" w:rsidP="00812A20">
            <w:pPr>
              <w:spacing w:after="0" w:line="240" w:lineRule="auto"/>
              <w:jc w:val="center"/>
            </w:pPr>
          </w:p>
        </w:tc>
        <w:tc>
          <w:tcPr>
            <w:tcW w:w="697" w:type="dxa"/>
            <w:vAlign w:val="center"/>
          </w:tcPr>
          <w:p w14:paraId="1936B75D" w14:textId="04DC3B5D" w:rsidR="00F80EC9" w:rsidRDefault="001C2CF5" w:rsidP="00812A20">
            <w:pPr>
              <w:spacing w:after="0" w:line="240" w:lineRule="auto"/>
              <w:jc w:val="center"/>
            </w:pPr>
            <w:r>
              <w:t>X</w:t>
            </w:r>
          </w:p>
        </w:tc>
        <w:tc>
          <w:tcPr>
            <w:tcW w:w="696" w:type="dxa"/>
            <w:vAlign w:val="center"/>
          </w:tcPr>
          <w:p w14:paraId="63252D05" w14:textId="53700041" w:rsidR="00F80EC9" w:rsidRDefault="001C2CF5" w:rsidP="00812A20">
            <w:pPr>
              <w:spacing w:after="0" w:line="240" w:lineRule="auto"/>
              <w:jc w:val="center"/>
            </w:pPr>
            <w:r>
              <w:t>X</w:t>
            </w:r>
          </w:p>
        </w:tc>
        <w:tc>
          <w:tcPr>
            <w:tcW w:w="697" w:type="dxa"/>
            <w:vAlign w:val="center"/>
          </w:tcPr>
          <w:p w14:paraId="243D0889" w14:textId="4120AF99" w:rsidR="00F80EC9" w:rsidRDefault="001C2CF5" w:rsidP="00812A20">
            <w:pPr>
              <w:spacing w:after="0" w:line="240" w:lineRule="auto"/>
              <w:jc w:val="center"/>
            </w:pPr>
            <w:r>
              <w:t>X</w:t>
            </w:r>
          </w:p>
        </w:tc>
        <w:tc>
          <w:tcPr>
            <w:tcW w:w="696" w:type="dxa"/>
            <w:vAlign w:val="center"/>
          </w:tcPr>
          <w:p w14:paraId="547D42F0" w14:textId="4D5C7796" w:rsidR="00F80EC9" w:rsidRDefault="001C2CF5" w:rsidP="00812A20">
            <w:pPr>
              <w:spacing w:after="0" w:line="240" w:lineRule="auto"/>
              <w:jc w:val="center"/>
            </w:pPr>
            <w:r>
              <w:t>X</w:t>
            </w:r>
          </w:p>
        </w:tc>
        <w:tc>
          <w:tcPr>
            <w:tcW w:w="697" w:type="dxa"/>
            <w:vAlign w:val="center"/>
          </w:tcPr>
          <w:p w14:paraId="647DE2DA" w14:textId="5476573A" w:rsidR="00F80EC9" w:rsidRDefault="001C2CF5" w:rsidP="00812A20">
            <w:pPr>
              <w:spacing w:after="0" w:line="240" w:lineRule="auto"/>
              <w:jc w:val="center"/>
            </w:pPr>
            <w:r>
              <w:t>X</w:t>
            </w:r>
          </w:p>
        </w:tc>
        <w:tc>
          <w:tcPr>
            <w:tcW w:w="696" w:type="dxa"/>
            <w:vAlign w:val="center"/>
          </w:tcPr>
          <w:p w14:paraId="4C74B417" w14:textId="6E83CB51" w:rsidR="00F80EC9" w:rsidRDefault="001C2CF5" w:rsidP="00812A20">
            <w:pPr>
              <w:spacing w:after="0" w:line="240" w:lineRule="auto"/>
              <w:jc w:val="center"/>
            </w:pPr>
            <w:r>
              <w:t>X</w:t>
            </w:r>
          </w:p>
        </w:tc>
        <w:tc>
          <w:tcPr>
            <w:tcW w:w="697" w:type="dxa"/>
            <w:vAlign w:val="center"/>
          </w:tcPr>
          <w:p w14:paraId="342DA99A" w14:textId="3C0FD802" w:rsidR="00F80EC9" w:rsidRDefault="001C2CF5" w:rsidP="00812A20">
            <w:pPr>
              <w:spacing w:after="0" w:line="240" w:lineRule="auto"/>
              <w:jc w:val="center"/>
            </w:pPr>
            <w:r>
              <w:t>X</w:t>
            </w:r>
          </w:p>
        </w:tc>
      </w:tr>
      <w:tr w:rsidR="00F93059" w14:paraId="6D2CE4D5" w14:textId="77777777" w:rsidTr="00156882">
        <w:trPr>
          <w:trHeight w:val="507"/>
        </w:trPr>
        <w:tc>
          <w:tcPr>
            <w:tcW w:w="1614" w:type="dxa"/>
          </w:tcPr>
          <w:p w14:paraId="0FE267C2" w14:textId="04893FBE" w:rsidR="00F80EC9" w:rsidRDefault="00F80EC9" w:rsidP="00812A20">
            <w:pPr>
              <w:spacing w:after="0" w:line="240" w:lineRule="auto"/>
            </w:pPr>
            <w:r>
              <w:t>2024-2025</w:t>
            </w:r>
          </w:p>
        </w:tc>
        <w:tc>
          <w:tcPr>
            <w:tcW w:w="1437" w:type="dxa"/>
          </w:tcPr>
          <w:p w14:paraId="720FFC99" w14:textId="77777777" w:rsidR="00F80EC9" w:rsidRDefault="00F80EC9" w:rsidP="00812A20">
            <w:pPr>
              <w:spacing w:after="0" w:line="240" w:lineRule="auto"/>
            </w:pPr>
            <w:r>
              <w:t>PRAXIS Results</w:t>
            </w:r>
          </w:p>
          <w:p w14:paraId="7BB32ABB" w14:textId="3D852A01" w:rsidR="00F80EC9" w:rsidRDefault="00F80EC9" w:rsidP="00812A20">
            <w:pPr>
              <w:spacing w:after="0" w:line="240" w:lineRule="auto"/>
            </w:pPr>
            <w:r>
              <w:t>Exit Survey</w:t>
            </w:r>
          </w:p>
        </w:tc>
        <w:tc>
          <w:tcPr>
            <w:tcW w:w="697" w:type="dxa"/>
            <w:vAlign w:val="center"/>
          </w:tcPr>
          <w:p w14:paraId="237B3D0C" w14:textId="77777777" w:rsidR="00F80EC9" w:rsidRDefault="00F80EC9" w:rsidP="00812A20">
            <w:pPr>
              <w:spacing w:after="0" w:line="240" w:lineRule="auto"/>
              <w:jc w:val="center"/>
            </w:pPr>
          </w:p>
        </w:tc>
        <w:tc>
          <w:tcPr>
            <w:tcW w:w="697" w:type="dxa"/>
            <w:vAlign w:val="center"/>
          </w:tcPr>
          <w:p w14:paraId="49E1CB9A" w14:textId="138D6B42" w:rsidR="00F80EC9" w:rsidRDefault="001C2CF5" w:rsidP="00812A20">
            <w:pPr>
              <w:spacing w:after="0" w:line="240" w:lineRule="auto"/>
              <w:jc w:val="center"/>
            </w:pPr>
            <w:r>
              <w:t>X</w:t>
            </w:r>
          </w:p>
        </w:tc>
        <w:tc>
          <w:tcPr>
            <w:tcW w:w="697" w:type="dxa"/>
            <w:vAlign w:val="center"/>
          </w:tcPr>
          <w:p w14:paraId="764CAF67" w14:textId="77777777" w:rsidR="00F80EC9" w:rsidRDefault="00F80EC9" w:rsidP="00812A20">
            <w:pPr>
              <w:spacing w:after="0" w:line="240" w:lineRule="auto"/>
              <w:jc w:val="center"/>
            </w:pPr>
          </w:p>
        </w:tc>
        <w:tc>
          <w:tcPr>
            <w:tcW w:w="696" w:type="dxa"/>
            <w:vAlign w:val="center"/>
          </w:tcPr>
          <w:p w14:paraId="76F20829" w14:textId="77777777" w:rsidR="00F80EC9" w:rsidRDefault="00F80EC9" w:rsidP="00812A20">
            <w:pPr>
              <w:spacing w:after="0" w:line="240" w:lineRule="auto"/>
              <w:jc w:val="center"/>
            </w:pPr>
          </w:p>
        </w:tc>
        <w:tc>
          <w:tcPr>
            <w:tcW w:w="697" w:type="dxa"/>
            <w:vAlign w:val="center"/>
          </w:tcPr>
          <w:p w14:paraId="3E3015F0" w14:textId="63374A64" w:rsidR="00F80EC9" w:rsidRDefault="001C2CF5" w:rsidP="00812A20">
            <w:pPr>
              <w:spacing w:after="0" w:line="240" w:lineRule="auto"/>
              <w:jc w:val="center"/>
            </w:pPr>
            <w:r>
              <w:t>X</w:t>
            </w:r>
          </w:p>
        </w:tc>
        <w:tc>
          <w:tcPr>
            <w:tcW w:w="696" w:type="dxa"/>
            <w:vAlign w:val="center"/>
          </w:tcPr>
          <w:p w14:paraId="55C67A91" w14:textId="7CBD8E92" w:rsidR="00F80EC9" w:rsidRDefault="001C2CF5" w:rsidP="00812A20">
            <w:pPr>
              <w:spacing w:after="0" w:line="240" w:lineRule="auto"/>
              <w:jc w:val="center"/>
            </w:pPr>
            <w:r>
              <w:t>X</w:t>
            </w:r>
          </w:p>
        </w:tc>
        <w:tc>
          <w:tcPr>
            <w:tcW w:w="697" w:type="dxa"/>
            <w:vAlign w:val="center"/>
          </w:tcPr>
          <w:p w14:paraId="3A58F979" w14:textId="768F8EA3" w:rsidR="00F80EC9" w:rsidRDefault="001C2CF5" w:rsidP="00812A20">
            <w:pPr>
              <w:spacing w:after="0" w:line="240" w:lineRule="auto"/>
              <w:jc w:val="center"/>
            </w:pPr>
            <w:r>
              <w:t>X</w:t>
            </w:r>
          </w:p>
        </w:tc>
        <w:tc>
          <w:tcPr>
            <w:tcW w:w="696" w:type="dxa"/>
            <w:vAlign w:val="center"/>
          </w:tcPr>
          <w:p w14:paraId="026766E9" w14:textId="588F2F68" w:rsidR="00F80EC9" w:rsidRDefault="001C2CF5" w:rsidP="00812A20">
            <w:pPr>
              <w:spacing w:after="0" w:line="240" w:lineRule="auto"/>
              <w:jc w:val="center"/>
            </w:pPr>
            <w:r>
              <w:t>X</w:t>
            </w:r>
          </w:p>
        </w:tc>
        <w:tc>
          <w:tcPr>
            <w:tcW w:w="697" w:type="dxa"/>
            <w:vAlign w:val="center"/>
          </w:tcPr>
          <w:p w14:paraId="53E3A4DA" w14:textId="04F1AFE6" w:rsidR="00F80EC9" w:rsidRDefault="001C2CF5" w:rsidP="00812A20">
            <w:pPr>
              <w:spacing w:after="0" w:line="240" w:lineRule="auto"/>
              <w:jc w:val="center"/>
            </w:pPr>
            <w:r>
              <w:t>X</w:t>
            </w:r>
          </w:p>
        </w:tc>
        <w:tc>
          <w:tcPr>
            <w:tcW w:w="696" w:type="dxa"/>
            <w:vAlign w:val="center"/>
          </w:tcPr>
          <w:p w14:paraId="5F381F7B" w14:textId="2025751D" w:rsidR="00F80EC9" w:rsidRDefault="001C2CF5" w:rsidP="00812A20">
            <w:pPr>
              <w:spacing w:after="0" w:line="240" w:lineRule="auto"/>
              <w:jc w:val="center"/>
            </w:pPr>
            <w:r>
              <w:t>X</w:t>
            </w:r>
          </w:p>
        </w:tc>
        <w:tc>
          <w:tcPr>
            <w:tcW w:w="697" w:type="dxa"/>
            <w:vAlign w:val="center"/>
          </w:tcPr>
          <w:p w14:paraId="071C8BD3" w14:textId="2ABF550D" w:rsidR="00F80EC9" w:rsidRDefault="001C2CF5" w:rsidP="00812A20">
            <w:pPr>
              <w:spacing w:after="0" w:line="240" w:lineRule="auto"/>
              <w:jc w:val="center"/>
            </w:pPr>
            <w:r>
              <w:t>X</w:t>
            </w:r>
          </w:p>
        </w:tc>
      </w:tr>
      <w:tr w:rsidR="00F93059" w14:paraId="71D77742" w14:textId="77777777" w:rsidTr="00156882">
        <w:trPr>
          <w:trHeight w:val="491"/>
        </w:trPr>
        <w:tc>
          <w:tcPr>
            <w:tcW w:w="1614" w:type="dxa"/>
          </w:tcPr>
          <w:p w14:paraId="6E53AEA5" w14:textId="205F1220" w:rsidR="00F80EC9" w:rsidRDefault="00F80EC9" w:rsidP="00812A20">
            <w:pPr>
              <w:spacing w:after="0" w:line="240" w:lineRule="auto"/>
            </w:pPr>
            <w:r>
              <w:t>2025-2026</w:t>
            </w:r>
          </w:p>
        </w:tc>
        <w:tc>
          <w:tcPr>
            <w:tcW w:w="1437" w:type="dxa"/>
          </w:tcPr>
          <w:p w14:paraId="1EFE2826" w14:textId="47DCD434" w:rsidR="001C2CF5" w:rsidRDefault="001C2CF5" w:rsidP="00F80EC9">
            <w:pPr>
              <w:spacing w:after="0" w:line="240" w:lineRule="auto"/>
            </w:pPr>
            <w:r>
              <w:t>Graduate Writing Requirement</w:t>
            </w:r>
          </w:p>
          <w:p w14:paraId="1496B619" w14:textId="1AADF78A" w:rsidR="00F80EC9" w:rsidRDefault="00F80EC9" w:rsidP="00812A20">
            <w:pPr>
              <w:spacing w:after="0" w:line="240" w:lineRule="auto"/>
            </w:pPr>
            <w:r>
              <w:lastRenderedPageBreak/>
              <w:t>Exit Survey</w:t>
            </w:r>
          </w:p>
          <w:p w14:paraId="1B5FE61B" w14:textId="00DABF4B" w:rsidR="00F80EC9" w:rsidRDefault="00F80EC9" w:rsidP="00812A20">
            <w:pPr>
              <w:spacing w:after="0" w:line="240" w:lineRule="auto"/>
            </w:pPr>
            <w:r>
              <w:t>Employer Survey</w:t>
            </w:r>
          </w:p>
        </w:tc>
        <w:tc>
          <w:tcPr>
            <w:tcW w:w="697" w:type="dxa"/>
            <w:vAlign w:val="center"/>
          </w:tcPr>
          <w:p w14:paraId="490B5E85" w14:textId="46833B30" w:rsidR="00F80EC9" w:rsidRDefault="001C2CF5" w:rsidP="00812A20">
            <w:pPr>
              <w:spacing w:after="0" w:line="240" w:lineRule="auto"/>
              <w:jc w:val="center"/>
            </w:pPr>
            <w:r>
              <w:lastRenderedPageBreak/>
              <w:t>X</w:t>
            </w:r>
          </w:p>
        </w:tc>
        <w:tc>
          <w:tcPr>
            <w:tcW w:w="697" w:type="dxa"/>
            <w:vAlign w:val="center"/>
          </w:tcPr>
          <w:p w14:paraId="5435DD72" w14:textId="3DD7515C" w:rsidR="00F80EC9" w:rsidRDefault="001C2CF5" w:rsidP="00812A20">
            <w:pPr>
              <w:spacing w:after="0" w:line="240" w:lineRule="auto"/>
              <w:jc w:val="center"/>
            </w:pPr>
            <w:r>
              <w:t>X</w:t>
            </w:r>
          </w:p>
        </w:tc>
        <w:tc>
          <w:tcPr>
            <w:tcW w:w="697" w:type="dxa"/>
            <w:vAlign w:val="center"/>
          </w:tcPr>
          <w:p w14:paraId="317D430B" w14:textId="3E072DE4" w:rsidR="00F80EC9" w:rsidRDefault="001C2CF5" w:rsidP="00812A20">
            <w:pPr>
              <w:spacing w:after="0" w:line="240" w:lineRule="auto"/>
              <w:jc w:val="center"/>
            </w:pPr>
            <w:r>
              <w:t>X</w:t>
            </w:r>
          </w:p>
        </w:tc>
        <w:tc>
          <w:tcPr>
            <w:tcW w:w="696" w:type="dxa"/>
            <w:vAlign w:val="center"/>
          </w:tcPr>
          <w:p w14:paraId="2D81D4AA" w14:textId="324F095C" w:rsidR="00F80EC9" w:rsidRDefault="001C2CF5" w:rsidP="00812A20">
            <w:pPr>
              <w:spacing w:after="0" w:line="240" w:lineRule="auto"/>
              <w:jc w:val="center"/>
            </w:pPr>
            <w:r>
              <w:t>X</w:t>
            </w:r>
          </w:p>
        </w:tc>
        <w:tc>
          <w:tcPr>
            <w:tcW w:w="697" w:type="dxa"/>
            <w:vAlign w:val="center"/>
          </w:tcPr>
          <w:p w14:paraId="68C8452A" w14:textId="62C8A84F" w:rsidR="00F80EC9" w:rsidRDefault="00F80EC9" w:rsidP="00812A20">
            <w:pPr>
              <w:spacing w:after="0" w:line="240" w:lineRule="auto"/>
              <w:jc w:val="center"/>
            </w:pPr>
          </w:p>
        </w:tc>
        <w:tc>
          <w:tcPr>
            <w:tcW w:w="696" w:type="dxa"/>
            <w:vAlign w:val="center"/>
          </w:tcPr>
          <w:p w14:paraId="66123A11" w14:textId="00B64D68" w:rsidR="00F80EC9" w:rsidRDefault="001C2CF5" w:rsidP="00812A20">
            <w:pPr>
              <w:spacing w:after="0" w:line="240" w:lineRule="auto"/>
              <w:jc w:val="center"/>
            </w:pPr>
            <w:r>
              <w:t>X</w:t>
            </w:r>
          </w:p>
        </w:tc>
        <w:tc>
          <w:tcPr>
            <w:tcW w:w="697" w:type="dxa"/>
            <w:vAlign w:val="center"/>
          </w:tcPr>
          <w:p w14:paraId="644A87E6" w14:textId="31D41EE6" w:rsidR="00F80EC9" w:rsidRDefault="001C2CF5" w:rsidP="00812A20">
            <w:pPr>
              <w:spacing w:after="0" w:line="240" w:lineRule="auto"/>
              <w:jc w:val="center"/>
            </w:pPr>
            <w:r>
              <w:t>X</w:t>
            </w:r>
          </w:p>
        </w:tc>
        <w:tc>
          <w:tcPr>
            <w:tcW w:w="696" w:type="dxa"/>
            <w:vAlign w:val="center"/>
          </w:tcPr>
          <w:p w14:paraId="1A4C67B6" w14:textId="58767344" w:rsidR="00F80EC9" w:rsidRDefault="001C2CF5" w:rsidP="00812A20">
            <w:pPr>
              <w:spacing w:after="0" w:line="240" w:lineRule="auto"/>
              <w:jc w:val="center"/>
            </w:pPr>
            <w:r>
              <w:t>X</w:t>
            </w:r>
          </w:p>
        </w:tc>
        <w:tc>
          <w:tcPr>
            <w:tcW w:w="697" w:type="dxa"/>
            <w:vAlign w:val="center"/>
          </w:tcPr>
          <w:p w14:paraId="00336CD7" w14:textId="2ABAC710" w:rsidR="00F80EC9" w:rsidRDefault="001C2CF5" w:rsidP="00812A20">
            <w:pPr>
              <w:spacing w:after="0" w:line="240" w:lineRule="auto"/>
              <w:jc w:val="center"/>
            </w:pPr>
            <w:r>
              <w:t>X</w:t>
            </w:r>
          </w:p>
        </w:tc>
        <w:tc>
          <w:tcPr>
            <w:tcW w:w="696" w:type="dxa"/>
            <w:vAlign w:val="center"/>
          </w:tcPr>
          <w:p w14:paraId="4FE31EAA" w14:textId="46EDBD69" w:rsidR="00F80EC9" w:rsidRDefault="00CB76D1" w:rsidP="00812A20">
            <w:pPr>
              <w:spacing w:after="0" w:line="240" w:lineRule="auto"/>
              <w:jc w:val="center"/>
            </w:pPr>
            <w:r>
              <w:t>X</w:t>
            </w:r>
          </w:p>
        </w:tc>
        <w:tc>
          <w:tcPr>
            <w:tcW w:w="697" w:type="dxa"/>
            <w:vAlign w:val="center"/>
          </w:tcPr>
          <w:p w14:paraId="571C4031" w14:textId="29882F66" w:rsidR="00F80EC9" w:rsidRDefault="00CB76D1" w:rsidP="00812A20">
            <w:pPr>
              <w:spacing w:after="0" w:line="240" w:lineRule="auto"/>
              <w:jc w:val="center"/>
            </w:pPr>
            <w:r>
              <w:t>X</w:t>
            </w:r>
          </w:p>
        </w:tc>
      </w:tr>
      <w:tr w:rsidR="00F93059" w14:paraId="3553814A" w14:textId="77777777" w:rsidTr="00156882">
        <w:trPr>
          <w:trHeight w:val="507"/>
        </w:trPr>
        <w:tc>
          <w:tcPr>
            <w:tcW w:w="1614" w:type="dxa"/>
          </w:tcPr>
          <w:p w14:paraId="7207088C" w14:textId="7A470EA4" w:rsidR="00F80EC9" w:rsidRDefault="00F80EC9" w:rsidP="00812A20">
            <w:pPr>
              <w:spacing w:after="0" w:line="240" w:lineRule="auto"/>
            </w:pPr>
            <w:r>
              <w:t>2026-2027</w:t>
            </w:r>
          </w:p>
        </w:tc>
        <w:tc>
          <w:tcPr>
            <w:tcW w:w="1437" w:type="dxa"/>
          </w:tcPr>
          <w:p w14:paraId="0C641F23" w14:textId="7633C29B" w:rsidR="00F80EC9" w:rsidRDefault="001C2CF5" w:rsidP="00812A20">
            <w:pPr>
              <w:spacing w:after="0" w:line="240" w:lineRule="auto"/>
            </w:pPr>
            <w:r>
              <w:t>Employer</w:t>
            </w:r>
            <w:r w:rsidR="00F80EC9">
              <w:t xml:space="preserve"> Survey</w:t>
            </w:r>
          </w:p>
          <w:p w14:paraId="12DFE084" w14:textId="68105216" w:rsidR="00F80EC9" w:rsidRDefault="00F80EC9" w:rsidP="00812A20">
            <w:pPr>
              <w:spacing w:after="0" w:line="240" w:lineRule="auto"/>
            </w:pPr>
            <w:r>
              <w:t>Advisory Committee</w:t>
            </w:r>
          </w:p>
        </w:tc>
        <w:tc>
          <w:tcPr>
            <w:tcW w:w="697" w:type="dxa"/>
            <w:vAlign w:val="center"/>
          </w:tcPr>
          <w:p w14:paraId="31B4F2F5" w14:textId="77777777" w:rsidR="00F80EC9" w:rsidRDefault="00F80EC9" w:rsidP="00812A20">
            <w:pPr>
              <w:spacing w:after="0" w:line="240" w:lineRule="auto"/>
              <w:jc w:val="center"/>
            </w:pPr>
          </w:p>
        </w:tc>
        <w:tc>
          <w:tcPr>
            <w:tcW w:w="697" w:type="dxa"/>
            <w:vAlign w:val="center"/>
          </w:tcPr>
          <w:p w14:paraId="05D97407" w14:textId="13F994BD" w:rsidR="00F80EC9" w:rsidRDefault="001C2CF5" w:rsidP="00812A20">
            <w:pPr>
              <w:spacing w:after="0" w:line="240" w:lineRule="auto"/>
              <w:jc w:val="center"/>
            </w:pPr>
            <w:r>
              <w:t>X</w:t>
            </w:r>
          </w:p>
        </w:tc>
        <w:tc>
          <w:tcPr>
            <w:tcW w:w="697" w:type="dxa"/>
            <w:vAlign w:val="center"/>
          </w:tcPr>
          <w:p w14:paraId="0244EDEA" w14:textId="77777777" w:rsidR="00F80EC9" w:rsidRDefault="00F80EC9" w:rsidP="00812A20">
            <w:pPr>
              <w:spacing w:after="0" w:line="240" w:lineRule="auto"/>
              <w:jc w:val="center"/>
            </w:pPr>
          </w:p>
        </w:tc>
        <w:tc>
          <w:tcPr>
            <w:tcW w:w="696" w:type="dxa"/>
            <w:vAlign w:val="center"/>
          </w:tcPr>
          <w:p w14:paraId="2967D46B" w14:textId="471B2BA7" w:rsidR="00F80EC9" w:rsidRDefault="001C2CF5" w:rsidP="00812A20">
            <w:pPr>
              <w:spacing w:after="0" w:line="240" w:lineRule="auto"/>
              <w:jc w:val="center"/>
            </w:pPr>
            <w:r>
              <w:t>X</w:t>
            </w:r>
          </w:p>
        </w:tc>
        <w:tc>
          <w:tcPr>
            <w:tcW w:w="697" w:type="dxa"/>
            <w:vAlign w:val="center"/>
          </w:tcPr>
          <w:p w14:paraId="0F4CDF5F" w14:textId="688F361E" w:rsidR="00F80EC9" w:rsidRDefault="00F80EC9" w:rsidP="00812A20">
            <w:pPr>
              <w:spacing w:after="0" w:line="240" w:lineRule="auto"/>
              <w:jc w:val="center"/>
            </w:pPr>
          </w:p>
        </w:tc>
        <w:tc>
          <w:tcPr>
            <w:tcW w:w="696" w:type="dxa"/>
            <w:vAlign w:val="center"/>
          </w:tcPr>
          <w:p w14:paraId="13220978" w14:textId="2C53CC0A" w:rsidR="00F80EC9" w:rsidRDefault="001C2CF5" w:rsidP="00812A20">
            <w:pPr>
              <w:spacing w:after="0" w:line="240" w:lineRule="auto"/>
              <w:jc w:val="center"/>
            </w:pPr>
            <w:r>
              <w:t>X</w:t>
            </w:r>
          </w:p>
        </w:tc>
        <w:tc>
          <w:tcPr>
            <w:tcW w:w="697" w:type="dxa"/>
            <w:vAlign w:val="center"/>
          </w:tcPr>
          <w:p w14:paraId="1BD1FEC9" w14:textId="55DD0CFE" w:rsidR="00F80EC9" w:rsidRDefault="001C2CF5" w:rsidP="00812A20">
            <w:pPr>
              <w:spacing w:after="0" w:line="240" w:lineRule="auto"/>
              <w:jc w:val="center"/>
            </w:pPr>
            <w:r>
              <w:t>X</w:t>
            </w:r>
          </w:p>
        </w:tc>
        <w:tc>
          <w:tcPr>
            <w:tcW w:w="696" w:type="dxa"/>
            <w:vAlign w:val="center"/>
          </w:tcPr>
          <w:p w14:paraId="622835B7" w14:textId="296591C5" w:rsidR="00F80EC9" w:rsidRDefault="001C2CF5" w:rsidP="00812A20">
            <w:pPr>
              <w:spacing w:after="0" w:line="240" w:lineRule="auto"/>
              <w:jc w:val="center"/>
            </w:pPr>
            <w:r>
              <w:t>X</w:t>
            </w:r>
          </w:p>
        </w:tc>
        <w:tc>
          <w:tcPr>
            <w:tcW w:w="697" w:type="dxa"/>
            <w:vAlign w:val="center"/>
          </w:tcPr>
          <w:p w14:paraId="3BA19F5F" w14:textId="3E945770" w:rsidR="00F80EC9" w:rsidRDefault="001C2CF5" w:rsidP="00812A20">
            <w:pPr>
              <w:spacing w:after="0" w:line="240" w:lineRule="auto"/>
              <w:jc w:val="center"/>
            </w:pPr>
            <w:r>
              <w:t>X</w:t>
            </w:r>
          </w:p>
        </w:tc>
        <w:tc>
          <w:tcPr>
            <w:tcW w:w="696" w:type="dxa"/>
            <w:vAlign w:val="center"/>
          </w:tcPr>
          <w:p w14:paraId="426BDCF3" w14:textId="591C0379" w:rsidR="00F80EC9" w:rsidRDefault="00CB76D1" w:rsidP="00812A20">
            <w:pPr>
              <w:spacing w:after="0" w:line="240" w:lineRule="auto"/>
              <w:jc w:val="center"/>
            </w:pPr>
            <w:r>
              <w:t>X</w:t>
            </w:r>
          </w:p>
        </w:tc>
        <w:tc>
          <w:tcPr>
            <w:tcW w:w="697" w:type="dxa"/>
            <w:vAlign w:val="center"/>
          </w:tcPr>
          <w:p w14:paraId="3F081D29" w14:textId="22BE2C59" w:rsidR="00F80EC9" w:rsidRDefault="00CB76D1" w:rsidP="00812A20">
            <w:pPr>
              <w:spacing w:after="0" w:line="240" w:lineRule="auto"/>
              <w:jc w:val="center"/>
            </w:pPr>
            <w:r>
              <w:t>X</w:t>
            </w:r>
          </w:p>
        </w:tc>
      </w:tr>
      <w:tr w:rsidR="00F93059" w14:paraId="709A9FB2" w14:textId="77777777" w:rsidTr="00156882">
        <w:trPr>
          <w:trHeight w:val="507"/>
        </w:trPr>
        <w:tc>
          <w:tcPr>
            <w:tcW w:w="1614" w:type="dxa"/>
          </w:tcPr>
          <w:p w14:paraId="5F93D417" w14:textId="1309B28D" w:rsidR="00F80EC9" w:rsidRDefault="00F80EC9" w:rsidP="00812A20">
            <w:pPr>
              <w:spacing w:after="0" w:line="240" w:lineRule="auto"/>
            </w:pPr>
            <w:r>
              <w:t>2027-2028</w:t>
            </w:r>
          </w:p>
        </w:tc>
        <w:tc>
          <w:tcPr>
            <w:tcW w:w="1437" w:type="dxa"/>
          </w:tcPr>
          <w:p w14:paraId="256DDDAE" w14:textId="77777777" w:rsidR="00F80EC9" w:rsidRDefault="00F80EC9" w:rsidP="00F80EC9">
            <w:pPr>
              <w:spacing w:after="0" w:line="240" w:lineRule="auto"/>
            </w:pPr>
            <w:r>
              <w:t>Graduate Writing Requirement</w:t>
            </w:r>
          </w:p>
          <w:p w14:paraId="453C58E3" w14:textId="5A39F805" w:rsidR="001C2CF5" w:rsidRDefault="001C2CF5" w:rsidP="00812A20">
            <w:pPr>
              <w:spacing w:after="0" w:line="240" w:lineRule="auto"/>
            </w:pPr>
            <w:r>
              <w:t>COMPS Results</w:t>
            </w:r>
          </w:p>
        </w:tc>
        <w:tc>
          <w:tcPr>
            <w:tcW w:w="697" w:type="dxa"/>
            <w:vAlign w:val="center"/>
          </w:tcPr>
          <w:p w14:paraId="372AD0D6" w14:textId="22B9C954" w:rsidR="00F80EC9" w:rsidRDefault="001C2CF5" w:rsidP="00812A20">
            <w:pPr>
              <w:spacing w:after="0" w:line="240" w:lineRule="auto"/>
              <w:jc w:val="center"/>
            </w:pPr>
            <w:r>
              <w:t>X</w:t>
            </w:r>
          </w:p>
        </w:tc>
        <w:tc>
          <w:tcPr>
            <w:tcW w:w="697" w:type="dxa"/>
            <w:vAlign w:val="center"/>
          </w:tcPr>
          <w:p w14:paraId="009A6974" w14:textId="54663710" w:rsidR="00F80EC9" w:rsidRDefault="001C2CF5" w:rsidP="00812A20">
            <w:pPr>
              <w:spacing w:after="0" w:line="240" w:lineRule="auto"/>
              <w:jc w:val="center"/>
            </w:pPr>
            <w:r>
              <w:t>X</w:t>
            </w:r>
          </w:p>
        </w:tc>
        <w:tc>
          <w:tcPr>
            <w:tcW w:w="697" w:type="dxa"/>
            <w:vAlign w:val="center"/>
          </w:tcPr>
          <w:p w14:paraId="3ECC3419" w14:textId="42812436" w:rsidR="00F80EC9" w:rsidRDefault="001C2CF5" w:rsidP="00812A20">
            <w:pPr>
              <w:spacing w:after="0" w:line="240" w:lineRule="auto"/>
              <w:jc w:val="center"/>
            </w:pPr>
            <w:r>
              <w:t>X</w:t>
            </w:r>
          </w:p>
        </w:tc>
        <w:tc>
          <w:tcPr>
            <w:tcW w:w="696" w:type="dxa"/>
            <w:vAlign w:val="center"/>
          </w:tcPr>
          <w:p w14:paraId="3AF77C53" w14:textId="648C8C08" w:rsidR="00F80EC9" w:rsidRDefault="00F80EC9" w:rsidP="00812A20">
            <w:pPr>
              <w:spacing w:after="0" w:line="240" w:lineRule="auto"/>
              <w:jc w:val="center"/>
            </w:pPr>
          </w:p>
        </w:tc>
        <w:tc>
          <w:tcPr>
            <w:tcW w:w="697" w:type="dxa"/>
            <w:vAlign w:val="center"/>
          </w:tcPr>
          <w:p w14:paraId="436947E8" w14:textId="5F4240BF" w:rsidR="00F80EC9" w:rsidRDefault="001C2CF5" w:rsidP="00812A20">
            <w:pPr>
              <w:spacing w:after="0" w:line="240" w:lineRule="auto"/>
              <w:jc w:val="center"/>
            </w:pPr>
            <w:r>
              <w:t>X</w:t>
            </w:r>
          </w:p>
        </w:tc>
        <w:tc>
          <w:tcPr>
            <w:tcW w:w="696" w:type="dxa"/>
            <w:vAlign w:val="center"/>
          </w:tcPr>
          <w:p w14:paraId="38F85B42" w14:textId="0BBABA81" w:rsidR="00F80EC9" w:rsidRDefault="001C2CF5" w:rsidP="00812A20">
            <w:pPr>
              <w:spacing w:after="0" w:line="240" w:lineRule="auto"/>
              <w:jc w:val="center"/>
            </w:pPr>
            <w:r>
              <w:t>X</w:t>
            </w:r>
          </w:p>
        </w:tc>
        <w:tc>
          <w:tcPr>
            <w:tcW w:w="697" w:type="dxa"/>
            <w:vAlign w:val="center"/>
          </w:tcPr>
          <w:p w14:paraId="2AD1D3DC" w14:textId="1591958C" w:rsidR="00F80EC9" w:rsidRDefault="001C2CF5" w:rsidP="00812A20">
            <w:pPr>
              <w:spacing w:after="0" w:line="240" w:lineRule="auto"/>
              <w:jc w:val="center"/>
            </w:pPr>
            <w:r>
              <w:t>X</w:t>
            </w:r>
          </w:p>
        </w:tc>
        <w:tc>
          <w:tcPr>
            <w:tcW w:w="696" w:type="dxa"/>
            <w:vAlign w:val="center"/>
          </w:tcPr>
          <w:p w14:paraId="4EB97371" w14:textId="0D22D58F" w:rsidR="00F80EC9" w:rsidRDefault="001C2CF5" w:rsidP="00812A20">
            <w:pPr>
              <w:spacing w:after="0" w:line="240" w:lineRule="auto"/>
              <w:jc w:val="center"/>
            </w:pPr>
            <w:r>
              <w:t>X</w:t>
            </w:r>
          </w:p>
        </w:tc>
        <w:tc>
          <w:tcPr>
            <w:tcW w:w="697" w:type="dxa"/>
            <w:vAlign w:val="center"/>
          </w:tcPr>
          <w:p w14:paraId="3B8E8BB2" w14:textId="0C677D2F" w:rsidR="00F80EC9" w:rsidRDefault="001C2CF5" w:rsidP="00812A20">
            <w:pPr>
              <w:spacing w:after="0" w:line="240" w:lineRule="auto"/>
              <w:jc w:val="center"/>
            </w:pPr>
            <w:r>
              <w:t>X</w:t>
            </w:r>
          </w:p>
        </w:tc>
        <w:tc>
          <w:tcPr>
            <w:tcW w:w="696" w:type="dxa"/>
            <w:vAlign w:val="center"/>
          </w:tcPr>
          <w:p w14:paraId="6691F6BD" w14:textId="793A2A52" w:rsidR="00F80EC9" w:rsidRDefault="001C2CF5" w:rsidP="00812A20">
            <w:pPr>
              <w:spacing w:after="0" w:line="240" w:lineRule="auto"/>
              <w:jc w:val="center"/>
            </w:pPr>
            <w:r>
              <w:t>X</w:t>
            </w:r>
          </w:p>
        </w:tc>
        <w:tc>
          <w:tcPr>
            <w:tcW w:w="697" w:type="dxa"/>
            <w:vAlign w:val="center"/>
          </w:tcPr>
          <w:p w14:paraId="08B3B104" w14:textId="175C54CF" w:rsidR="00F80EC9" w:rsidRDefault="001C2CF5" w:rsidP="00812A20">
            <w:pPr>
              <w:spacing w:after="0" w:line="240" w:lineRule="auto"/>
              <w:jc w:val="center"/>
            </w:pPr>
            <w:r>
              <w:t>X</w:t>
            </w:r>
          </w:p>
        </w:tc>
      </w:tr>
      <w:tr w:rsidR="00F93059" w14:paraId="3F307221" w14:textId="77777777" w:rsidTr="00156882">
        <w:trPr>
          <w:trHeight w:val="507"/>
        </w:trPr>
        <w:tc>
          <w:tcPr>
            <w:tcW w:w="1614" w:type="dxa"/>
          </w:tcPr>
          <w:p w14:paraId="2E4D8341" w14:textId="6F005A5A" w:rsidR="00F80EC9" w:rsidRDefault="00F80EC9" w:rsidP="00812A20">
            <w:pPr>
              <w:spacing w:after="0" w:line="240" w:lineRule="auto"/>
            </w:pPr>
            <w:r>
              <w:t>2028-2029</w:t>
            </w:r>
          </w:p>
        </w:tc>
        <w:tc>
          <w:tcPr>
            <w:tcW w:w="1437" w:type="dxa"/>
          </w:tcPr>
          <w:p w14:paraId="47CBC34B" w14:textId="77777777" w:rsidR="00F80EC9" w:rsidRDefault="00F80EC9" w:rsidP="00812A20">
            <w:pPr>
              <w:spacing w:after="0" w:line="240" w:lineRule="auto"/>
            </w:pPr>
            <w:r>
              <w:t>Graduate Writing Requirement</w:t>
            </w:r>
          </w:p>
          <w:p w14:paraId="6EB11114" w14:textId="6AEF36CF" w:rsidR="00F80EC9" w:rsidRDefault="00F80EC9" w:rsidP="00812A20">
            <w:pPr>
              <w:spacing w:after="0" w:line="240" w:lineRule="auto"/>
            </w:pPr>
            <w:r>
              <w:t>Clinical Evaluations</w:t>
            </w:r>
          </w:p>
        </w:tc>
        <w:tc>
          <w:tcPr>
            <w:tcW w:w="697" w:type="dxa"/>
            <w:vAlign w:val="center"/>
          </w:tcPr>
          <w:p w14:paraId="19E91C83" w14:textId="109AB7A9" w:rsidR="00F80EC9" w:rsidRDefault="001C2CF5" w:rsidP="00812A20">
            <w:pPr>
              <w:spacing w:after="0" w:line="240" w:lineRule="auto"/>
              <w:jc w:val="center"/>
            </w:pPr>
            <w:r>
              <w:t>X</w:t>
            </w:r>
          </w:p>
        </w:tc>
        <w:tc>
          <w:tcPr>
            <w:tcW w:w="697" w:type="dxa"/>
            <w:vAlign w:val="center"/>
          </w:tcPr>
          <w:p w14:paraId="1EF784F7" w14:textId="1A847F8D" w:rsidR="00F80EC9" w:rsidRDefault="001C2CF5" w:rsidP="00812A20">
            <w:pPr>
              <w:spacing w:after="0" w:line="240" w:lineRule="auto"/>
              <w:jc w:val="center"/>
            </w:pPr>
            <w:r>
              <w:t>X</w:t>
            </w:r>
          </w:p>
        </w:tc>
        <w:tc>
          <w:tcPr>
            <w:tcW w:w="697" w:type="dxa"/>
            <w:vAlign w:val="center"/>
          </w:tcPr>
          <w:p w14:paraId="18B4B420" w14:textId="681DFDB1" w:rsidR="00F80EC9" w:rsidRDefault="001C2CF5" w:rsidP="00812A20">
            <w:pPr>
              <w:spacing w:after="0" w:line="240" w:lineRule="auto"/>
              <w:jc w:val="center"/>
            </w:pPr>
            <w:r>
              <w:t>X</w:t>
            </w:r>
          </w:p>
        </w:tc>
        <w:tc>
          <w:tcPr>
            <w:tcW w:w="696" w:type="dxa"/>
            <w:vAlign w:val="center"/>
          </w:tcPr>
          <w:p w14:paraId="676EF289" w14:textId="619A555A" w:rsidR="00F80EC9" w:rsidRDefault="001C2CF5" w:rsidP="00812A20">
            <w:pPr>
              <w:spacing w:after="0" w:line="240" w:lineRule="auto"/>
              <w:jc w:val="center"/>
            </w:pPr>
            <w:r>
              <w:t>X</w:t>
            </w:r>
          </w:p>
        </w:tc>
        <w:tc>
          <w:tcPr>
            <w:tcW w:w="697" w:type="dxa"/>
            <w:vAlign w:val="center"/>
          </w:tcPr>
          <w:p w14:paraId="265B537A" w14:textId="78C946AB" w:rsidR="00F80EC9" w:rsidRDefault="001C2CF5" w:rsidP="00812A20">
            <w:pPr>
              <w:spacing w:after="0" w:line="240" w:lineRule="auto"/>
              <w:jc w:val="center"/>
            </w:pPr>
            <w:r>
              <w:t>X</w:t>
            </w:r>
          </w:p>
        </w:tc>
        <w:tc>
          <w:tcPr>
            <w:tcW w:w="696" w:type="dxa"/>
            <w:vAlign w:val="center"/>
          </w:tcPr>
          <w:p w14:paraId="189E43C4" w14:textId="5CA8FA51" w:rsidR="00F80EC9" w:rsidRDefault="001C2CF5" w:rsidP="00812A20">
            <w:pPr>
              <w:spacing w:after="0" w:line="240" w:lineRule="auto"/>
              <w:jc w:val="center"/>
            </w:pPr>
            <w:r>
              <w:t>X</w:t>
            </w:r>
          </w:p>
        </w:tc>
        <w:tc>
          <w:tcPr>
            <w:tcW w:w="697" w:type="dxa"/>
            <w:vAlign w:val="center"/>
          </w:tcPr>
          <w:p w14:paraId="0A9A84E2" w14:textId="5997DA5A" w:rsidR="00F80EC9" w:rsidRDefault="001C2CF5" w:rsidP="00812A20">
            <w:pPr>
              <w:spacing w:after="0" w:line="240" w:lineRule="auto"/>
              <w:jc w:val="center"/>
            </w:pPr>
            <w:r>
              <w:t>X</w:t>
            </w:r>
          </w:p>
        </w:tc>
        <w:tc>
          <w:tcPr>
            <w:tcW w:w="696" w:type="dxa"/>
            <w:vAlign w:val="center"/>
          </w:tcPr>
          <w:p w14:paraId="64E87AF0" w14:textId="31A0A23C" w:rsidR="00F80EC9" w:rsidRDefault="001C2CF5" w:rsidP="00812A20">
            <w:pPr>
              <w:spacing w:after="0" w:line="240" w:lineRule="auto"/>
              <w:jc w:val="center"/>
            </w:pPr>
            <w:r>
              <w:t>X</w:t>
            </w:r>
          </w:p>
        </w:tc>
        <w:tc>
          <w:tcPr>
            <w:tcW w:w="697" w:type="dxa"/>
            <w:vAlign w:val="center"/>
          </w:tcPr>
          <w:p w14:paraId="45C122CD" w14:textId="7A7CB514" w:rsidR="00F80EC9" w:rsidRDefault="001C2CF5" w:rsidP="00812A20">
            <w:pPr>
              <w:spacing w:after="0" w:line="240" w:lineRule="auto"/>
              <w:jc w:val="center"/>
            </w:pPr>
            <w:r>
              <w:t>X</w:t>
            </w:r>
          </w:p>
        </w:tc>
        <w:tc>
          <w:tcPr>
            <w:tcW w:w="696" w:type="dxa"/>
            <w:vAlign w:val="center"/>
          </w:tcPr>
          <w:p w14:paraId="1D60F59B" w14:textId="1D3BC5F1" w:rsidR="00F80EC9" w:rsidRDefault="001C2CF5" w:rsidP="00812A20">
            <w:pPr>
              <w:spacing w:after="0" w:line="240" w:lineRule="auto"/>
              <w:jc w:val="center"/>
            </w:pPr>
            <w:r>
              <w:t>X</w:t>
            </w:r>
          </w:p>
        </w:tc>
        <w:tc>
          <w:tcPr>
            <w:tcW w:w="697" w:type="dxa"/>
            <w:vAlign w:val="center"/>
          </w:tcPr>
          <w:p w14:paraId="2BBAFAB3" w14:textId="5A10D50D" w:rsidR="00F80EC9" w:rsidRDefault="001C2CF5" w:rsidP="00812A20">
            <w:pPr>
              <w:spacing w:after="0" w:line="240" w:lineRule="auto"/>
              <w:jc w:val="center"/>
            </w:pPr>
            <w:r>
              <w:t>X</w:t>
            </w:r>
          </w:p>
        </w:tc>
      </w:tr>
      <w:tr w:rsidR="00F93059" w14:paraId="2B50F3A8" w14:textId="77777777" w:rsidTr="00156882">
        <w:trPr>
          <w:trHeight w:val="507"/>
        </w:trPr>
        <w:tc>
          <w:tcPr>
            <w:tcW w:w="1614" w:type="dxa"/>
          </w:tcPr>
          <w:p w14:paraId="5BA937E9" w14:textId="03170F7E" w:rsidR="001C2CF5" w:rsidRDefault="001C2CF5" w:rsidP="00812A20">
            <w:pPr>
              <w:spacing w:after="0" w:line="240" w:lineRule="auto"/>
            </w:pPr>
            <w:r>
              <w:t>2029-2030</w:t>
            </w:r>
          </w:p>
        </w:tc>
        <w:tc>
          <w:tcPr>
            <w:tcW w:w="1437" w:type="dxa"/>
          </w:tcPr>
          <w:p w14:paraId="060ECD24" w14:textId="77777777" w:rsidR="001C2CF5" w:rsidRDefault="001C2CF5" w:rsidP="00812A20">
            <w:pPr>
              <w:spacing w:after="0" w:line="240" w:lineRule="auto"/>
            </w:pPr>
            <w:r>
              <w:t>Clinical Evaluations</w:t>
            </w:r>
          </w:p>
          <w:p w14:paraId="05D2C422" w14:textId="7F80FC61" w:rsidR="001C2CF5" w:rsidRDefault="001C2CF5" w:rsidP="00812A20">
            <w:pPr>
              <w:spacing w:after="0" w:line="240" w:lineRule="auto"/>
            </w:pPr>
            <w:r>
              <w:t>COMPS Results</w:t>
            </w:r>
          </w:p>
        </w:tc>
        <w:tc>
          <w:tcPr>
            <w:tcW w:w="697" w:type="dxa"/>
            <w:vAlign w:val="center"/>
          </w:tcPr>
          <w:p w14:paraId="01BB01B4" w14:textId="77777777" w:rsidR="001C2CF5" w:rsidRDefault="001C2CF5" w:rsidP="00812A20">
            <w:pPr>
              <w:spacing w:after="0" w:line="240" w:lineRule="auto"/>
              <w:jc w:val="center"/>
            </w:pPr>
          </w:p>
        </w:tc>
        <w:tc>
          <w:tcPr>
            <w:tcW w:w="697" w:type="dxa"/>
            <w:vAlign w:val="center"/>
          </w:tcPr>
          <w:p w14:paraId="7E3D1673" w14:textId="42480EB2" w:rsidR="001C2CF5" w:rsidRDefault="001C2CF5" w:rsidP="00812A20">
            <w:pPr>
              <w:spacing w:after="0" w:line="240" w:lineRule="auto"/>
              <w:jc w:val="center"/>
            </w:pPr>
            <w:r>
              <w:t>X</w:t>
            </w:r>
          </w:p>
        </w:tc>
        <w:tc>
          <w:tcPr>
            <w:tcW w:w="697" w:type="dxa"/>
            <w:vAlign w:val="center"/>
          </w:tcPr>
          <w:p w14:paraId="08934599" w14:textId="77777777" w:rsidR="001C2CF5" w:rsidRDefault="001C2CF5" w:rsidP="00812A20">
            <w:pPr>
              <w:spacing w:after="0" w:line="240" w:lineRule="auto"/>
              <w:jc w:val="center"/>
            </w:pPr>
          </w:p>
        </w:tc>
        <w:tc>
          <w:tcPr>
            <w:tcW w:w="696" w:type="dxa"/>
            <w:vAlign w:val="center"/>
          </w:tcPr>
          <w:p w14:paraId="14E1C6E4" w14:textId="61688AAB" w:rsidR="001C2CF5" w:rsidRDefault="001C2CF5" w:rsidP="00812A20">
            <w:pPr>
              <w:spacing w:after="0" w:line="240" w:lineRule="auto"/>
              <w:jc w:val="center"/>
            </w:pPr>
            <w:r>
              <w:t>X</w:t>
            </w:r>
          </w:p>
        </w:tc>
        <w:tc>
          <w:tcPr>
            <w:tcW w:w="697" w:type="dxa"/>
            <w:vAlign w:val="center"/>
          </w:tcPr>
          <w:p w14:paraId="3497D72B" w14:textId="029CB152" w:rsidR="001C2CF5" w:rsidRDefault="001C2CF5" w:rsidP="00812A20">
            <w:pPr>
              <w:spacing w:after="0" w:line="240" w:lineRule="auto"/>
              <w:jc w:val="center"/>
            </w:pPr>
            <w:r>
              <w:t>X</w:t>
            </w:r>
          </w:p>
        </w:tc>
        <w:tc>
          <w:tcPr>
            <w:tcW w:w="696" w:type="dxa"/>
            <w:vAlign w:val="center"/>
          </w:tcPr>
          <w:p w14:paraId="40266B41" w14:textId="504B392E" w:rsidR="001C2CF5" w:rsidRDefault="001C2CF5" w:rsidP="00812A20">
            <w:pPr>
              <w:spacing w:after="0" w:line="240" w:lineRule="auto"/>
              <w:jc w:val="center"/>
            </w:pPr>
            <w:r>
              <w:t>X</w:t>
            </w:r>
          </w:p>
        </w:tc>
        <w:tc>
          <w:tcPr>
            <w:tcW w:w="697" w:type="dxa"/>
            <w:vAlign w:val="center"/>
          </w:tcPr>
          <w:p w14:paraId="1CED8644" w14:textId="70DD81DC" w:rsidR="001C2CF5" w:rsidRDefault="001C2CF5" w:rsidP="00812A20">
            <w:pPr>
              <w:spacing w:after="0" w:line="240" w:lineRule="auto"/>
              <w:jc w:val="center"/>
            </w:pPr>
            <w:r>
              <w:t>X</w:t>
            </w:r>
          </w:p>
        </w:tc>
        <w:tc>
          <w:tcPr>
            <w:tcW w:w="696" w:type="dxa"/>
            <w:vAlign w:val="center"/>
          </w:tcPr>
          <w:p w14:paraId="5F449686" w14:textId="7CCBD831" w:rsidR="001C2CF5" w:rsidRDefault="001C2CF5" w:rsidP="00812A20">
            <w:pPr>
              <w:spacing w:after="0" w:line="240" w:lineRule="auto"/>
              <w:jc w:val="center"/>
            </w:pPr>
            <w:r>
              <w:t>X</w:t>
            </w:r>
          </w:p>
        </w:tc>
        <w:tc>
          <w:tcPr>
            <w:tcW w:w="697" w:type="dxa"/>
            <w:vAlign w:val="center"/>
          </w:tcPr>
          <w:p w14:paraId="654F78E1" w14:textId="3331D8FF" w:rsidR="001C2CF5" w:rsidRDefault="001C2CF5" w:rsidP="00812A20">
            <w:pPr>
              <w:spacing w:after="0" w:line="240" w:lineRule="auto"/>
              <w:jc w:val="center"/>
            </w:pPr>
            <w:r>
              <w:t>X</w:t>
            </w:r>
          </w:p>
        </w:tc>
        <w:tc>
          <w:tcPr>
            <w:tcW w:w="696" w:type="dxa"/>
            <w:vAlign w:val="center"/>
          </w:tcPr>
          <w:p w14:paraId="34DD46A7" w14:textId="1A5E7898" w:rsidR="001C2CF5" w:rsidRDefault="001C2CF5" w:rsidP="00812A20">
            <w:pPr>
              <w:spacing w:after="0" w:line="240" w:lineRule="auto"/>
              <w:jc w:val="center"/>
            </w:pPr>
            <w:r>
              <w:t>X</w:t>
            </w:r>
          </w:p>
        </w:tc>
        <w:tc>
          <w:tcPr>
            <w:tcW w:w="697" w:type="dxa"/>
            <w:vAlign w:val="center"/>
          </w:tcPr>
          <w:p w14:paraId="27EC3243" w14:textId="35451D69" w:rsidR="001C2CF5" w:rsidRDefault="001C2CF5" w:rsidP="00812A20">
            <w:pPr>
              <w:spacing w:after="0" w:line="240" w:lineRule="auto"/>
              <w:jc w:val="center"/>
            </w:pPr>
            <w:r>
              <w:t>X</w:t>
            </w:r>
          </w:p>
        </w:tc>
      </w:tr>
    </w:tbl>
    <w:p w14:paraId="3750C1CF" w14:textId="77777777" w:rsidR="008E5C53" w:rsidRDefault="008E5C53" w:rsidP="0012729D">
      <w:pPr>
        <w:spacing w:after="0"/>
        <w:rPr>
          <w:rFonts w:asciiTheme="minorHAnsi" w:hAnsiTheme="minorHAnsi" w:cstheme="minorHAnsi"/>
          <w:b/>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8E5C53" w:rsidRPr="002C0A45" w14:paraId="0A13B0C3" w14:textId="77777777" w:rsidTr="00156882">
        <w:tc>
          <w:tcPr>
            <w:tcW w:w="9576" w:type="dxa"/>
            <w:shd w:val="clear" w:color="auto" w:fill="DBE5F1" w:themeFill="accent1" w:themeFillTint="33"/>
          </w:tcPr>
          <w:p w14:paraId="3028034F" w14:textId="77777777" w:rsidR="008E5C53" w:rsidRPr="007D665F" w:rsidRDefault="008E5C53" w:rsidP="00156882">
            <w:pPr>
              <w:pStyle w:val="Heading2"/>
              <w:numPr>
                <w:ilvl w:val="0"/>
                <w:numId w:val="0"/>
              </w:numPr>
              <w:rPr>
                <w:rFonts w:cstheme="minorHAnsi"/>
              </w:rPr>
            </w:pPr>
            <w:r w:rsidRPr="002C0A45">
              <w:rPr>
                <w:rFonts w:cstheme="minorHAnsi"/>
              </w:rPr>
              <w:t>VI. Closing the Loop [</w:t>
            </w:r>
            <w:proofErr w:type="spellStart"/>
            <w:proofErr w:type="gramStart"/>
            <w:r w:rsidRPr="002C0A45">
              <w:rPr>
                <w:rFonts w:cstheme="minorHAnsi"/>
              </w:rPr>
              <w:t>h,j</w:t>
            </w:r>
            <w:proofErr w:type="gramEnd"/>
            <w:r w:rsidRPr="002C0A45">
              <w:rPr>
                <w:rFonts w:cstheme="minorHAnsi"/>
              </w:rPr>
              <w:t>,k</w:t>
            </w:r>
            <w:proofErr w:type="spellEnd"/>
            <w:r w:rsidRPr="002C0A45">
              <w:rPr>
                <w:rFonts w:cstheme="minorHAnsi"/>
              </w:rPr>
              <w:t>]</w:t>
            </w:r>
            <w:r w:rsidRPr="007D665F">
              <w:rPr>
                <w:rFonts w:cstheme="minorHAnsi"/>
              </w:rPr>
              <w:t xml:space="preserve"> </w:t>
            </w:r>
          </w:p>
        </w:tc>
      </w:tr>
      <w:tr w:rsidR="008E5C53" w:rsidRPr="002C0A45" w14:paraId="78055B76" w14:textId="77777777" w:rsidTr="00156882">
        <w:tc>
          <w:tcPr>
            <w:tcW w:w="9576" w:type="dxa"/>
            <w:shd w:val="clear" w:color="auto" w:fill="244061" w:themeFill="accent1" w:themeFillShade="80"/>
          </w:tcPr>
          <w:p w14:paraId="3070F21F" w14:textId="77777777" w:rsidR="008E5C53" w:rsidRPr="007D665F" w:rsidRDefault="008E5C53" w:rsidP="00156882">
            <w:pPr>
              <w:rPr>
                <w:rFonts w:asciiTheme="minorHAnsi" w:eastAsiaTheme="minorHAnsi" w:hAnsiTheme="minorHAnsi" w:cstheme="minorHAnsi"/>
                <w:b/>
              </w:rPr>
            </w:pPr>
            <w:r w:rsidRPr="002C0A45">
              <w:rPr>
                <w:rFonts w:asciiTheme="minorHAnsi" w:eastAsiaTheme="minorHAnsi" w:hAnsiTheme="minorHAnsi" w:cstheme="minorHAnsi"/>
                <w:b/>
              </w:rPr>
              <w:t xml:space="preserve">Fresno State Closing the Loop process is described </w:t>
            </w:r>
            <w:r w:rsidRPr="007D665F">
              <w:rPr>
                <w:rFonts w:asciiTheme="minorHAnsi" w:eastAsiaTheme="minorHAnsi" w:hAnsiTheme="minorHAnsi" w:cstheme="minorHAnsi"/>
                <w:b/>
              </w:rPr>
              <w:t>immediately below.</w:t>
            </w:r>
          </w:p>
        </w:tc>
      </w:tr>
      <w:tr w:rsidR="008E5C53" w:rsidRPr="002C0A45" w14:paraId="1702FC31" w14:textId="77777777" w:rsidTr="00156882">
        <w:tc>
          <w:tcPr>
            <w:tcW w:w="9576" w:type="dxa"/>
            <w:shd w:val="clear" w:color="auto" w:fill="DBE5F1" w:themeFill="accent1" w:themeFillTint="33"/>
          </w:tcPr>
          <w:p w14:paraId="0092B3A9" w14:textId="77777777" w:rsidR="008E5C53" w:rsidRPr="007D665F" w:rsidRDefault="008E5C53" w:rsidP="00156882">
            <w:pPr>
              <w:pStyle w:val="Heading2"/>
              <w:numPr>
                <w:ilvl w:val="0"/>
                <w:numId w:val="0"/>
              </w:numPr>
              <w:rPr>
                <w:rFonts w:cstheme="minorHAnsi"/>
              </w:rPr>
            </w:pPr>
            <w:r w:rsidRPr="002C0A45">
              <w:rPr>
                <w:rFonts w:cstheme="minorHAnsi"/>
              </w:rPr>
              <w:t>A major assessment report, which focuses on assessment activities carried out the previous academic year, is submitted in September of each academic year and evaluated by the Learning Assessment Team and Director of Assessment at Fresno</w:t>
            </w:r>
            <w:r w:rsidRPr="007D665F">
              <w:rPr>
                <w:rFonts w:cstheme="minorHAnsi"/>
              </w:rPr>
              <w:t xml:space="preserve"> State.</w:t>
            </w:r>
          </w:p>
        </w:tc>
      </w:tr>
      <w:tr w:rsidR="008E5C53" w:rsidRPr="002C0A45" w14:paraId="33EF8145" w14:textId="77777777" w:rsidTr="00156882">
        <w:trPr>
          <w:trHeight w:val="713"/>
        </w:trPr>
        <w:tc>
          <w:tcPr>
            <w:tcW w:w="9576" w:type="dxa"/>
          </w:tcPr>
          <w:p w14:paraId="68919434" w14:textId="77777777" w:rsidR="008E5C53" w:rsidRPr="007D665F" w:rsidRDefault="008E5C53" w:rsidP="00156882">
            <w:pPr>
              <w:rPr>
                <w:rFonts w:asciiTheme="minorHAnsi" w:eastAsiaTheme="minorHAnsi" w:hAnsiTheme="minorHAnsi" w:cstheme="minorHAnsi"/>
              </w:rPr>
            </w:pPr>
            <w:r w:rsidRPr="002C0A45">
              <w:rPr>
                <w:rFonts w:asciiTheme="minorHAnsi" w:eastAsiaTheme="minorHAnsi" w:hAnsiTheme="minorHAnsi" w:cstheme="minorHAnsi"/>
                <w:b/>
              </w:rPr>
              <w:t>Program/Department Closing the Loop process</w:t>
            </w:r>
            <w:r w:rsidRPr="007D665F">
              <w:rPr>
                <w:rFonts w:asciiTheme="minorHAnsi" w:eastAsiaTheme="minorHAnsi" w:hAnsiTheme="minorHAnsi" w:cstheme="minorHAnsi"/>
              </w:rPr>
              <w:t>: Data are collected and analyzed according to the implementation schedule above. This information is then used to write a report, “Summary of Outcome Assessment Results,” for the academic year in which the data</w:t>
            </w:r>
            <w:r>
              <w:rPr>
                <w:rFonts w:asciiTheme="minorHAnsi" w:eastAsiaTheme="minorHAnsi" w:hAnsiTheme="minorHAnsi" w:cstheme="minorHAnsi"/>
              </w:rPr>
              <w:t xml:space="preserve"> are</w:t>
            </w:r>
            <w:r w:rsidRPr="007D665F">
              <w:rPr>
                <w:rFonts w:asciiTheme="minorHAnsi" w:eastAsiaTheme="minorHAnsi" w:hAnsiTheme="minorHAnsi" w:cstheme="minorHAnsi"/>
              </w:rPr>
              <w:t xml:space="preserve"> collected. Shortly after the report is complied, it is presented to and reviewed by the departmental faculty. The findings are discussed and an action plan may be decided upon, as appropriate. If it is decided that an action needs to be taken or a change needs to be made, responsibilities are assigned. It is then up to the assessment coordinator to follow up on any actions or changes in terms of additional data collected in subsequent years. Examples of summary assessment result reports will clearly identify actions that have been taken and are available upon request.</w:t>
            </w:r>
          </w:p>
        </w:tc>
      </w:tr>
    </w:tbl>
    <w:p w14:paraId="4F5948EE" w14:textId="40F5F8A6" w:rsidR="0012729D" w:rsidRPr="00812A20" w:rsidRDefault="00F93059" w:rsidP="0012729D">
      <w:pPr>
        <w:spacing w:after="0"/>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p>
    <w:p w14:paraId="4FF49604" w14:textId="39CB04E8" w:rsidR="00C23D2A" w:rsidRPr="007D665F" w:rsidRDefault="00FC5E35" w:rsidP="006E335D">
      <w:pPr>
        <w:pStyle w:val="ListParagraph"/>
        <w:numPr>
          <w:ilvl w:val="0"/>
          <w:numId w:val="30"/>
        </w:numPr>
        <w:rPr>
          <w:rFonts w:asciiTheme="minorHAnsi" w:hAnsiTheme="minorHAnsi" w:cstheme="minorHAnsi"/>
          <w:b/>
        </w:rPr>
      </w:pPr>
      <w:r w:rsidRPr="002C0A45">
        <w:rPr>
          <w:rFonts w:asciiTheme="minorHAnsi" w:hAnsiTheme="minorHAnsi" w:cstheme="minorHAnsi"/>
          <w:b/>
        </w:rPr>
        <w:lastRenderedPageBreak/>
        <w:t xml:space="preserve">List of </w:t>
      </w:r>
      <w:r w:rsidR="001D50BE" w:rsidRPr="007D665F">
        <w:rPr>
          <w:rFonts w:asciiTheme="minorHAnsi" w:hAnsiTheme="minorHAnsi" w:cstheme="minorHAnsi"/>
          <w:b/>
        </w:rPr>
        <w:t>Appendices</w:t>
      </w:r>
    </w:p>
    <w:p w14:paraId="30256F51" w14:textId="0AE9C95A" w:rsidR="00A057BC" w:rsidRPr="007D665F" w:rsidRDefault="00FC5E35" w:rsidP="002B6EE0">
      <w:pPr>
        <w:tabs>
          <w:tab w:val="left" w:pos="1440"/>
        </w:tabs>
        <w:rPr>
          <w:rFonts w:asciiTheme="minorHAnsi" w:hAnsiTheme="minorHAnsi" w:cstheme="minorHAnsi"/>
        </w:rPr>
      </w:pPr>
      <w:r w:rsidRPr="007D665F">
        <w:rPr>
          <w:rFonts w:asciiTheme="minorHAnsi" w:hAnsiTheme="minorHAnsi" w:cstheme="minorHAnsi"/>
        </w:rPr>
        <w:t xml:space="preserve">Appendix </w:t>
      </w:r>
      <w:r w:rsidR="00A057BC" w:rsidRPr="007D665F">
        <w:rPr>
          <w:rFonts w:asciiTheme="minorHAnsi" w:hAnsiTheme="minorHAnsi" w:cstheme="minorHAnsi"/>
        </w:rPr>
        <w:t>A</w:t>
      </w:r>
      <w:r w:rsidRPr="007D665F">
        <w:rPr>
          <w:rFonts w:asciiTheme="minorHAnsi" w:hAnsiTheme="minorHAnsi" w:cstheme="minorHAnsi"/>
        </w:rPr>
        <w:t>:</w:t>
      </w:r>
      <w:r w:rsidR="00A057BC" w:rsidRPr="007D665F">
        <w:rPr>
          <w:rFonts w:asciiTheme="minorHAnsi" w:hAnsiTheme="minorHAnsi" w:cstheme="minorHAnsi"/>
        </w:rPr>
        <w:tab/>
      </w:r>
      <w:r w:rsidR="00774184">
        <w:rPr>
          <w:rFonts w:asciiTheme="minorHAnsi" w:hAnsiTheme="minorHAnsi" w:cstheme="minorHAnsi"/>
        </w:rPr>
        <w:t>Sample CALIPSO Evaluation</w:t>
      </w:r>
    </w:p>
    <w:p w14:paraId="272C542A" w14:textId="45DE352C" w:rsidR="00A057BC" w:rsidRPr="007D665F" w:rsidRDefault="00FC5E35" w:rsidP="002B6EE0">
      <w:pPr>
        <w:tabs>
          <w:tab w:val="left" w:pos="1440"/>
        </w:tabs>
        <w:rPr>
          <w:rFonts w:asciiTheme="minorHAnsi" w:hAnsiTheme="minorHAnsi" w:cstheme="minorHAnsi"/>
        </w:rPr>
      </w:pPr>
      <w:r w:rsidRPr="007D665F">
        <w:rPr>
          <w:rFonts w:asciiTheme="minorHAnsi" w:hAnsiTheme="minorHAnsi" w:cstheme="minorHAnsi"/>
        </w:rPr>
        <w:t xml:space="preserve">Appendix </w:t>
      </w:r>
      <w:r w:rsidR="00A057BC" w:rsidRPr="007D665F">
        <w:rPr>
          <w:rFonts w:asciiTheme="minorHAnsi" w:hAnsiTheme="minorHAnsi" w:cstheme="minorHAnsi"/>
        </w:rPr>
        <w:t>B</w:t>
      </w:r>
      <w:r w:rsidR="002B6EE0" w:rsidRPr="007D665F">
        <w:rPr>
          <w:rFonts w:asciiTheme="minorHAnsi" w:hAnsiTheme="minorHAnsi" w:cstheme="minorHAnsi"/>
        </w:rPr>
        <w:t>:</w:t>
      </w:r>
      <w:r w:rsidR="00A057BC" w:rsidRPr="007D665F">
        <w:rPr>
          <w:rFonts w:asciiTheme="minorHAnsi" w:hAnsiTheme="minorHAnsi" w:cstheme="minorHAnsi"/>
        </w:rPr>
        <w:tab/>
      </w:r>
      <w:r w:rsidR="00774184">
        <w:rPr>
          <w:rFonts w:asciiTheme="minorHAnsi" w:hAnsiTheme="minorHAnsi" w:cstheme="minorHAnsi"/>
        </w:rPr>
        <w:t>Graduate Student Exit Survey</w:t>
      </w:r>
      <w:r w:rsidR="00A057BC" w:rsidRPr="007D665F">
        <w:rPr>
          <w:rFonts w:asciiTheme="minorHAnsi" w:hAnsiTheme="minorHAnsi" w:cstheme="minorHAnsi"/>
        </w:rPr>
        <w:t xml:space="preserve"> </w:t>
      </w:r>
    </w:p>
    <w:p w14:paraId="6AA58BA6" w14:textId="0F7E01C4" w:rsidR="00A057BC" w:rsidRPr="007D665F" w:rsidRDefault="002B6EE0" w:rsidP="002B6EE0">
      <w:pPr>
        <w:tabs>
          <w:tab w:val="left" w:pos="1440"/>
        </w:tabs>
        <w:rPr>
          <w:rFonts w:asciiTheme="minorHAnsi" w:hAnsiTheme="minorHAnsi" w:cstheme="minorHAnsi"/>
        </w:rPr>
      </w:pPr>
      <w:r w:rsidRPr="007D665F">
        <w:rPr>
          <w:rFonts w:asciiTheme="minorHAnsi" w:hAnsiTheme="minorHAnsi" w:cstheme="minorHAnsi"/>
        </w:rPr>
        <w:t xml:space="preserve">Appendix </w:t>
      </w:r>
      <w:r w:rsidR="00A057BC" w:rsidRPr="007D665F">
        <w:rPr>
          <w:rFonts w:asciiTheme="minorHAnsi" w:hAnsiTheme="minorHAnsi" w:cstheme="minorHAnsi"/>
        </w:rPr>
        <w:t>C</w:t>
      </w:r>
      <w:r w:rsidRPr="007D665F">
        <w:rPr>
          <w:rFonts w:asciiTheme="minorHAnsi" w:hAnsiTheme="minorHAnsi" w:cstheme="minorHAnsi"/>
        </w:rPr>
        <w:t>:</w:t>
      </w:r>
      <w:r w:rsidR="00A057BC" w:rsidRPr="007D665F">
        <w:rPr>
          <w:rFonts w:asciiTheme="minorHAnsi" w:hAnsiTheme="minorHAnsi" w:cstheme="minorHAnsi"/>
        </w:rPr>
        <w:tab/>
        <w:t>Employer Survey</w:t>
      </w:r>
    </w:p>
    <w:p w14:paraId="3C4C3779" w14:textId="3CE249D2" w:rsidR="00A057BC" w:rsidRPr="007D665F" w:rsidRDefault="002B6EE0" w:rsidP="00812A20">
      <w:pPr>
        <w:tabs>
          <w:tab w:val="left" w:pos="1440"/>
        </w:tabs>
        <w:rPr>
          <w:rFonts w:asciiTheme="minorHAnsi" w:hAnsiTheme="minorHAnsi" w:cstheme="minorHAnsi"/>
        </w:rPr>
      </w:pPr>
      <w:r w:rsidRPr="007D665F">
        <w:rPr>
          <w:rFonts w:asciiTheme="minorHAnsi" w:hAnsiTheme="minorHAnsi" w:cstheme="minorHAnsi"/>
        </w:rPr>
        <w:t xml:space="preserve">Appendix </w:t>
      </w:r>
      <w:r w:rsidR="00A057BC" w:rsidRPr="007D665F">
        <w:rPr>
          <w:rFonts w:asciiTheme="minorHAnsi" w:hAnsiTheme="minorHAnsi" w:cstheme="minorHAnsi"/>
        </w:rPr>
        <w:t>D</w:t>
      </w:r>
      <w:r w:rsidRPr="007D665F">
        <w:rPr>
          <w:rFonts w:asciiTheme="minorHAnsi" w:hAnsiTheme="minorHAnsi" w:cstheme="minorHAnsi"/>
        </w:rPr>
        <w:t>:</w:t>
      </w:r>
      <w:r w:rsidR="00A057BC" w:rsidRPr="007D665F">
        <w:rPr>
          <w:rFonts w:asciiTheme="minorHAnsi" w:hAnsiTheme="minorHAnsi" w:cstheme="minorHAnsi"/>
        </w:rPr>
        <w:tab/>
        <w:t xml:space="preserve">Questions to be </w:t>
      </w:r>
      <w:r w:rsidR="00E56FF3" w:rsidRPr="007D665F">
        <w:rPr>
          <w:rFonts w:asciiTheme="minorHAnsi" w:hAnsiTheme="minorHAnsi" w:cstheme="minorHAnsi"/>
        </w:rPr>
        <w:t>P</w:t>
      </w:r>
      <w:r w:rsidR="00A057BC" w:rsidRPr="007D665F">
        <w:rPr>
          <w:rFonts w:asciiTheme="minorHAnsi" w:hAnsiTheme="minorHAnsi" w:cstheme="minorHAnsi"/>
        </w:rPr>
        <w:t xml:space="preserve">resented at the </w:t>
      </w:r>
      <w:r w:rsidR="00B2279D" w:rsidRPr="007D665F">
        <w:rPr>
          <w:rFonts w:asciiTheme="minorHAnsi" w:hAnsiTheme="minorHAnsi" w:cstheme="minorHAnsi"/>
        </w:rPr>
        <w:t xml:space="preserve">Speech-Language Pathology </w:t>
      </w:r>
      <w:r w:rsidR="00A057BC" w:rsidRPr="007D665F">
        <w:rPr>
          <w:rFonts w:asciiTheme="minorHAnsi" w:hAnsiTheme="minorHAnsi" w:cstheme="minorHAnsi"/>
        </w:rPr>
        <w:t>Advisory Committee Meeting</w:t>
      </w:r>
    </w:p>
    <w:p w14:paraId="52F8F166" w14:textId="77777777" w:rsidR="00AD7AFB" w:rsidRDefault="00AD7AFB" w:rsidP="00A057BC">
      <w:pPr>
        <w:rPr>
          <w:rFonts w:ascii="Times New Roman" w:hAnsi="Times New Roman"/>
          <w:sz w:val="24"/>
          <w:szCs w:val="24"/>
        </w:rPr>
      </w:pPr>
    </w:p>
    <w:p w14:paraId="3351CB18" w14:textId="77777777" w:rsidR="00AD7AFB" w:rsidRDefault="00AD7AFB">
      <w:pPr>
        <w:spacing w:after="0" w:line="240" w:lineRule="auto"/>
        <w:rPr>
          <w:rFonts w:ascii="Times New Roman" w:hAnsi="Times New Roman"/>
          <w:sz w:val="24"/>
          <w:szCs w:val="24"/>
        </w:rPr>
      </w:pPr>
      <w:r>
        <w:rPr>
          <w:rFonts w:ascii="Times New Roman" w:hAnsi="Times New Roman"/>
          <w:sz w:val="24"/>
          <w:szCs w:val="24"/>
        </w:rPr>
        <w:br w:type="page"/>
      </w:r>
    </w:p>
    <w:p w14:paraId="30402BAD" w14:textId="228AF2DC" w:rsidR="00F93059" w:rsidRDefault="00F93059" w:rsidP="00AD7AFB">
      <w:pPr>
        <w:jc w:val="center"/>
        <w:rPr>
          <w:rFonts w:ascii="Times New Roman" w:hAnsi="Times New Roman"/>
          <w:b/>
          <w:sz w:val="24"/>
          <w:szCs w:val="24"/>
        </w:rPr>
      </w:pPr>
      <w:r>
        <w:rPr>
          <w:rFonts w:ascii="Times New Roman" w:hAnsi="Times New Roman"/>
          <w:b/>
          <w:sz w:val="24"/>
          <w:szCs w:val="24"/>
        </w:rPr>
        <w:lastRenderedPageBreak/>
        <w:t>Appendix A</w:t>
      </w:r>
    </w:p>
    <w:p w14:paraId="47939566" w14:textId="00954275" w:rsidR="00F93059" w:rsidRDefault="00F93059" w:rsidP="00AD7AFB">
      <w:pPr>
        <w:jc w:val="center"/>
        <w:rPr>
          <w:rFonts w:ascii="Times New Roman" w:hAnsi="Times New Roman"/>
          <w:b/>
          <w:sz w:val="24"/>
          <w:szCs w:val="24"/>
        </w:rPr>
      </w:pPr>
      <w:r>
        <w:rPr>
          <w:rFonts w:ascii="Times New Roman" w:hAnsi="Times New Roman"/>
          <w:b/>
          <w:sz w:val="24"/>
          <w:szCs w:val="24"/>
        </w:rPr>
        <w:t>Sample CALIPSO Evaluation</w:t>
      </w:r>
    </w:p>
    <w:p w14:paraId="79233EF8" w14:textId="41982E8B" w:rsidR="00F93059" w:rsidRDefault="00B04367" w:rsidP="00AD7AFB">
      <w:pPr>
        <w:jc w:val="center"/>
        <w:rPr>
          <w:rFonts w:ascii="Times New Roman" w:hAnsi="Times New Roman"/>
          <w:b/>
          <w:sz w:val="24"/>
          <w:szCs w:val="24"/>
        </w:rPr>
      </w:pPr>
      <w:r>
        <w:rPr>
          <w:rFonts w:ascii="Times New Roman" w:hAnsi="Times New Roman"/>
          <w:b/>
          <w:noProof/>
          <w:sz w:val="24"/>
          <w:szCs w:val="24"/>
        </w:rPr>
        <w:drawing>
          <wp:inline distT="0" distB="0" distL="0" distR="0" wp14:anchorId="33E35964" wp14:editId="14AE2972">
            <wp:extent cx="6059459" cy="78696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155939" cy="7994978"/>
                    </a:xfrm>
                    <a:prstGeom prst="rect">
                      <a:avLst/>
                    </a:prstGeom>
                  </pic:spPr>
                </pic:pic>
              </a:graphicData>
            </a:graphic>
          </wp:inline>
        </w:drawing>
      </w:r>
    </w:p>
    <w:p w14:paraId="063E6995" w14:textId="158CD0B5" w:rsidR="00B04367" w:rsidRDefault="00B04367" w:rsidP="00AD7AFB">
      <w:pPr>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49917411" wp14:editId="54F7953F">
            <wp:extent cx="6504028" cy="8511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6535966" cy="8553498"/>
                    </a:xfrm>
                    <a:prstGeom prst="rect">
                      <a:avLst/>
                    </a:prstGeom>
                  </pic:spPr>
                </pic:pic>
              </a:graphicData>
            </a:graphic>
          </wp:inline>
        </w:drawing>
      </w:r>
    </w:p>
    <w:p w14:paraId="562F6567" w14:textId="48DF0B95" w:rsidR="00B04367" w:rsidRDefault="00B04367" w:rsidP="00AD7AFB">
      <w:pPr>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2FCC4027" wp14:editId="7E856312">
            <wp:extent cx="6475945" cy="8356059"/>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6504232" cy="8392558"/>
                    </a:xfrm>
                    <a:prstGeom prst="rect">
                      <a:avLst/>
                    </a:prstGeom>
                  </pic:spPr>
                </pic:pic>
              </a:graphicData>
            </a:graphic>
          </wp:inline>
        </w:drawing>
      </w:r>
    </w:p>
    <w:p w14:paraId="63E926EB" w14:textId="6E4B56EE" w:rsidR="00AD7AFB" w:rsidRDefault="00AD7AFB" w:rsidP="00AD7AFB">
      <w:pPr>
        <w:jc w:val="center"/>
        <w:rPr>
          <w:rFonts w:ascii="Times New Roman" w:hAnsi="Times New Roman"/>
          <w:b/>
          <w:sz w:val="24"/>
          <w:szCs w:val="24"/>
        </w:rPr>
      </w:pPr>
      <w:r>
        <w:rPr>
          <w:rFonts w:ascii="Times New Roman" w:hAnsi="Times New Roman"/>
          <w:b/>
          <w:sz w:val="24"/>
          <w:szCs w:val="24"/>
        </w:rPr>
        <w:lastRenderedPageBreak/>
        <w:t xml:space="preserve">Appendix </w:t>
      </w:r>
      <w:r w:rsidR="00F93059">
        <w:rPr>
          <w:rFonts w:ascii="Times New Roman" w:hAnsi="Times New Roman"/>
          <w:b/>
          <w:sz w:val="24"/>
          <w:szCs w:val="24"/>
        </w:rPr>
        <w:t>B</w:t>
      </w:r>
    </w:p>
    <w:p w14:paraId="0286DEFD" w14:textId="5C0C0AB4" w:rsidR="00AD7AFB" w:rsidRDefault="00F93059" w:rsidP="00AD7AFB">
      <w:pPr>
        <w:jc w:val="center"/>
        <w:rPr>
          <w:rFonts w:ascii="Times New Roman" w:hAnsi="Times New Roman"/>
          <w:b/>
          <w:sz w:val="24"/>
          <w:szCs w:val="24"/>
        </w:rPr>
      </w:pPr>
      <w:r>
        <w:rPr>
          <w:rFonts w:ascii="Times New Roman" w:hAnsi="Times New Roman"/>
          <w:b/>
          <w:sz w:val="24"/>
          <w:szCs w:val="24"/>
        </w:rPr>
        <w:t xml:space="preserve">Graduate Student </w:t>
      </w:r>
      <w:r w:rsidR="00AD7AFB">
        <w:rPr>
          <w:rFonts w:ascii="Times New Roman" w:hAnsi="Times New Roman"/>
          <w:b/>
          <w:sz w:val="24"/>
          <w:szCs w:val="24"/>
        </w:rPr>
        <w:t>Exit Survey</w:t>
      </w:r>
    </w:p>
    <w:p w14:paraId="0B254CAE" w14:textId="77777777" w:rsidR="009E5F43" w:rsidRPr="009A71E3" w:rsidRDefault="009E5F43" w:rsidP="009E5F43">
      <w:pPr>
        <w:spacing w:after="0" w:line="240" w:lineRule="auto"/>
        <w:rPr>
          <w:rFonts w:asciiTheme="minorHAnsi" w:eastAsiaTheme="minorEastAsia" w:hAnsiTheme="minorHAnsi" w:cstheme="minorBidi"/>
        </w:rPr>
      </w:pPr>
      <w:r>
        <w:rPr>
          <w:rFonts w:asciiTheme="minorHAnsi" w:eastAsiaTheme="minorEastAsia" w:hAnsiTheme="minorHAnsi" w:cstheme="minorBidi"/>
        </w:rPr>
        <w:t>Identify your major</w:t>
      </w:r>
      <w:r w:rsidRPr="009A71E3">
        <w:rPr>
          <w:rFonts w:asciiTheme="minorHAnsi" w:eastAsiaTheme="minorEastAsia" w:hAnsiTheme="minorHAnsi" w:cstheme="minorBidi"/>
        </w:rPr>
        <w:t>:    Deaf Education</w:t>
      </w:r>
    </w:p>
    <w:p w14:paraId="30FB6E9B"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 xml:space="preserve">                                        Speech-Language Pathology</w:t>
      </w:r>
    </w:p>
    <w:p w14:paraId="38CEEE0A" w14:textId="77777777" w:rsidR="009E5F43" w:rsidRPr="009A71E3" w:rsidRDefault="009E5F43" w:rsidP="009E5F43">
      <w:pPr>
        <w:spacing w:after="0" w:line="240" w:lineRule="auto"/>
        <w:rPr>
          <w:rFonts w:asciiTheme="minorHAnsi" w:eastAsiaTheme="minorEastAsia" w:hAnsiTheme="minorHAnsi" w:cstheme="minorBidi"/>
        </w:rPr>
      </w:pPr>
    </w:p>
    <w:p w14:paraId="758ED9FF"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Rate each of the following statements:</w:t>
      </w:r>
      <w:r w:rsidRPr="009A71E3">
        <w:rPr>
          <w:rFonts w:asciiTheme="minorHAnsi" w:eastAsiaTheme="minorEastAsia" w:hAnsiTheme="minorHAnsi" w:cstheme="minorBidi"/>
        </w:rPr>
        <w:tab/>
      </w:r>
      <w:r w:rsidRPr="009A71E3">
        <w:rPr>
          <w:rFonts w:asciiTheme="minorHAnsi" w:eastAsiaTheme="minorEastAsia" w:hAnsiTheme="minorHAnsi" w:cstheme="minorBidi"/>
        </w:rPr>
        <w:tab/>
        <w:t xml:space="preserve"> 0 = no opinion</w:t>
      </w:r>
    </w:p>
    <w:p w14:paraId="044E046D"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1 = strongly disagree</w:t>
      </w:r>
    </w:p>
    <w:p w14:paraId="400C7595"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2 = disagree</w:t>
      </w:r>
    </w:p>
    <w:p w14:paraId="3907A082"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3 = agree</w:t>
      </w:r>
    </w:p>
    <w:p w14:paraId="74A56AB9"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4 = strongly agree</w:t>
      </w:r>
    </w:p>
    <w:p w14:paraId="08FC30B3" w14:textId="77777777" w:rsidR="009E5F43" w:rsidRPr="009A71E3" w:rsidRDefault="009E5F43" w:rsidP="009E5F43">
      <w:pPr>
        <w:spacing w:after="0" w:line="240" w:lineRule="auto"/>
        <w:rPr>
          <w:rFonts w:asciiTheme="minorHAnsi" w:eastAsiaTheme="minorEastAsia" w:hAnsiTheme="minorHAnsi" w:cstheme="minorBidi"/>
        </w:rPr>
      </w:pPr>
    </w:p>
    <w:p w14:paraId="4DE4EF4F"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Advising was helpful.</w:t>
      </w:r>
      <w:r w:rsidRPr="009A71E3">
        <w:rPr>
          <w:rFonts w:asciiTheme="minorHAnsi" w:eastAsiaTheme="minorEastAsia" w:hAnsiTheme="minorHAnsi" w:cstheme="minorBidi"/>
        </w:rPr>
        <w:br/>
      </w:r>
    </w:p>
    <w:p w14:paraId="62BD90F3"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My undergraduate studies and learning experiences at CSUF prepared me for graduate school.</w:t>
      </w:r>
    </w:p>
    <w:p w14:paraId="1D6E9FA8" w14:textId="77777777" w:rsidR="009E5F43" w:rsidRPr="009A71E3" w:rsidRDefault="009E5F43" w:rsidP="006E335D">
      <w:pPr>
        <w:numPr>
          <w:ilvl w:val="1"/>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i/>
        </w:rPr>
        <w:t>If you did not attend CSUF for your undergraduate studies, please select “0”</w:t>
      </w:r>
      <w:r w:rsidRPr="009A71E3">
        <w:rPr>
          <w:rFonts w:asciiTheme="minorHAnsi" w:eastAsiaTheme="minorEastAsia" w:hAnsiTheme="minorHAnsi" w:cstheme="minorBidi"/>
          <w:i/>
        </w:rPr>
        <w:br/>
      </w:r>
    </w:p>
    <w:p w14:paraId="37EFC0A8" w14:textId="53ED6F91"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My graduate classes and learning experiences prepared me for my internships, externships</w:t>
      </w:r>
      <w:r w:rsidR="00F93059">
        <w:rPr>
          <w:rFonts w:asciiTheme="minorHAnsi" w:eastAsiaTheme="minorEastAsia" w:hAnsiTheme="minorHAnsi" w:cstheme="minorBidi"/>
        </w:rPr>
        <w:t>,</w:t>
      </w:r>
      <w:r w:rsidRPr="009A71E3">
        <w:rPr>
          <w:rFonts w:asciiTheme="minorHAnsi" w:eastAsiaTheme="minorEastAsia" w:hAnsiTheme="minorHAnsi" w:cstheme="minorBidi"/>
        </w:rPr>
        <w:t xml:space="preserve"> and/or student teaching.</w:t>
      </w:r>
      <w:r w:rsidRPr="009A71E3">
        <w:rPr>
          <w:rFonts w:asciiTheme="minorHAnsi" w:eastAsiaTheme="minorEastAsia" w:hAnsiTheme="minorHAnsi" w:cstheme="minorBidi"/>
        </w:rPr>
        <w:br/>
      </w:r>
    </w:p>
    <w:p w14:paraId="03BEB198"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feel prepared to communicate with parents, clients, students, and other professionals.</w:t>
      </w:r>
      <w:r w:rsidRPr="009A71E3">
        <w:rPr>
          <w:rFonts w:asciiTheme="minorHAnsi" w:eastAsiaTheme="minorEastAsia" w:hAnsiTheme="minorHAnsi" w:cstheme="minorBidi"/>
        </w:rPr>
        <w:br/>
      </w:r>
    </w:p>
    <w:p w14:paraId="45AFCF69"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confident in my abilities to assess a client’s or student’s communication abilities.</w:t>
      </w:r>
      <w:r w:rsidRPr="009A71E3">
        <w:rPr>
          <w:rFonts w:asciiTheme="minorHAnsi" w:eastAsiaTheme="minorEastAsia" w:hAnsiTheme="minorHAnsi" w:cstheme="minorBidi"/>
        </w:rPr>
        <w:br/>
      </w:r>
    </w:p>
    <w:p w14:paraId="04B4DC05"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confident in my abilities to plan and implement educational or clinical interventions across a wide range of students or clients.</w:t>
      </w:r>
      <w:r w:rsidRPr="009A71E3">
        <w:rPr>
          <w:rFonts w:asciiTheme="minorHAnsi" w:eastAsiaTheme="minorEastAsia" w:hAnsiTheme="minorHAnsi" w:cstheme="minorBidi"/>
        </w:rPr>
        <w:br/>
      </w:r>
    </w:p>
    <w:p w14:paraId="29695C5F"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comfortable locating, reading, and evaluating professional literature (e.g., peer reviewed journals) in my field of study.</w:t>
      </w:r>
      <w:r w:rsidRPr="009A71E3">
        <w:rPr>
          <w:rFonts w:asciiTheme="minorHAnsi" w:eastAsiaTheme="minorEastAsia" w:hAnsiTheme="minorHAnsi" w:cstheme="minorBidi"/>
        </w:rPr>
        <w:br/>
      </w:r>
    </w:p>
    <w:p w14:paraId="4A0976F6"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appreciate, understand, and productively apply multicultural information when assessing or treating/teaching clients or students.</w:t>
      </w:r>
      <w:r w:rsidRPr="009A71E3">
        <w:rPr>
          <w:rFonts w:asciiTheme="minorHAnsi" w:eastAsiaTheme="minorEastAsia" w:hAnsiTheme="minorHAnsi" w:cstheme="minorBidi"/>
        </w:rPr>
        <w:br/>
      </w:r>
    </w:p>
    <w:p w14:paraId="68259C06"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planning to pursue a doctoral degree.</w:t>
      </w:r>
    </w:p>
    <w:p w14:paraId="05DF7829" w14:textId="77777777" w:rsidR="009E5F43" w:rsidRPr="009A71E3" w:rsidRDefault="009E5F43" w:rsidP="009E5F43">
      <w:pPr>
        <w:spacing w:after="0" w:line="240" w:lineRule="auto"/>
        <w:rPr>
          <w:rFonts w:asciiTheme="minorHAnsi" w:eastAsiaTheme="minorEastAsia" w:hAnsiTheme="minorHAnsi" w:cstheme="minorBidi"/>
        </w:rPr>
      </w:pPr>
    </w:p>
    <w:p w14:paraId="69117889"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Narrative Questions:</w:t>
      </w:r>
    </w:p>
    <w:p w14:paraId="5E4A1016" w14:textId="77777777" w:rsidR="009E5F43" w:rsidRPr="009A71E3" w:rsidRDefault="009E5F43" w:rsidP="009E5F43">
      <w:pPr>
        <w:spacing w:after="0" w:line="240" w:lineRule="auto"/>
        <w:rPr>
          <w:rFonts w:asciiTheme="minorHAnsi" w:eastAsiaTheme="minorEastAsia" w:hAnsiTheme="minorHAnsi" w:cstheme="minorBidi"/>
        </w:rPr>
      </w:pPr>
    </w:p>
    <w:p w14:paraId="5A58008B"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For which areas of your field do you feel most prepared?</w:t>
      </w:r>
      <w:r w:rsidRPr="009A71E3">
        <w:rPr>
          <w:rFonts w:asciiTheme="minorHAnsi" w:eastAsiaTheme="minorEastAsia" w:hAnsiTheme="minorHAnsi" w:cstheme="minorBidi"/>
        </w:rPr>
        <w:br/>
      </w:r>
    </w:p>
    <w:p w14:paraId="7D19CB8E"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In which areas of your field do you feel you are lacking skills?</w:t>
      </w:r>
      <w:r w:rsidRPr="009A71E3">
        <w:rPr>
          <w:rFonts w:asciiTheme="minorHAnsi" w:eastAsiaTheme="minorEastAsia" w:hAnsiTheme="minorHAnsi" w:cstheme="minorBidi"/>
        </w:rPr>
        <w:br/>
      </w:r>
    </w:p>
    <w:p w14:paraId="61A2F87A"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What type of setting are you planning to work in now that you have completed the program?</w:t>
      </w:r>
    </w:p>
    <w:p w14:paraId="44233DC2" w14:textId="77777777" w:rsidR="009E5F43" w:rsidRDefault="009E5F43" w:rsidP="009E5F43">
      <w:pPr>
        <w:spacing w:after="0" w:line="240" w:lineRule="auto"/>
        <w:rPr>
          <w:sz w:val="24"/>
          <w:szCs w:val="24"/>
        </w:rPr>
      </w:pPr>
      <w:r>
        <w:rPr>
          <w:sz w:val="24"/>
          <w:szCs w:val="24"/>
        </w:rPr>
        <w:br w:type="page"/>
      </w:r>
    </w:p>
    <w:p w14:paraId="6F0AB745" w14:textId="77777777" w:rsidR="00E56FF3" w:rsidRDefault="00E56FF3">
      <w:pPr>
        <w:spacing w:after="0" w:line="240" w:lineRule="auto"/>
        <w:rPr>
          <w:rFonts w:ascii="Times New Roman" w:hAnsi="Times New Roman"/>
          <w:b/>
          <w:sz w:val="24"/>
          <w:szCs w:val="24"/>
        </w:rPr>
      </w:pPr>
    </w:p>
    <w:p w14:paraId="0925CEAD" w14:textId="77777777" w:rsidR="00E56FF3" w:rsidRDefault="00E56FF3" w:rsidP="00AD7AFB">
      <w:pPr>
        <w:jc w:val="center"/>
        <w:rPr>
          <w:rFonts w:ascii="Times New Roman" w:hAnsi="Times New Roman"/>
          <w:b/>
          <w:sz w:val="24"/>
          <w:szCs w:val="24"/>
        </w:rPr>
      </w:pPr>
      <w:r>
        <w:rPr>
          <w:rFonts w:ascii="Times New Roman" w:hAnsi="Times New Roman"/>
          <w:b/>
          <w:sz w:val="24"/>
          <w:szCs w:val="24"/>
        </w:rPr>
        <w:t>Appendix C</w:t>
      </w:r>
    </w:p>
    <w:p w14:paraId="6B069F1A" w14:textId="59516021" w:rsidR="009E5F43" w:rsidRDefault="009E5F43" w:rsidP="00812A20">
      <w:pPr>
        <w:widowControl w:val="0"/>
        <w:tabs>
          <w:tab w:val="center" w:pos="4680"/>
        </w:tabs>
        <w:spacing w:after="0" w:line="240" w:lineRule="auto"/>
        <w:jc w:val="center"/>
      </w:pPr>
      <w:r w:rsidRPr="00DE1523">
        <w:rPr>
          <w:b/>
          <w:sz w:val="24"/>
          <w:szCs w:val="24"/>
        </w:rPr>
        <w:t>Employer Evaluation of Program</w:t>
      </w:r>
    </w:p>
    <w:p w14:paraId="7F2776AF" w14:textId="45959C5B" w:rsidR="009E5F43" w:rsidRPr="00B04367"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br/>
      </w:r>
      <w:r w:rsidRPr="00B04367">
        <w:rPr>
          <w:rFonts w:asciiTheme="minorHAnsi" w:hAnsiTheme="minorHAnsi" w:cstheme="minorHAnsi"/>
        </w:rPr>
        <w:t>Dear Employer:</w:t>
      </w:r>
      <w:r w:rsidR="00B04367" w:rsidRPr="00B04367">
        <w:rPr>
          <w:rFonts w:asciiTheme="minorHAnsi" w:hAnsiTheme="minorHAnsi" w:cstheme="minorHAnsi"/>
        </w:rPr>
        <w:br/>
      </w:r>
      <w:r w:rsidRPr="00B04367">
        <w:rPr>
          <w:rFonts w:asciiTheme="minorHAnsi" w:hAnsiTheme="minorHAnsi" w:cstheme="minorHAnsi"/>
        </w:rPr>
        <w:t xml:space="preserve">Our records show that your employee, </w:t>
      </w:r>
      <w:r w:rsidRPr="00B04367">
        <w:rPr>
          <w:rFonts w:asciiTheme="minorHAnsi" w:hAnsiTheme="minorHAnsi" w:cstheme="minorHAnsi"/>
          <w:u w:val="single"/>
        </w:rPr>
        <w:tab/>
      </w:r>
      <w:r w:rsidRPr="00B04367">
        <w:rPr>
          <w:rFonts w:asciiTheme="minorHAnsi" w:hAnsiTheme="minorHAnsi" w:cstheme="minorHAnsi"/>
          <w:u w:val="single"/>
        </w:rPr>
        <w:tab/>
      </w:r>
      <w:r w:rsidRPr="00B04367">
        <w:rPr>
          <w:rFonts w:asciiTheme="minorHAnsi" w:hAnsiTheme="minorHAnsi" w:cstheme="minorHAnsi"/>
          <w:u w:val="single"/>
        </w:rPr>
        <w:tab/>
      </w:r>
      <w:r w:rsidRPr="00B04367">
        <w:rPr>
          <w:rFonts w:asciiTheme="minorHAnsi" w:hAnsiTheme="minorHAnsi" w:cstheme="minorHAnsi"/>
          <w:u w:val="single"/>
        </w:rPr>
        <w:tab/>
      </w:r>
      <w:r w:rsidRPr="00B04367">
        <w:rPr>
          <w:rFonts w:asciiTheme="minorHAnsi" w:hAnsiTheme="minorHAnsi" w:cstheme="minorHAnsi"/>
        </w:rPr>
        <w:t xml:space="preserve">, took courses in the Dept. of Communicative </w:t>
      </w:r>
      <w:r w:rsidR="00860374" w:rsidRPr="00B04367">
        <w:rPr>
          <w:rFonts w:asciiTheme="minorHAnsi" w:hAnsiTheme="minorHAnsi" w:cstheme="minorHAnsi"/>
        </w:rPr>
        <w:t>Sciences</w:t>
      </w:r>
      <w:r w:rsidRPr="00B04367">
        <w:rPr>
          <w:rFonts w:asciiTheme="minorHAnsi" w:hAnsiTheme="minorHAnsi" w:cstheme="minorHAnsi"/>
        </w:rPr>
        <w:t xml:space="preserve"> and Deaf Studies.  As a requirement of our accreditation process, this evaluation is being sent to employers of our graduates to secure data which will help us evaluate and improve our program. The results will be confidential, and in any reporting of data, your </w:t>
      </w:r>
      <w:r w:rsidR="00DE1523" w:rsidRPr="00B04367">
        <w:rPr>
          <w:rFonts w:asciiTheme="minorHAnsi" w:hAnsiTheme="minorHAnsi" w:cstheme="minorHAnsi"/>
        </w:rPr>
        <w:t>employee’s</w:t>
      </w:r>
      <w:r w:rsidRPr="00B04367">
        <w:rPr>
          <w:rFonts w:asciiTheme="minorHAnsi" w:hAnsiTheme="minorHAnsi" w:cstheme="minorHAnsi"/>
        </w:rPr>
        <w:t xml:space="preserve"> name will not be used. Please rate on the scale below.  Thank you in advance for your assistance.</w:t>
      </w:r>
    </w:p>
    <w:tbl>
      <w:tblPr>
        <w:tblW w:w="0" w:type="auto"/>
        <w:tblInd w:w="58" w:type="dxa"/>
        <w:tblBorders>
          <w:top w:val="nil"/>
          <w:left w:val="nil"/>
          <w:bottom w:val="nil"/>
          <w:right w:val="nil"/>
          <w:insideH w:val="nil"/>
          <w:insideV w:val="nil"/>
        </w:tblBorders>
        <w:tblLayout w:type="fixed"/>
        <w:tblCellMar>
          <w:left w:w="58" w:type="dxa"/>
          <w:right w:w="58" w:type="dxa"/>
        </w:tblCellMar>
        <w:tblLook w:val="0000" w:firstRow="0" w:lastRow="0" w:firstColumn="0" w:lastColumn="0" w:noHBand="0" w:noVBand="0"/>
      </w:tblPr>
      <w:tblGrid>
        <w:gridCol w:w="7020"/>
        <w:gridCol w:w="468"/>
        <w:gridCol w:w="468"/>
        <w:gridCol w:w="468"/>
        <w:gridCol w:w="468"/>
        <w:gridCol w:w="468"/>
      </w:tblGrid>
      <w:tr w:rsidR="009E5F43" w:rsidRPr="00B04367" w14:paraId="73C2EB8C" w14:textId="77777777" w:rsidTr="007C07CA">
        <w:trPr>
          <w:cantSplit/>
          <w:trHeight w:hRule="exact" w:val="931"/>
        </w:trPr>
        <w:tc>
          <w:tcPr>
            <w:tcW w:w="7020" w:type="dxa"/>
            <w:tcBorders>
              <w:top w:val="nil"/>
              <w:left w:val="nil"/>
              <w:bottom w:val="nil"/>
              <w:right w:val="nil"/>
            </w:tcBorders>
            <w:tcMar>
              <w:top w:w="58" w:type="dxa"/>
              <w:left w:w="58" w:type="dxa"/>
              <w:bottom w:w="58" w:type="dxa"/>
              <w:right w:w="58" w:type="dxa"/>
            </w:tcMar>
          </w:tcPr>
          <w:p w14:paraId="28012650"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rPr>
            </w:pPr>
          </w:p>
        </w:tc>
        <w:tc>
          <w:tcPr>
            <w:tcW w:w="468" w:type="dxa"/>
            <w:tcBorders>
              <w:top w:val="nil"/>
              <w:left w:val="nil"/>
              <w:bottom w:val="nil"/>
              <w:right w:val="nil"/>
            </w:tcBorders>
            <w:tcMar>
              <w:top w:w="58" w:type="dxa"/>
              <w:left w:w="58" w:type="dxa"/>
              <w:bottom w:w="58" w:type="dxa"/>
              <w:right w:w="58" w:type="dxa"/>
            </w:tcMar>
            <w:textDirection w:val="btLr"/>
          </w:tcPr>
          <w:p w14:paraId="4F27A5F3"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Theme="minorHAnsi" w:hAnsiTheme="minorHAnsi" w:cstheme="minorHAnsi"/>
              </w:rPr>
              <w:t>Excellent</w:t>
            </w:r>
          </w:p>
        </w:tc>
        <w:tc>
          <w:tcPr>
            <w:tcW w:w="468" w:type="dxa"/>
            <w:tcBorders>
              <w:top w:val="nil"/>
              <w:left w:val="nil"/>
              <w:bottom w:val="nil"/>
              <w:right w:val="nil"/>
            </w:tcBorders>
            <w:tcMar>
              <w:top w:w="58" w:type="dxa"/>
              <w:left w:w="58" w:type="dxa"/>
              <w:bottom w:w="58" w:type="dxa"/>
              <w:right w:w="58" w:type="dxa"/>
            </w:tcMar>
            <w:textDirection w:val="btLr"/>
          </w:tcPr>
          <w:p w14:paraId="3F1641C8"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Theme="minorHAnsi" w:hAnsiTheme="minorHAnsi" w:cstheme="minorHAnsi"/>
              </w:rPr>
              <w:t>Good</w:t>
            </w:r>
          </w:p>
        </w:tc>
        <w:tc>
          <w:tcPr>
            <w:tcW w:w="468" w:type="dxa"/>
            <w:tcBorders>
              <w:top w:val="nil"/>
              <w:left w:val="nil"/>
              <w:bottom w:val="nil"/>
              <w:right w:val="nil"/>
            </w:tcBorders>
            <w:tcMar>
              <w:top w:w="58" w:type="dxa"/>
              <w:left w:w="58" w:type="dxa"/>
              <w:bottom w:w="58" w:type="dxa"/>
              <w:right w:w="58" w:type="dxa"/>
            </w:tcMar>
            <w:textDirection w:val="btLr"/>
          </w:tcPr>
          <w:p w14:paraId="53E65BB7"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Theme="minorHAnsi" w:hAnsiTheme="minorHAnsi" w:cstheme="minorHAnsi"/>
              </w:rPr>
              <w:t>Fair</w:t>
            </w:r>
          </w:p>
        </w:tc>
        <w:tc>
          <w:tcPr>
            <w:tcW w:w="468" w:type="dxa"/>
            <w:tcBorders>
              <w:top w:val="nil"/>
              <w:left w:val="nil"/>
              <w:bottom w:val="nil"/>
              <w:right w:val="nil"/>
            </w:tcBorders>
            <w:tcMar>
              <w:top w:w="58" w:type="dxa"/>
              <w:left w:w="58" w:type="dxa"/>
              <w:bottom w:w="58" w:type="dxa"/>
              <w:right w:w="58" w:type="dxa"/>
            </w:tcMar>
            <w:textDirection w:val="btLr"/>
          </w:tcPr>
          <w:p w14:paraId="47594EF3"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Theme="minorHAnsi" w:hAnsiTheme="minorHAnsi" w:cstheme="minorHAnsi"/>
              </w:rPr>
              <w:t>Poor</w:t>
            </w:r>
          </w:p>
        </w:tc>
        <w:tc>
          <w:tcPr>
            <w:tcW w:w="468" w:type="dxa"/>
            <w:tcBorders>
              <w:top w:val="nil"/>
              <w:left w:val="nil"/>
              <w:bottom w:val="nil"/>
              <w:right w:val="nil"/>
            </w:tcBorders>
            <w:tcMar>
              <w:top w:w="58" w:type="dxa"/>
              <w:left w:w="58" w:type="dxa"/>
              <w:bottom w:w="58" w:type="dxa"/>
              <w:right w:w="58" w:type="dxa"/>
            </w:tcMar>
            <w:textDirection w:val="btLr"/>
          </w:tcPr>
          <w:p w14:paraId="4836A774"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Theme="minorHAnsi" w:hAnsiTheme="minorHAnsi" w:cstheme="minorHAnsi"/>
              </w:rPr>
              <w:t>N/A</w:t>
            </w:r>
          </w:p>
        </w:tc>
      </w:tr>
      <w:tr w:rsidR="009E5F43" w:rsidRPr="00B04367" w14:paraId="59D70C36"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17D354F8" w14:textId="5B9D9F73" w:rsidR="009E5F43" w:rsidRPr="00B04367" w:rsidRDefault="009E5F43" w:rsidP="00B04367">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2" w:hanging="752"/>
              <w:rPr>
                <w:rFonts w:asciiTheme="minorHAnsi" w:hAnsiTheme="minorHAnsi" w:cstheme="minorHAnsi"/>
                <w:sz w:val="22"/>
                <w:szCs w:val="22"/>
              </w:rPr>
            </w:pPr>
            <w:r w:rsidRPr="00B04367">
              <w:rPr>
                <w:rFonts w:asciiTheme="minorHAnsi" w:hAnsiTheme="minorHAnsi" w:cstheme="minorHAnsi"/>
                <w:sz w:val="22"/>
                <w:szCs w:val="22"/>
              </w:rPr>
              <w:tab/>
              <w:t>Skill in Treatment/Teaching Ability to develop a treatment or educational program appropriate to client’s or student’s needs.</w:t>
            </w:r>
          </w:p>
        </w:tc>
        <w:tc>
          <w:tcPr>
            <w:tcW w:w="468" w:type="dxa"/>
            <w:tcBorders>
              <w:top w:val="nil"/>
              <w:left w:val="nil"/>
              <w:bottom w:val="nil"/>
              <w:right w:val="nil"/>
            </w:tcBorders>
            <w:tcMar>
              <w:top w:w="58" w:type="dxa"/>
              <w:left w:w="58" w:type="dxa"/>
              <w:bottom w:w="58" w:type="dxa"/>
              <w:right w:w="58" w:type="dxa"/>
            </w:tcMar>
            <w:vAlign w:val="center"/>
          </w:tcPr>
          <w:p w14:paraId="216F725B"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B82D2BE"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4DB9A03"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7B060E0"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481278D"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0D353240"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29FC521A" w14:textId="77777777" w:rsidR="009E5F43" w:rsidRPr="00B04367" w:rsidRDefault="009E5F43" w:rsidP="00B04367">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rFonts w:asciiTheme="minorHAnsi" w:hAnsiTheme="minorHAnsi" w:cstheme="minorHAnsi"/>
                <w:sz w:val="22"/>
                <w:szCs w:val="22"/>
              </w:rPr>
            </w:pPr>
            <w:r w:rsidRPr="00B04367">
              <w:rPr>
                <w:rFonts w:asciiTheme="minorHAnsi" w:hAnsiTheme="minorHAnsi" w:cstheme="minorHAnsi"/>
                <w:sz w:val="22"/>
                <w:szCs w:val="22"/>
              </w:rPr>
              <w:tab/>
              <w:t>Skill in Management of Behavior (maintain on-task behavior.)</w:t>
            </w:r>
          </w:p>
        </w:tc>
        <w:tc>
          <w:tcPr>
            <w:tcW w:w="468" w:type="dxa"/>
            <w:tcBorders>
              <w:top w:val="nil"/>
              <w:left w:val="nil"/>
              <w:bottom w:val="nil"/>
              <w:right w:val="nil"/>
            </w:tcBorders>
            <w:tcMar>
              <w:top w:w="58" w:type="dxa"/>
              <w:left w:w="58" w:type="dxa"/>
              <w:bottom w:w="58" w:type="dxa"/>
              <w:right w:w="58" w:type="dxa"/>
            </w:tcMar>
            <w:vAlign w:val="center"/>
          </w:tcPr>
          <w:p w14:paraId="4FE68B28"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A7563F5"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4889374"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68DC718"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81BCA85"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7DEBEE74"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4CD5843C" w14:textId="77777777" w:rsidR="009E5F43" w:rsidRPr="00B04367" w:rsidRDefault="009E5F43" w:rsidP="00B04367">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rFonts w:asciiTheme="minorHAnsi" w:hAnsiTheme="minorHAnsi" w:cstheme="minorHAnsi"/>
                <w:sz w:val="22"/>
                <w:szCs w:val="22"/>
              </w:rPr>
            </w:pPr>
            <w:r w:rsidRPr="00B04367">
              <w:rPr>
                <w:rFonts w:asciiTheme="minorHAnsi" w:hAnsiTheme="minorHAnsi" w:cstheme="minorHAnsi"/>
                <w:sz w:val="22"/>
                <w:szCs w:val="22"/>
              </w:rPr>
              <w:tab/>
              <w:t>Skill in Assessment (assessment is ongoing in nature, using observational, recorded, standardized and non-standardized measurement procedures and techniques.</w:t>
            </w:r>
          </w:p>
        </w:tc>
        <w:tc>
          <w:tcPr>
            <w:tcW w:w="468" w:type="dxa"/>
            <w:tcBorders>
              <w:top w:val="nil"/>
              <w:left w:val="nil"/>
              <w:bottom w:val="nil"/>
              <w:right w:val="nil"/>
            </w:tcBorders>
            <w:tcMar>
              <w:top w:w="58" w:type="dxa"/>
              <w:left w:w="58" w:type="dxa"/>
              <w:bottom w:w="58" w:type="dxa"/>
              <w:right w:w="58" w:type="dxa"/>
            </w:tcMar>
            <w:vAlign w:val="center"/>
          </w:tcPr>
          <w:p w14:paraId="363EDA79"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4502448"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18CAD35"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CDD95EE"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BCDB6D5"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76E0B539"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5F27D99D" w14:textId="77777777" w:rsidR="009E5F43" w:rsidRPr="00B04367" w:rsidRDefault="009E5F43" w:rsidP="00B04367">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98" w:hanging="720"/>
              <w:rPr>
                <w:rFonts w:asciiTheme="minorHAnsi" w:hAnsiTheme="minorHAnsi" w:cstheme="minorHAnsi"/>
                <w:sz w:val="22"/>
                <w:szCs w:val="22"/>
              </w:rPr>
            </w:pPr>
            <w:r w:rsidRPr="00B04367">
              <w:rPr>
                <w:rFonts w:asciiTheme="minorHAnsi" w:hAnsiTheme="minorHAnsi" w:cstheme="minorHAnsi"/>
                <w:sz w:val="22"/>
                <w:szCs w:val="22"/>
              </w:rPr>
              <w:tab/>
              <w:t>Knowledge and implementation of diagnostic tools available.</w:t>
            </w:r>
          </w:p>
        </w:tc>
        <w:tc>
          <w:tcPr>
            <w:tcW w:w="468" w:type="dxa"/>
            <w:tcBorders>
              <w:top w:val="nil"/>
              <w:left w:val="nil"/>
              <w:bottom w:val="nil"/>
              <w:right w:val="nil"/>
            </w:tcBorders>
            <w:tcMar>
              <w:top w:w="58" w:type="dxa"/>
              <w:left w:w="58" w:type="dxa"/>
              <w:bottom w:w="58" w:type="dxa"/>
              <w:right w:w="58" w:type="dxa"/>
            </w:tcMar>
            <w:vAlign w:val="center"/>
          </w:tcPr>
          <w:p w14:paraId="16D45772"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B2B6A1B"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B9288C3"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F95A3E4"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ABD2FD4"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7281A238"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25954A6A" w14:textId="77777777" w:rsidR="009E5F43" w:rsidRPr="00B04367" w:rsidRDefault="009E5F43" w:rsidP="00B04367">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98" w:hanging="720"/>
              <w:rPr>
                <w:rFonts w:asciiTheme="minorHAnsi" w:hAnsiTheme="minorHAnsi" w:cstheme="minorHAnsi"/>
                <w:sz w:val="22"/>
                <w:szCs w:val="22"/>
              </w:rPr>
            </w:pPr>
            <w:r w:rsidRPr="00B04367">
              <w:rPr>
                <w:rFonts w:asciiTheme="minorHAnsi" w:hAnsiTheme="minorHAnsi" w:cstheme="minorHAnsi"/>
                <w:sz w:val="22"/>
                <w:szCs w:val="22"/>
              </w:rPr>
              <w:tab/>
              <w:t>Adequate knowledge of specific characteristics of type of population served.</w:t>
            </w:r>
          </w:p>
        </w:tc>
        <w:tc>
          <w:tcPr>
            <w:tcW w:w="468" w:type="dxa"/>
            <w:tcBorders>
              <w:top w:val="nil"/>
              <w:left w:val="nil"/>
              <w:bottom w:val="nil"/>
              <w:right w:val="nil"/>
            </w:tcBorders>
            <w:tcMar>
              <w:top w:w="58" w:type="dxa"/>
              <w:left w:w="58" w:type="dxa"/>
              <w:bottom w:w="58" w:type="dxa"/>
              <w:right w:w="58" w:type="dxa"/>
            </w:tcMar>
            <w:vAlign w:val="center"/>
          </w:tcPr>
          <w:p w14:paraId="6B547DFA"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371C5E0"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EC0E522"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923437D"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8E0C8BC"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21D2C2FF"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72393AF2" w14:textId="77777777" w:rsidR="009E5F43" w:rsidRPr="00B04367" w:rsidRDefault="009E5F43" w:rsidP="00B04367">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rFonts w:asciiTheme="minorHAnsi" w:hAnsiTheme="minorHAnsi" w:cstheme="minorHAnsi"/>
                <w:sz w:val="22"/>
                <w:szCs w:val="22"/>
              </w:rPr>
            </w:pPr>
            <w:r w:rsidRPr="00B04367">
              <w:rPr>
                <w:rFonts w:asciiTheme="minorHAnsi" w:hAnsiTheme="minorHAnsi" w:cstheme="minorHAnsi"/>
                <w:sz w:val="22"/>
                <w:szCs w:val="22"/>
              </w:rPr>
              <w:tab/>
              <w:t>Skill in Reporting (written reports pertinent</w:t>
            </w:r>
            <w:r w:rsidRPr="00B04367">
              <w:rPr>
                <w:rFonts w:asciiTheme="minorHAnsi" w:hAnsiTheme="minorHAnsi" w:cstheme="minorHAnsi"/>
                <w:b/>
                <w:sz w:val="22"/>
                <w:szCs w:val="22"/>
              </w:rPr>
              <w:t xml:space="preserve"> </w:t>
            </w:r>
            <w:r w:rsidRPr="00B04367">
              <w:rPr>
                <w:rFonts w:asciiTheme="minorHAnsi" w:hAnsiTheme="minorHAnsi" w:cstheme="minorHAnsi"/>
                <w:sz w:val="22"/>
                <w:szCs w:val="22"/>
              </w:rPr>
              <w:t>and accurate.)</w:t>
            </w:r>
          </w:p>
        </w:tc>
        <w:tc>
          <w:tcPr>
            <w:tcW w:w="468" w:type="dxa"/>
            <w:tcBorders>
              <w:top w:val="nil"/>
              <w:left w:val="nil"/>
              <w:bottom w:val="nil"/>
              <w:right w:val="nil"/>
            </w:tcBorders>
            <w:tcMar>
              <w:top w:w="58" w:type="dxa"/>
              <w:left w:w="58" w:type="dxa"/>
              <w:bottom w:w="58" w:type="dxa"/>
              <w:right w:w="58" w:type="dxa"/>
            </w:tcMar>
            <w:vAlign w:val="center"/>
          </w:tcPr>
          <w:p w14:paraId="189758D1"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013709FE"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787145D"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4250B60"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C325424"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113CACD0"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2D8F62EA" w14:textId="77777777" w:rsidR="009E5F43" w:rsidRPr="00B04367" w:rsidRDefault="009E5F43" w:rsidP="00B04367">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rFonts w:asciiTheme="minorHAnsi" w:hAnsiTheme="minorHAnsi" w:cstheme="minorHAnsi"/>
                <w:sz w:val="22"/>
                <w:szCs w:val="22"/>
              </w:rPr>
            </w:pPr>
            <w:r w:rsidRPr="00B04367">
              <w:rPr>
                <w:rFonts w:asciiTheme="minorHAnsi" w:hAnsiTheme="minorHAnsi" w:cstheme="minorHAnsi"/>
                <w:sz w:val="22"/>
                <w:szCs w:val="22"/>
              </w:rPr>
              <w:tab/>
              <w:t>Organizational Skills</w:t>
            </w:r>
          </w:p>
        </w:tc>
        <w:tc>
          <w:tcPr>
            <w:tcW w:w="468" w:type="dxa"/>
            <w:tcBorders>
              <w:top w:val="nil"/>
              <w:left w:val="nil"/>
              <w:bottom w:val="nil"/>
              <w:right w:val="nil"/>
            </w:tcBorders>
            <w:tcMar>
              <w:top w:w="58" w:type="dxa"/>
              <w:left w:w="58" w:type="dxa"/>
              <w:bottom w:w="58" w:type="dxa"/>
              <w:right w:w="58" w:type="dxa"/>
            </w:tcMar>
            <w:vAlign w:val="center"/>
          </w:tcPr>
          <w:p w14:paraId="70D28046"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68FF264"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B52D4FF"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3C21F57"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9392B3E"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5647952E"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5FBE5F62" w14:textId="77777777" w:rsidR="009E5F43" w:rsidRPr="00B04367" w:rsidRDefault="009E5F43" w:rsidP="00B04367">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B04367">
              <w:rPr>
                <w:rFonts w:asciiTheme="minorHAnsi" w:hAnsiTheme="minorHAnsi" w:cstheme="minorHAnsi"/>
                <w:sz w:val="22"/>
                <w:szCs w:val="22"/>
              </w:rPr>
              <w:t>6.</w:t>
            </w:r>
            <w:r w:rsidRPr="00B04367">
              <w:rPr>
                <w:rFonts w:asciiTheme="minorHAnsi" w:hAnsiTheme="minorHAnsi" w:cstheme="minorHAnsi"/>
                <w:sz w:val="22"/>
                <w:szCs w:val="22"/>
              </w:rPr>
              <w:tab/>
              <w:t>Ability to communicate with families.</w:t>
            </w:r>
          </w:p>
        </w:tc>
        <w:tc>
          <w:tcPr>
            <w:tcW w:w="468" w:type="dxa"/>
            <w:tcBorders>
              <w:top w:val="nil"/>
              <w:left w:val="nil"/>
              <w:bottom w:val="nil"/>
              <w:right w:val="nil"/>
            </w:tcBorders>
            <w:tcMar>
              <w:top w:w="58" w:type="dxa"/>
              <w:left w:w="58" w:type="dxa"/>
              <w:bottom w:w="58" w:type="dxa"/>
              <w:right w:w="58" w:type="dxa"/>
            </w:tcMar>
            <w:vAlign w:val="center"/>
          </w:tcPr>
          <w:p w14:paraId="255E18CE"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5EA6763"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C8CFE8F"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80E7344"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1D68BDD7"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72ED29E7"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1332E8C5" w14:textId="77777777" w:rsidR="009E5F43" w:rsidRPr="00B04367" w:rsidRDefault="009E5F43" w:rsidP="00B04367">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B04367">
              <w:rPr>
                <w:rFonts w:asciiTheme="minorHAnsi" w:hAnsiTheme="minorHAnsi" w:cstheme="minorHAnsi"/>
                <w:sz w:val="22"/>
                <w:szCs w:val="22"/>
              </w:rPr>
              <w:t>7.</w:t>
            </w:r>
            <w:r w:rsidRPr="00B04367">
              <w:rPr>
                <w:rFonts w:asciiTheme="minorHAnsi" w:hAnsiTheme="minorHAnsi" w:cstheme="minorHAnsi"/>
                <w:sz w:val="22"/>
                <w:szCs w:val="22"/>
              </w:rPr>
              <w:tab/>
              <w:t xml:space="preserve">Ability </w:t>
            </w:r>
            <w:r w:rsidRPr="00B04367">
              <w:rPr>
                <w:rFonts w:asciiTheme="minorHAnsi" w:hAnsiTheme="minorHAnsi" w:cstheme="minorHAnsi"/>
                <w:bCs/>
                <w:sz w:val="22"/>
                <w:szCs w:val="22"/>
              </w:rPr>
              <w:t>to</w:t>
            </w:r>
            <w:r w:rsidRPr="00B04367">
              <w:rPr>
                <w:rFonts w:asciiTheme="minorHAnsi" w:hAnsiTheme="minorHAnsi" w:cstheme="minorHAnsi"/>
                <w:b/>
                <w:sz w:val="22"/>
                <w:szCs w:val="22"/>
              </w:rPr>
              <w:t xml:space="preserve"> </w:t>
            </w:r>
            <w:r w:rsidRPr="00B04367">
              <w:rPr>
                <w:rFonts w:asciiTheme="minorHAnsi" w:hAnsiTheme="minorHAnsi" w:cstheme="minorHAnsi"/>
                <w:sz w:val="22"/>
                <w:szCs w:val="22"/>
              </w:rPr>
              <w:t>communicate with colleagues and other disciplines</w:t>
            </w:r>
            <w:r w:rsidRPr="00B04367">
              <w:rPr>
                <w:rFonts w:asciiTheme="minorHAnsi" w:hAnsiTheme="minorHAnsi" w:cstheme="minorHAnsi"/>
                <w:sz w:val="22"/>
                <w:szCs w:val="22"/>
              </w:rPr>
              <w:br/>
              <w:t xml:space="preserve">            on a professional level.</w:t>
            </w:r>
          </w:p>
        </w:tc>
        <w:tc>
          <w:tcPr>
            <w:tcW w:w="468" w:type="dxa"/>
            <w:tcBorders>
              <w:top w:val="nil"/>
              <w:left w:val="nil"/>
              <w:bottom w:val="nil"/>
              <w:right w:val="nil"/>
            </w:tcBorders>
            <w:tcMar>
              <w:top w:w="58" w:type="dxa"/>
              <w:left w:w="58" w:type="dxa"/>
              <w:bottom w:w="58" w:type="dxa"/>
              <w:right w:w="58" w:type="dxa"/>
            </w:tcMar>
            <w:vAlign w:val="center"/>
          </w:tcPr>
          <w:p w14:paraId="231885FD"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ED90C21"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7B34A4B"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4360645"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079B7BE8"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9E5F43" w:rsidRPr="00B04367" w14:paraId="2ECBA263" w14:textId="77777777" w:rsidTr="00B04367">
        <w:trPr>
          <w:cantSplit/>
          <w:trHeight w:val="419"/>
        </w:trPr>
        <w:tc>
          <w:tcPr>
            <w:tcW w:w="7020" w:type="dxa"/>
            <w:tcBorders>
              <w:top w:val="nil"/>
              <w:left w:val="nil"/>
              <w:bottom w:val="nil"/>
              <w:right w:val="nil"/>
            </w:tcBorders>
            <w:tcMar>
              <w:top w:w="58" w:type="dxa"/>
              <w:left w:w="58" w:type="dxa"/>
              <w:bottom w:w="58" w:type="dxa"/>
              <w:right w:w="58" w:type="dxa"/>
            </w:tcMar>
          </w:tcPr>
          <w:p w14:paraId="0F6D6CB8" w14:textId="50CA2686" w:rsidR="00B04367" w:rsidRPr="00B04367" w:rsidRDefault="009E5F43" w:rsidP="00B04367">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B04367">
              <w:rPr>
                <w:rFonts w:asciiTheme="minorHAnsi" w:hAnsiTheme="minorHAnsi" w:cstheme="minorHAnsi"/>
                <w:sz w:val="22"/>
                <w:szCs w:val="22"/>
              </w:rPr>
              <w:t>8.</w:t>
            </w:r>
            <w:r w:rsidRPr="00B04367">
              <w:rPr>
                <w:rFonts w:asciiTheme="minorHAnsi" w:hAnsiTheme="minorHAnsi" w:cstheme="minorHAnsi"/>
                <w:sz w:val="22"/>
                <w:szCs w:val="22"/>
              </w:rPr>
              <w:tab/>
              <w:t>Ability to communicate with clients or students.</w:t>
            </w:r>
          </w:p>
        </w:tc>
        <w:tc>
          <w:tcPr>
            <w:tcW w:w="468" w:type="dxa"/>
            <w:tcBorders>
              <w:top w:val="nil"/>
              <w:left w:val="nil"/>
              <w:bottom w:val="nil"/>
              <w:right w:val="nil"/>
            </w:tcBorders>
            <w:tcMar>
              <w:top w:w="58" w:type="dxa"/>
              <w:left w:w="58" w:type="dxa"/>
              <w:bottom w:w="58" w:type="dxa"/>
              <w:right w:w="58" w:type="dxa"/>
            </w:tcMar>
            <w:vAlign w:val="center"/>
          </w:tcPr>
          <w:p w14:paraId="73F09499"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F81B5E7"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E2C56BA"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608087E"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D3AAB54" w14:textId="77777777" w:rsidR="009E5F43" w:rsidRPr="00B04367" w:rsidRDefault="009E5F43"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B04367" w:rsidRPr="00B04367" w14:paraId="78E48E6B"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7D6A289E" w14:textId="6A8C6A0C" w:rsidR="00B04367" w:rsidRPr="00B04367" w:rsidRDefault="00B04367" w:rsidP="00B04367">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B04367">
              <w:rPr>
                <w:rFonts w:asciiTheme="minorHAnsi" w:hAnsiTheme="minorHAnsi" w:cstheme="minorHAnsi"/>
                <w:sz w:val="22"/>
                <w:szCs w:val="22"/>
              </w:rPr>
              <w:t>9.</w:t>
            </w:r>
            <w:r w:rsidRPr="00B04367">
              <w:rPr>
                <w:rFonts w:asciiTheme="minorHAnsi" w:hAnsiTheme="minorHAnsi" w:cstheme="minorHAnsi"/>
                <w:sz w:val="22"/>
                <w:szCs w:val="22"/>
              </w:rPr>
              <w:tab/>
              <w:t>Preparedness to effectively serve clients or students from culturally and linguistically diverse backgrounds.</w:t>
            </w:r>
          </w:p>
          <w:p w14:paraId="0891B193" w14:textId="77777777" w:rsidR="00B04367" w:rsidRPr="00B04367" w:rsidRDefault="00B04367" w:rsidP="00B04367">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tc>
        <w:tc>
          <w:tcPr>
            <w:tcW w:w="468" w:type="dxa"/>
            <w:tcBorders>
              <w:top w:val="nil"/>
              <w:left w:val="nil"/>
              <w:bottom w:val="nil"/>
              <w:right w:val="nil"/>
            </w:tcBorders>
            <w:tcMar>
              <w:top w:w="58" w:type="dxa"/>
              <w:left w:w="58" w:type="dxa"/>
              <w:bottom w:w="58" w:type="dxa"/>
              <w:right w:w="58" w:type="dxa"/>
            </w:tcMar>
            <w:vAlign w:val="center"/>
          </w:tcPr>
          <w:p w14:paraId="5856161D" w14:textId="6CA53333"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99B3BD6" w14:textId="18AA2AD5"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35370C2" w14:textId="5339F83B"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319B198" w14:textId="71F4DAE1"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BBEFC5E" w14:textId="597DD5B5"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r w:rsidR="00B04367" w:rsidRPr="00B04367" w14:paraId="7A6173A4"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552186E1" w14:textId="77777777"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HAnsi" w:hAnsiTheme="minorHAnsi" w:cstheme="minorHAnsi"/>
              </w:rPr>
            </w:pPr>
            <w:r w:rsidRPr="00B04367">
              <w:rPr>
                <w:rFonts w:asciiTheme="minorHAnsi" w:hAnsiTheme="minorHAnsi" w:cstheme="minorHAnsi"/>
                <w:b/>
                <w:i/>
              </w:rPr>
              <w:t>Overall, how would you rate the quality of service rendered by this person?</w:t>
            </w:r>
            <w:r w:rsidRPr="00B04367">
              <w:rPr>
                <w:rFonts w:asciiTheme="minorHAnsi" w:hAnsiTheme="minorHAnsi" w:cstheme="minorHAnsi"/>
              </w:rPr>
              <w:t xml:space="preserve"> </w:t>
            </w:r>
          </w:p>
        </w:tc>
        <w:tc>
          <w:tcPr>
            <w:tcW w:w="468" w:type="dxa"/>
            <w:tcBorders>
              <w:top w:val="nil"/>
              <w:left w:val="nil"/>
              <w:bottom w:val="nil"/>
              <w:right w:val="nil"/>
            </w:tcBorders>
            <w:tcMar>
              <w:top w:w="58" w:type="dxa"/>
              <w:left w:w="58" w:type="dxa"/>
              <w:bottom w:w="58" w:type="dxa"/>
              <w:right w:w="58" w:type="dxa"/>
            </w:tcMar>
            <w:vAlign w:val="center"/>
          </w:tcPr>
          <w:p w14:paraId="02405A8E" w14:textId="77777777"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9DEB3E0" w14:textId="77777777"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FA7A4B7" w14:textId="77777777"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0D66F97E" w14:textId="77777777"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27E17BD" w14:textId="77777777" w:rsidR="00B04367" w:rsidRPr="00B04367" w:rsidRDefault="00B04367" w:rsidP="00B043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heme="minorHAnsi" w:hAnsiTheme="minorHAnsi" w:cstheme="minorHAnsi"/>
              </w:rPr>
            </w:pPr>
            <w:r w:rsidRPr="00B04367">
              <w:rPr>
                <w:rFonts w:ascii="Segoe UI Symbol" w:hAnsi="Segoe UI Symbol" w:cs="Segoe UI Symbol"/>
              </w:rPr>
              <w:t>❒</w:t>
            </w:r>
          </w:p>
        </w:tc>
      </w:tr>
    </w:tbl>
    <w:p w14:paraId="079E4D72"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0DD36C" w14:textId="77777777" w:rsidR="009E5F43"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 xml:space="preserve"> What is the number of clients or students presently served by this person?</w:t>
      </w:r>
      <w:r>
        <w:rPr>
          <w:u w:val="single"/>
        </w:rPr>
        <w:tab/>
      </w:r>
      <w:r>
        <w:rPr>
          <w:u w:val="single"/>
        </w:rPr>
        <w:tab/>
      </w:r>
    </w:p>
    <w:p w14:paraId="3074BB3D" w14:textId="6471D3B0" w:rsidR="00E56FF3" w:rsidRDefault="00E56FF3">
      <w:pPr>
        <w:spacing w:after="0" w:line="240" w:lineRule="auto"/>
        <w:rPr>
          <w:rFonts w:ascii="Times New Roman" w:hAnsi="Times New Roman"/>
          <w:b/>
          <w:sz w:val="24"/>
          <w:szCs w:val="24"/>
        </w:rPr>
      </w:pPr>
    </w:p>
    <w:p w14:paraId="7DD2FA66" w14:textId="4AE39994" w:rsidR="00B04367" w:rsidRDefault="00B04367">
      <w:pPr>
        <w:spacing w:after="0" w:line="240" w:lineRule="auto"/>
        <w:rPr>
          <w:rFonts w:ascii="Times New Roman" w:hAnsi="Times New Roman"/>
          <w:b/>
          <w:sz w:val="24"/>
          <w:szCs w:val="24"/>
        </w:rPr>
      </w:pPr>
    </w:p>
    <w:p w14:paraId="350FFDA3" w14:textId="77777777" w:rsidR="00B04367" w:rsidRDefault="00B04367">
      <w:pPr>
        <w:spacing w:after="0" w:line="240" w:lineRule="auto"/>
        <w:rPr>
          <w:rFonts w:ascii="Times New Roman" w:hAnsi="Times New Roman"/>
          <w:b/>
          <w:sz w:val="24"/>
          <w:szCs w:val="24"/>
        </w:rPr>
      </w:pPr>
    </w:p>
    <w:p w14:paraId="0C0C994A" w14:textId="77777777" w:rsidR="00B04367" w:rsidRDefault="00B04367">
      <w:pPr>
        <w:spacing w:after="0" w:line="240" w:lineRule="auto"/>
        <w:rPr>
          <w:rFonts w:ascii="Times New Roman" w:hAnsi="Times New Roman"/>
          <w:b/>
          <w:sz w:val="24"/>
          <w:szCs w:val="24"/>
        </w:rPr>
      </w:pPr>
    </w:p>
    <w:p w14:paraId="248CBCED" w14:textId="5A87A6E3" w:rsidR="00E56FF3" w:rsidRDefault="00E56FF3" w:rsidP="00B04367">
      <w:pPr>
        <w:jc w:val="center"/>
        <w:rPr>
          <w:rFonts w:ascii="Times New Roman" w:hAnsi="Times New Roman"/>
          <w:b/>
          <w:sz w:val="24"/>
          <w:szCs w:val="24"/>
        </w:rPr>
      </w:pPr>
      <w:r>
        <w:rPr>
          <w:rFonts w:ascii="Times New Roman" w:hAnsi="Times New Roman"/>
          <w:b/>
          <w:sz w:val="24"/>
          <w:szCs w:val="24"/>
        </w:rPr>
        <w:lastRenderedPageBreak/>
        <w:t xml:space="preserve">Appendix </w:t>
      </w:r>
      <w:r w:rsidR="009E2784">
        <w:rPr>
          <w:rFonts w:ascii="Times New Roman" w:hAnsi="Times New Roman"/>
          <w:b/>
          <w:sz w:val="24"/>
          <w:szCs w:val="24"/>
        </w:rPr>
        <w:t>D</w:t>
      </w:r>
    </w:p>
    <w:p w14:paraId="4638922F" w14:textId="77777777" w:rsidR="00E56FF3" w:rsidRDefault="00E56FF3" w:rsidP="00AD7AFB">
      <w:pPr>
        <w:jc w:val="center"/>
        <w:rPr>
          <w:rFonts w:ascii="Times New Roman" w:hAnsi="Times New Roman"/>
          <w:b/>
          <w:sz w:val="24"/>
          <w:szCs w:val="24"/>
        </w:rPr>
      </w:pPr>
      <w:r w:rsidRPr="00E56FF3">
        <w:rPr>
          <w:rFonts w:ascii="Times New Roman" w:hAnsi="Times New Roman"/>
          <w:b/>
          <w:sz w:val="24"/>
          <w:szCs w:val="24"/>
        </w:rPr>
        <w:t>Questions to be Presented at the Advisory Committee Meeting</w:t>
      </w:r>
    </w:p>
    <w:p w14:paraId="034CF6DC" w14:textId="32EDCE4F" w:rsidR="00E56FF3" w:rsidRPr="00350020" w:rsidRDefault="00350020" w:rsidP="00350020">
      <w:pPr>
        <w:rPr>
          <w:rFonts w:ascii="Times New Roman" w:hAnsi="Times New Roman"/>
          <w:i/>
          <w:sz w:val="24"/>
          <w:szCs w:val="24"/>
        </w:rPr>
      </w:pPr>
      <w:r>
        <w:rPr>
          <w:rFonts w:ascii="Times New Roman" w:hAnsi="Times New Roman"/>
          <w:i/>
          <w:sz w:val="24"/>
          <w:szCs w:val="24"/>
        </w:rPr>
        <w:t xml:space="preserve">Please take minutes during the </w:t>
      </w:r>
      <w:r w:rsidR="00653024">
        <w:rPr>
          <w:rFonts w:ascii="Times New Roman" w:hAnsi="Times New Roman"/>
          <w:i/>
          <w:sz w:val="24"/>
          <w:szCs w:val="24"/>
        </w:rPr>
        <w:t>Speech-Language Pathology</w:t>
      </w:r>
      <w:r w:rsidR="00411E68">
        <w:rPr>
          <w:rFonts w:ascii="Times New Roman" w:hAnsi="Times New Roman"/>
          <w:i/>
          <w:sz w:val="24"/>
          <w:szCs w:val="24"/>
        </w:rPr>
        <w:t xml:space="preserve"> </w:t>
      </w:r>
      <w:r>
        <w:rPr>
          <w:rFonts w:ascii="Times New Roman" w:hAnsi="Times New Roman"/>
          <w:i/>
          <w:sz w:val="24"/>
          <w:szCs w:val="24"/>
        </w:rPr>
        <w:t>Advisory Committee Meeting.</w:t>
      </w:r>
    </w:p>
    <w:p w14:paraId="3AA70AF9" w14:textId="597416EE" w:rsidR="00350020" w:rsidRPr="00350020" w:rsidRDefault="00350020" w:rsidP="00350020">
      <w:pPr>
        <w:rPr>
          <w:rFonts w:ascii="Times New Roman" w:hAnsi="Times New Roman"/>
          <w:i/>
          <w:sz w:val="24"/>
          <w:szCs w:val="24"/>
        </w:rPr>
      </w:pPr>
      <w:r w:rsidRPr="00350020">
        <w:rPr>
          <w:rFonts w:ascii="Times New Roman" w:hAnsi="Times New Roman"/>
          <w:i/>
          <w:sz w:val="24"/>
          <w:szCs w:val="24"/>
        </w:rPr>
        <w:t>The advisory committee meeting is meant to be an opportunity for open discussion regarding the strengths and limitations of our graduate prog</w:t>
      </w:r>
      <w:r w:rsidR="00653024">
        <w:rPr>
          <w:rFonts w:ascii="Times New Roman" w:hAnsi="Times New Roman"/>
          <w:i/>
          <w:sz w:val="24"/>
          <w:szCs w:val="24"/>
        </w:rPr>
        <w:t>ram in Speech-Language Pathology</w:t>
      </w:r>
      <w:r w:rsidRPr="00350020">
        <w:rPr>
          <w:rFonts w:ascii="Times New Roman" w:hAnsi="Times New Roman"/>
          <w:i/>
          <w:sz w:val="24"/>
          <w:szCs w:val="24"/>
        </w:rPr>
        <w:t>, the quality of services being performed by our graduates, and the degree to which we are able to meet the needs of our community. Please feel free to comment on any areas that you feel are important. In addition, at some point during the meeting, please propose the following questions for discussion:</w:t>
      </w:r>
    </w:p>
    <w:p w14:paraId="355CBD04" w14:textId="77777777" w:rsidR="00E56FF3" w:rsidRDefault="00E56FF3" w:rsidP="006E335D">
      <w:pPr>
        <w:pStyle w:val="ListParagraph"/>
        <w:numPr>
          <w:ilvl w:val="0"/>
          <w:numId w:val="5"/>
        </w:numPr>
        <w:rPr>
          <w:rFonts w:ascii="Times New Roman" w:hAnsi="Times New Roman"/>
          <w:sz w:val="24"/>
          <w:szCs w:val="24"/>
        </w:rPr>
      </w:pPr>
      <w:r>
        <w:rPr>
          <w:rFonts w:ascii="Times New Roman" w:hAnsi="Times New Roman"/>
          <w:sz w:val="24"/>
          <w:szCs w:val="24"/>
        </w:rPr>
        <w:t xml:space="preserve">How do you feel about our past students’ understanding and ability to apply foundational information in anatomical, physiological, neurological, psychological, and sociological aspects of human communication? </w:t>
      </w:r>
      <w:r w:rsidR="00350020">
        <w:rPr>
          <w:rFonts w:ascii="Times New Roman" w:hAnsi="Times New Roman"/>
          <w:sz w:val="24"/>
          <w:szCs w:val="24"/>
        </w:rPr>
        <w:br/>
      </w:r>
    </w:p>
    <w:p w14:paraId="41CC02AB" w14:textId="77777777" w:rsidR="00E56FF3" w:rsidRDefault="00E56FF3" w:rsidP="006E335D">
      <w:pPr>
        <w:pStyle w:val="ListParagraph"/>
        <w:numPr>
          <w:ilvl w:val="0"/>
          <w:numId w:val="5"/>
        </w:numPr>
        <w:rPr>
          <w:rFonts w:ascii="Times New Roman" w:hAnsi="Times New Roman"/>
          <w:sz w:val="24"/>
          <w:szCs w:val="24"/>
        </w:rPr>
      </w:pPr>
      <w:r>
        <w:rPr>
          <w:rFonts w:ascii="Times New Roman" w:hAnsi="Times New Roman"/>
          <w:sz w:val="24"/>
          <w:szCs w:val="24"/>
        </w:rPr>
        <w:t xml:space="preserve">What do you feel are the strengths and/or weaknesses regarding the assessment and treatment skills being performed by our alumni out in the community? Do you feel they are prepared to work with </w:t>
      </w:r>
      <w:r w:rsidR="00350020">
        <w:rPr>
          <w:rFonts w:ascii="Times New Roman" w:hAnsi="Times New Roman"/>
          <w:sz w:val="24"/>
          <w:szCs w:val="24"/>
        </w:rPr>
        <w:t>a wide range of students and/or clients?</w:t>
      </w:r>
      <w:r w:rsidR="00350020">
        <w:rPr>
          <w:rFonts w:ascii="Times New Roman" w:hAnsi="Times New Roman"/>
          <w:sz w:val="24"/>
          <w:szCs w:val="24"/>
        </w:rPr>
        <w:br/>
      </w:r>
    </w:p>
    <w:p w14:paraId="4A8F2726" w14:textId="77777777" w:rsidR="00350020" w:rsidRDefault="00350020" w:rsidP="006E335D">
      <w:pPr>
        <w:pStyle w:val="ListParagraph"/>
        <w:numPr>
          <w:ilvl w:val="0"/>
          <w:numId w:val="5"/>
        </w:numPr>
        <w:rPr>
          <w:rFonts w:ascii="Times New Roman" w:hAnsi="Times New Roman"/>
          <w:sz w:val="24"/>
          <w:szCs w:val="24"/>
        </w:rPr>
      </w:pPr>
      <w:r>
        <w:rPr>
          <w:rFonts w:ascii="Times New Roman" w:hAnsi="Times New Roman"/>
          <w:sz w:val="24"/>
          <w:szCs w:val="24"/>
        </w:rPr>
        <w:t>How well do our past students develop professional relationships with clients/students, caregivers, family members, and other professionals?</w:t>
      </w:r>
      <w:r>
        <w:rPr>
          <w:rFonts w:ascii="Times New Roman" w:hAnsi="Times New Roman"/>
          <w:sz w:val="24"/>
          <w:szCs w:val="24"/>
        </w:rPr>
        <w:br/>
      </w:r>
    </w:p>
    <w:p w14:paraId="70DDAC27" w14:textId="0DB874C5" w:rsidR="00E56FF3" w:rsidRPr="00E56FF3" w:rsidRDefault="00350020" w:rsidP="006E335D">
      <w:pPr>
        <w:pStyle w:val="ListParagraph"/>
        <w:numPr>
          <w:ilvl w:val="0"/>
          <w:numId w:val="5"/>
        </w:numPr>
        <w:rPr>
          <w:rFonts w:ascii="Times New Roman" w:hAnsi="Times New Roman"/>
          <w:sz w:val="24"/>
          <w:szCs w:val="24"/>
        </w:rPr>
      </w:pPr>
      <w:r>
        <w:rPr>
          <w:rFonts w:ascii="Times New Roman" w:hAnsi="Times New Roman"/>
          <w:sz w:val="24"/>
          <w:szCs w:val="24"/>
        </w:rPr>
        <w:t xml:space="preserve">Do our past students appreciate, understand, and productively apply </w:t>
      </w:r>
      <w:r w:rsidR="00B04367">
        <w:rPr>
          <w:rFonts w:ascii="Times New Roman" w:hAnsi="Times New Roman"/>
          <w:sz w:val="24"/>
          <w:szCs w:val="24"/>
        </w:rPr>
        <w:t>knowledge related to cultural and linguistic diversity?</w:t>
      </w:r>
    </w:p>
    <w:sectPr w:rsidR="00E56FF3" w:rsidRPr="00E56FF3" w:rsidSect="00522F8A">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DC93" w14:textId="77777777" w:rsidR="00F44B68" w:rsidRDefault="00F44B68" w:rsidP="00872413">
      <w:pPr>
        <w:spacing w:after="0" w:line="240" w:lineRule="auto"/>
      </w:pPr>
      <w:r>
        <w:separator/>
      </w:r>
    </w:p>
  </w:endnote>
  <w:endnote w:type="continuationSeparator" w:id="0">
    <w:p w14:paraId="02580404" w14:textId="77777777" w:rsidR="00F44B68" w:rsidRDefault="00F44B68" w:rsidP="0087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64728" w:rsidRPr="005A25E2" w14:paraId="3ECED7BD" w14:textId="77777777">
      <w:tc>
        <w:tcPr>
          <w:tcW w:w="918" w:type="dxa"/>
        </w:tcPr>
        <w:p w14:paraId="4E89A2D4" w14:textId="77777777" w:rsidR="00E64728" w:rsidRPr="005A25E2" w:rsidRDefault="00E64728">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426A39" w:rsidRPr="00426A39">
            <w:rPr>
              <w:rFonts w:asciiTheme="minorHAnsi" w:eastAsiaTheme="minorHAnsi" w:hAnsiTheme="minorHAnsi" w:cstheme="minorBidi"/>
              <w:b/>
              <w:noProof/>
              <w:color w:val="4F81BD" w:themeColor="accent1"/>
              <w:sz w:val="18"/>
              <w:szCs w:val="32"/>
            </w:rPr>
            <w:t>1</w:t>
          </w:r>
          <w:r w:rsidRPr="005A25E2">
            <w:rPr>
              <w:rFonts w:asciiTheme="minorHAnsi" w:eastAsiaTheme="minorHAnsi" w:hAnsiTheme="minorHAnsi" w:cstheme="minorBidi"/>
              <w:sz w:val="18"/>
            </w:rPr>
            <w:fldChar w:fldCharType="end"/>
          </w:r>
        </w:p>
      </w:tc>
      <w:tc>
        <w:tcPr>
          <w:tcW w:w="7938" w:type="dxa"/>
        </w:tcPr>
        <w:p w14:paraId="11387AE2" w14:textId="1B03EAF3" w:rsidR="00E64728" w:rsidRPr="005A25E2" w:rsidRDefault="00E64728">
          <w:pPr>
            <w:pStyle w:val="Footer"/>
            <w:rPr>
              <w:rFonts w:asciiTheme="minorHAnsi" w:eastAsiaTheme="minorHAnsi" w:hAnsiTheme="minorHAnsi" w:cstheme="minorBidi"/>
              <w:sz w:val="18"/>
            </w:rPr>
          </w:pPr>
        </w:p>
      </w:tc>
    </w:tr>
  </w:tbl>
  <w:p w14:paraId="20374AE0" w14:textId="77777777" w:rsidR="00E64728" w:rsidRDefault="00E6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624F" w14:textId="77777777" w:rsidR="00F44B68" w:rsidRDefault="00F44B68" w:rsidP="00872413">
      <w:pPr>
        <w:spacing w:after="0" w:line="240" w:lineRule="auto"/>
      </w:pPr>
      <w:r>
        <w:separator/>
      </w:r>
    </w:p>
  </w:footnote>
  <w:footnote w:type="continuationSeparator" w:id="0">
    <w:p w14:paraId="27C14D00" w14:textId="77777777" w:rsidR="00F44B68" w:rsidRDefault="00F44B68" w:rsidP="00872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C4A2F2"/>
    <w:lvl w:ilvl="0">
      <w:start w:val="1"/>
      <w:numFmt w:val="decimal"/>
      <w:suff w:val="nothing"/>
      <w:lvlText w:val="%1."/>
      <w:lvlJc w:val="left"/>
    </w:lvl>
    <w:lvl w:ilvl="1">
      <w:start w:val="1"/>
      <w:numFmt w:val="decimal"/>
      <w:lvlText w:val="%2."/>
      <w:lvlJc w:val="left"/>
      <w:pPr>
        <w:ind w:left="360" w:hanging="360"/>
      </w:p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6"/>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283AFB"/>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257043D"/>
    <w:multiLevelType w:val="hybridMultilevel"/>
    <w:tmpl w:val="8C1CB496"/>
    <w:lvl w:ilvl="0" w:tplc="FCA86B8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43D08"/>
    <w:multiLevelType w:val="hybridMultilevel"/>
    <w:tmpl w:val="1FCE67C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60363"/>
    <w:multiLevelType w:val="hybridMultilevel"/>
    <w:tmpl w:val="179641F6"/>
    <w:lvl w:ilvl="0" w:tplc="CE2CE88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1E0B84"/>
    <w:multiLevelType w:val="hybridMultilevel"/>
    <w:tmpl w:val="D9ECCAD4"/>
    <w:lvl w:ilvl="0" w:tplc="C7DA6862">
      <w:start w:val="1"/>
      <w:numFmt w:val="upperRoman"/>
      <w:lvlText w:val="%1."/>
      <w:lvlJc w:val="left"/>
      <w:pPr>
        <w:ind w:left="1080" w:hanging="72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145B4"/>
    <w:multiLevelType w:val="hybridMultilevel"/>
    <w:tmpl w:val="2FBEE3A8"/>
    <w:lvl w:ilvl="0" w:tplc="1B20FBE6">
      <w:start w:val="2"/>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A41C6"/>
    <w:multiLevelType w:val="multilevel"/>
    <w:tmpl w:val="2FBEE3A8"/>
    <w:lvl w:ilvl="0">
      <w:start w:val="2"/>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3344D5"/>
    <w:multiLevelType w:val="multilevel"/>
    <w:tmpl w:val="0D2C9584"/>
    <w:lvl w:ilvl="0">
      <w:start w:val="1"/>
      <w:numFmt w:val="decimal"/>
      <w:suff w:val="nothing"/>
      <w:lvlText w:val="%1."/>
      <w:lvlJc w:val="left"/>
      <w:rPr>
        <w:color w:val="auto"/>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BAF665A"/>
    <w:multiLevelType w:val="hybridMultilevel"/>
    <w:tmpl w:val="B6AEE646"/>
    <w:lvl w:ilvl="0" w:tplc="EBEA1D6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209EB"/>
    <w:multiLevelType w:val="hybridMultilevel"/>
    <w:tmpl w:val="5A98E978"/>
    <w:lvl w:ilvl="0" w:tplc="55FAD73C">
      <w:start w:val="4"/>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0F11404C"/>
    <w:multiLevelType w:val="hybridMultilevel"/>
    <w:tmpl w:val="A24248E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C90DB7"/>
    <w:multiLevelType w:val="hybridMultilevel"/>
    <w:tmpl w:val="7A2429B0"/>
    <w:lvl w:ilvl="0" w:tplc="371236E4">
      <w:start w:val="4"/>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01E89"/>
    <w:multiLevelType w:val="multilevel"/>
    <w:tmpl w:val="CC18301E"/>
    <w:styleLink w:val="CurrentList2"/>
    <w:lvl w:ilvl="0">
      <w:start w:val="5"/>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A16B15"/>
    <w:multiLevelType w:val="hybridMultilevel"/>
    <w:tmpl w:val="514C3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9475BB"/>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8" w15:restartNumberingAfterBreak="0">
    <w:nsid w:val="1E0B5093"/>
    <w:multiLevelType w:val="hybridMultilevel"/>
    <w:tmpl w:val="02F49F54"/>
    <w:lvl w:ilvl="0" w:tplc="2DF45DF0">
      <w:start w:val="6"/>
      <w:numFmt w:val="upperLetter"/>
      <w:lvlText w:val="%1."/>
      <w:lvlJc w:val="left"/>
      <w:pPr>
        <w:ind w:left="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87B28E7"/>
    <w:multiLevelType w:val="hybridMultilevel"/>
    <w:tmpl w:val="D26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D5E21"/>
    <w:multiLevelType w:val="hybridMultilevel"/>
    <w:tmpl w:val="4B6AA586"/>
    <w:lvl w:ilvl="0" w:tplc="CDD4F7DE">
      <w:start w:val="1"/>
      <w:numFmt w:val="decimal"/>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02012E"/>
    <w:multiLevelType w:val="multilevel"/>
    <w:tmpl w:val="BCD6E7AC"/>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E94781"/>
    <w:multiLevelType w:val="hybridMultilevel"/>
    <w:tmpl w:val="CC7EAFC8"/>
    <w:lvl w:ilvl="0" w:tplc="155EFC4E">
      <w:start w:val="2"/>
      <w:numFmt w:val="upperRoman"/>
      <w:lvlText w:val="%1."/>
      <w:lvlJc w:val="right"/>
      <w:pPr>
        <w:ind w:left="540" w:hanging="18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0074D"/>
    <w:multiLevelType w:val="hybridMultilevel"/>
    <w:tmpl w:val="7FEE2D34"/>
    <w:lvl w:ilvl="0" w:tplc="DC80ABD6">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9302F"/>
    <w:multiLevelType w:val="hybridMultilevel"/>
    <w:tmpl w:val="5CE4053A"/>
    <w:lvl w:ilvl="0" w:tplc="3F667D32">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A75425"/>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B224D98"/>
    <w:multiLevelType w:val="hybridMultilevel"/>
    <w:tmpl w:val="5CE4053A"/>
    <w:lvl w:ilvl="0" w:tplc="3F667D32">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8A7D6E"/>
    <w:multiLevelType w:val="hybridMultilevel"/>
    <w:tmpl w:val="713EE734"/>
    <w:lvl w:ilvl="0" w:tplc="09FEB020">
      <w:start w:val="3"/>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43511"/>
    <w:multiLevelType w:val="multilevel"/>
    <w:tmpl w:val="7E94687A"/>
    <w:lvl w:ilvl="0">
      <w:start w:val="1"/>
      <w:numFmt w:val="decimal"/>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9" w15:restartNumberingAfterBreak="0">
    <w:nsid w:val="4BE42746"/>
    <w:multiLevelType w:val="hybridMultilevel"/>
    <w:tmpl w:val="E2E859DC"/>
    <w:lvl w:ilvl="0" w:tplc="8DA2054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8DA2054A">
      <w:start w:val="3"/>
      <w:numFmt w:val="decimal"/>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0360D1"/>
    <w:multiLevelType w:val="hybridMultilevel"/>
    <w:tmpl w:val="EB244932"/>
    <w:lvl w:ilvl="0" w:tplc="BB36A0C0">
      <w:start w:val="8"/>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9326E"/>
    <w:multiLevelType w:val="hybridMultilevel"/>
    <w:tmpl w:val="B576D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B53DED"/>
    <w:multiLevelType w:val="hybridMultilevel"/>
    <w:tmpl w:val="C6BA49FA"/>
    <w:lvl w:ilvl="0" w:tplc="A2A660A8">
      <w:start w:val="3"/>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291507"/>
    <w:multiLevelType w:val="hybridMultilevel"/>
    <w:tmpl w:val="0814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CB32AA"/>
    <w:multiLevelType w:val="hybridMultilevel"/>
    <w:tmpl w:val="BE6A7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12D61F9"/>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6" w15:restartNumberingAfterBreak="0">
    <w:nsid w:val="52E71F02"/>
    <w:multiLevelType w:val="multilevel"/>
    <w:tmpl w:val="4A7CFBE0"/>
    <w:styleLink w:val="CurrentList3"/>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81E34E9"/>
    <w:multiLevelType w:val="multilevel"/>
    <w:tmpl w:val="34C020E6"/>
    <w:styleLink w:val="CurrentList1"/>
    <w:lvl w:ilvl="0">
      <w:start w:val="2"/>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1F3106"/>
    <w:multiLevelType w:val="hybridMultilevel"/>
    <w:tmpl w:val="DCF2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BE2A5F"/>
    <w:multiLevelType w:val="hybridMultilevel"/>
    <w:tmpl w:val="50F437F6"/>
    <w:lvl w:ilvl="0" w:tplc="C73267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83246"/>
    <w:multiLevelType w:val="hybridMultilevel"/>
    <w:tmpl w:val="AFF26ED2"/>
    <w:lvl w:ilvl="0" w:tplc="1C6846D6">
      <w:start w:val="1"/>
      <w:numFmt w:val="lowerLetter"/>
      <w:lvlText w:val="%1."/>
      <w:lvlJc w:val="left"/>
      <w:pPr>
        <w:ind w:left="1080" w:hanging="360"/>
      </w:pPr>
      <w:rPr>
        <w:rFonts w:hint="default"/>
      </w:rPr>
    </w:lvl>
    <w:lvl w:ilvl="1" w:tplc="3F667D32">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D0EF4"/>
    <w:multiLevelType w:val="hybridMultilevel"/>
    <w:tmpl w:val="34C020E6"/>
    <w:lvl w:ilvl="0" w:tplc="FFFFFFFF">
      <w:start w:val="2"/>
      <w:numFmt w:val="decimal"/>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A022D1"/>
    <w:multiLevelType w:val="hybridMultilevel"/>
    <w:tmpl w:val="BA20D51E"/>
    <w:lvl w:ilvl="0" w:tplc="3F667D3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6654D0"/>
    <w:multiLevelType w:val="hybridMultilevel"/>
    <w:tmpl w:val="8C94A76C"/>
    <w:lvl w:ilvl="0" w:tplc="EA60ED68">
      <w:start w:val="5"/>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53097"/>
    <w:multiLevelType w:val="multilevel"/>
    <w:tmpl w:val="94C4A2F2"/>
    <w:lvl w:ilvl="0">
      <w:start w:val="1"/>
      <w:numFmt w:val="decimal"/>
      <w:suff w:val="nothing"/>
      <w:lvlText w:val="%1."/>
      <w:lvlJc w:val="left"/>
    </w:lvl>
    <w:lvl w:ilvl="1">
      <w:start w:val="1"/>
      <w:numFmt w:val="decimal"/>
      <w:lvlText w:val="%2."/>
      <w:lvlJc w:val="left"/>
      <w:pPr>
        <w:ind w:left="360" w:hanging="360"/>
      </w:p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5" w15:restartNumberingAfterBreak="0">
    <w:nsid w:val="7AC22824"/>
    <w:multiLevelType w:val="hybridMultilevel"/>
    <w:tmpl w:val="34C020E6"/>
    <w:lvl w:ilvl="0" w:tplc="2DF21440">
      <w:start w:val="2"/>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4D78E2"/>
    <w:multiLevelType w:val="hybridMultilevel"/>
    <w:tmpl w:val="85C686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DB7418"/>
    <w:multiLevelType w:val="hybridMultilevel"/>
    <w:tmpl w:val="25A0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3133307">
    <w:abstractNumId w:val="0"/>
  </w:num>
  <w:num w:numId="2" w16cid:durableId="309789530">
    <w:abstractNumId w:val="1"/>
  </w:num>
  <w:num w:numId="3" w16cid:durableId="393243326">
    <w:abstractNumId w:val="10"/>
  </w:num>
  <w:num w:numId="4" w16cid:durableId="268972795">
    <w:abstractNumId w:val="2"/>
  </w:num>
  <w:num w:numId="5" w16cid:durableId="476798969">
    <w:abstractNumId w:val="31"/>
  </w:num>
  <w:num w:numId="6" w16cid:durableId="170487691">
    <w:abstractNumId w:val="5"/>
  </w:num>
  <w:num w:numId="7" w16cid:durableId="119997400">
    <w:abstractNumId w:val="19"/>
  </w:num>
  <w:num w:numId="8" w16cid:durableId="946741615">
    <w:abstractNumId w:val="28"/>
  </w:num>
  <w:num w:numId="9" w16cid:durableId="1492674598">
    <w:abstractNumId w:val="3"/>
  </w:num>
  <w:num w:numId="10" w16cid:durableId="1885213342">
    <w:abstractNumId w:val="29"/>
  </w:num>
  <w:num w:numId="11" w16cid:durableId="722173656">
    <w:abstractNumId w:val="13"/>
  </w:num>
  <w:num w:numId="12" w16cid:durableId="335350576">
    <w:abstractNumId w:val="46"/>
  </w:num>
  <w:num w:numId="13" w16cid:durableId="2104717871">
    <w:abstractNumId w:val="11"/>
  </w:num>
  <w:num w:numId="14" w16cid:durableId="632905613">
    <w:abstractNumId w:val="34"/>
  </w:num>
  <w:num w:numId="15" w16cid:durableId="1102338761">
    <w:abstractNumId w:val="4"/>
  </w:num>
  <w:num w:numId="16" w16cid:durableId="712654814">
    <w:abstractNumId w:val="33"/>
  </w:num>
  <w:num w:numId="17" w16cid:durableId="619263402">
    <w:abstractNumId w:val="16"/>
  </w:num>
  <w:num w:numId="18" w16cid:durableId="1089422720">
    <w:abstractNumId w:val="38"/>
  </w:num>
  <w:num w:numId="19" w16cid:durableId="94400288">
    <w:abstractNumId w:val="47"/>
  </w:num>
  <w:num w:numId="20" w16cid:durableId="941112276">
    <w:abstractNumId w:val="32"/>
  </w:num>
  <w:num w:numId="21" w16cid:durableId="1287396440">
    <w:abstractNumId w:val="12"/>
  </w:num>
  <w:num w:numId="22" w16cid:durableId="1813980754">
    <w:abstractNumId w:val="43"/>
  </w:num>
  <w:num w:numId="23" w16cid:durableId="1352342797">
    <w:abstractNumId w:val="18"/>
  </w:num>
  <w:num w:numId="24" w16cid:durableId="1156409487">
    <w:abstractNumId w:val="6"/>
  </w:num>
  <w:num w:numId="25" w16cid:durableId="1295598117">
    <w:abstractNumId w:val="39"/>
  </w:num>
  <w:num w:numId="26" w16cid:durableId="25831266">
    <w:abstractNumId w:val="27"/>
  </w:num>
  <w:num w:numId="27" w16cid:durableId="1021738375">
    <w:abstractNumId w:val="25"/>
  </w:num>
  <w:num w:numId="28" w16cid:durableId="1663042483">
    <w:abstractNumId w:val="23"/>
  </w:num>
  <w:num w:numId="29" w16cid:durableId="1614677537">
    <w:abstractNumId w:val="22"/>
  </w:num>
  <w:num w:numId="30" w16cid:durableId="671949924">
    <w:abstractNumId w:val="30"/>
  </w:num>
  <w:num w:numId="31" w16cid:durableId="1939947423">
    <w:abstractNumId w:val="44"/>
  </w:num>
  <w:num w:numId="32" w16cid:durableId="2129350406">
    <w:abstractNumId w:val="45"/>
  </w:num>
  <w:num w:numId="33" w16cid:durableId="2132555072">
    <w:abstractNumId w:val="40"/>
  </w:num>
  <w:num w:numId="34" w16cid:durableId="770009040">
    <w:abstractNumId w:val="8"/>
  </w:num>
  <w:num w:numId="35" w16cid:durableId="819082067">
    <w:abstractNumId w:val="9"/>
  </w:num>
  <w:num w:numId="36" w16cid:durableId="2034265986">
    <w:abstractNumId w:val="14"/>
  </w:num>
  <w:num w:numId="37" w16cid:durableId="2132360109">
    <w:abstractNumId w:val="21"/>
  </w:num>
  <w:num w:numId="38" w16cid:durableId="2045321215">
    <w:abstractNumId w:val="24"/>
  </w:num>
  <w:num w:numId="39" w16cid:durableId="604994424">
    <w:abstractNumId w:val="26"/>
  </w:num>
  <w:num w:numId="40" w16cid:durableId="878396442">
    <w:abstractNumId w:val="17"/>
  </w:num>
  <w:num w:numId="41" w16cid:durableId="71048252">
    <w:abstractNumId w:val="35"/>
  </w:num>
  <w:num w:numId="42" w16cid:durableId="1147361281">
    <w:abstractNumId w:val="7"/>
  </w:num>
  <w:num w:numId="43" w16cid:durableId="1068460108">
    <w:abstractNumId w:val="21"/>
  </w:num>
  <w:num w:numId="44" w16cid:durableId="497573469">
    <w:abstractNumId w:val="42"/>
  </w:num>
  <w:num w:numId="45" w16cid:durableId="1252355677">
    <w:abstractNumId w:val="41"/>
  </w:num>
  <w:num w:numId="46" w16cid:durableId="1686858005">
    <w:abstractNumId w:val="20"/>
  </w:num>
  <w:num w:numId="47" w16cid:durableId="217591616">
    <w:abstractNumId w:val="37"/>
  </w:num>
  <w:num w:numId="48" w16cid:durableId="567768057">
    <w:abstractNumId w:val="15"/>
  </w:num>
  <w:num w:numId="49" w16cid:durableId="6381488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5817582">
    <w:abstractNumId w:val="36"/>
  </w:num>
  <w:num w:numId="51" w16cid:durableId="10048941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8A"/>
    <w:rsid w:val="000034EF"/>
    <w:rsid w:val="000151E4"/>
    <w:rsid w:val="0003117E"/>
    <w:rsid w:val="00037F42"/>
    <w:rsid w:val="00044A36"/>
    <w:rsid w:val="00060CEC"/>
    <w:rsid w:val="000729A3"/>
    <w:rsid w:val="00087ED8"/>
    <w:rsid w:val="00091D8F"/>
    <w:rsid w:val="000B7437"/>
    <w:rsid w:val="000D0500"/>
    <w:rsid w:val="000D291A"/>
    <w:rsid w:val="000D6DE1"/>
    <w:rsid w:val="000E03DB"/>
    <w:rsid w:val="000E0D42"/>
    <w:rsid w:val="000E6885"/>
    <w:rsid w:val="001031CC"/>
    <w:rsid w:val="00104F2E"/>
    <w:rsid w:val="00115896"/>
    <w:rsid w:val="00122BAF"/>
    <w:rsid w:val="0012729D"/>
    <w:rsid w:val="001317E3"/>
    <w:rsid w:val="0014024C"/>
    <w:rsid w:val="00142FA1"/>
    <w:rsid w:val="00144EA8"/>
    <w:rsid w:val="00153FF0"/>
    <w:rsid w:val="00171F68"/>
    <w:rsid w:val="00172628"/>
    <w:rsid w:val="00182BCE"/>
    <w:rsid w:val="0018319F"/>
    <w:rsid w:val="00190016"/>
    <w:rsid w:val="001907AF"/>
    <w:rsid w:val="001955C9"/>
    <w:rsid w:val="001A43D9"/>
    <w:rsid w:val="001B5F95"/>
    <w:rsid w:val="001C2CF5"/>
    <w:rsid w:val="001D40B2"/>
    <w:rsid w:val="001D50BE"/>
    <w:rsid w:val="001D5D8D"/>
    <w:rsid w:val="001D788B"/>
    <w:rsid w:val="001E0B61"/>
    <w:rsid w:val="001E506A"/>
    <w:rsid w:val="001F24D4"/>
    <w:rsid w:val="001F6A5B"/>
    <w:rsid w:val="00204566"/>
    <w:rsid w:val="002305BD"/>
    <w:rsid w:val="00230F57"/>
    <w:rsid w:val="00233081"/>
    <w:rsid w:val="00235318"/>
    <w:rsid w:val="002362FF"/>
    <w:rsid w:val="00253F54"/>
    <w:rsid w:val="002637D9"/>
    <w:rsid w:val="00264ED8"/>
    <w:rsid w:val="00266C31"/>
    <w:rsid w:val="002A35C6"/>
    <w:rsid w:val="002A3B41"/>
    <w:rsid w:val="002B5B2A"/>
    <w:rsid w:val="002B6EE0"/>
    <w:rsid w:val="002C0A45"/>
    <w:rsid w:val="002C3737"/>
    <w:rsid w:val="002C5735"/>
    <w:rsid w:val="002D0FA7"/>
    <w:rsid w:val="002E18D9"/>
    <w:rsid w:val="002F3043"/>
    <w:rsid w:val="003027A0"/>
    <w:rsid w:val="003044D5"/>
    <w:rsid w:val="00314DA8"/>
    <w:rsid w:val="00314E39"/>
    <w:rsid w:val="00325A2A"/>
    <w:rsid w:val="00345A87"/>
    <w:rsid w:val="00350020"/>
    <w:rsid w:val="00350F1A"/>
    <w:rsid w:val="003560AB"/>
    <w:rsid w:val="00363063"/>
    <w:rsid w:val="00364ADF"/>
    <w:rsid w:val="00366B27"/>
    <w:rsid w:val="0037307B"/>
    <w:rsid w:val="003744EF"/>
    <w:rsid w:val="00382CEE"/>
    <w:rsid w:val="00386BA9"/>
    <w:rsid w:val="00392E8D"/>
    <w:rsid w:val="00395BDD"/>
    <w:rsid w:val="003A5581"/>
    <w:rsid w:val="003B1F8F"/>
    <w:rsid w:val="003B454D"/>
    <w:rsid w:val="003C3BEB"/>
    <w:rsid w:val="003D34F1"/>
    <w:rsid w:val="003F7EFD"/>
    <w:rsid w:val="00406C59"/>
    <w:rsid w:val="00411E68"/>
    <w:rsid w:val="004230B0"/>
    <w:rsid w:val="00426A39"/>
    <w:rsid w:val="004338D2"/>
    <w:rsid w:val="00434665"/>
    <w:rsid w:val="00435ED3"/>
    <w:rsid w:val="00456DA0"/>
    <w:rsid w:val="00460225"/>
    <w:rsid w:val="0046395D"/>
    <w:rsid w:val="00471864"/>
    <w:rsid w:val="00480C80"/>
    <w:rsid w:val="00481754"/>
    <w:rsid w:val="00484D4E"/>
    <w:rsid w:val="0048715C"/>
    <w:rsid w:val="00487646"/>
    <w:rsid w:val="00495EFB"/>
    <w:rsid w:val="004A271C"/>
    <w:rsid w:val="004B53DB"/>
    <w:rsid w:val="004B6640"/>
    <w:rsid w:val="004C4F79"/>
    <w:rsid w:val="004D27AD"/>
    <w:rsid w:val="004D73AF"/>
    <w:rsid w:val="004E0C31"/>
    <w:rsid w:val="004F0362"/>
    <w:rsid w:val="004F2324"/>
    <w:rsid w:val="00501663"/>
    <w:rsid w:val="00507394"/>
    <w:rsid w:val="00522F8A"/>
    <w:rsid w:val="00523E32"/>
    <w:rsid w:val="00524BAD"/>
    <w:rsid w:val="00541127"/>
    <w:rsid w:val="00543155"/>
    <w:rsid w:val="00545520"/>
    <w:rsid w:val="00565FB3"/>
    <w:rsid w:val="00593AEE"/>
    <w:rsid w:val="005A25E2"/>
    <w:rsid w:val="005A7550"/>
    <w:rsid w:val="005A7D80"/>
    <w:rsid w:val="005B211B"/>
    <w:rsid w:val="005B4E9D"/>
    <w:rsid w:val="005C612A"/>
    <w:rsid w:val="005D120A"/>
    <w:rsid w:val="005E3A07"/>
    <w:rsid w:val="00602EC6"/>
    <w:rsid w:val="0060508A"/>
    <w:rsid w:val="00616EBF"/>
    <w:rsid w:val="006351EF"/>
    <w:rsid w:val="00635FFB"/>
    <w:rsid w:val="006512FA"/>
    <w:rsid w:val="00653024"/>
    <w:rsid w:val="00655D2E"/>
    <w:rsid w:val="00666645"/>
    <w:rsid w:val="00676798"/>
    <w:rsid w:val="00677069"/>
    <w:rsid w:val="00684729"/>
    <w:rsid w:val="00686439"/>
    <w:rsid w:val="00690CFB"/>
    <w:rsid w:val="006A385C"/>
    <w:rsid w:val="006B12C3"/>
    <w:rsid w:val="006C0B09"/>
    <w:rsid w:val="006D5FF9"/>
    <w:rsid w:val="006E0B0D"/>
    <w:rsid w:val="006E335D"/>
    <w:rsid w:val="006E4473"/>
    <w:rsid w:val="006E5973"/>
    <w:rsid w:val="006F5F2F"/>
    <w:rsid w:val="0071071A"/>
    <w:rsid w:val="00721C00"/>
    <w:rsid w:val="007247D7"/>
    <w:rsid w:val="00745D7A"/>
    <w:rsid w:val="00746C53"/>
    <w:rsid w:val="00753AAF"/>
    <w:rsid w:val="0076347C"/>
    <w:rsid w:val="00764FC8"/>
    <w:rsid w:val="00774184"/>
    <w:rsid w:val="00774852"/>
    <w:rsid w:val="00785C43"/>
    <w:rsid w:val="007A7BAB"/>
    <w:rsid w:val="007C07CA"/>
    <w:rsid w:val="007C39ED"/>
    <w:rsid w:val="007D2032"/>
    <w:rsid w:val="007D665F"/>
    <w:rsid w:val="007F12A1"/>
    <w:rsid w:val="0080158B"/>
    <w:rsid w:val="00806B1B"/>
    <w:rsid w:val="00812A20"/>
    <w:rsid w:val="0081642A"/>
    <w:rsid w:val="00850E22"/>
    <w:rsid w:val="00860374"/>
    <w:rsid w:val="00872413"/>
    <w:rsid w:val="00883F46"/>
    <w:rsid w:val="00891651"/>
    <w:rsid w:val="00894A21"/>
    <w:rsid w:val="008A5AA0"/>
    <w:rsid w:val="008B1C49"/>
    <w:rsid w:val="008D03F1"/>
    <w:rsid w:val="008D20F9"/>
    <w:rsid w:val="008D6377"/>
    <w:rsid w:val="008E20E2"/>
    <w:rsid w:val="008E3A63"/>
    <w:rsid w:val="008E3A87"/>
    <w:rsid w:val="008E4904"/>
    <w:rsid w:val="008E5C53"/>
    <w:rsid w:val="008F1686"/>
    <w:rsid w:val="008F20E3"/>
    <w:rsid w:val="009018D6"/>
    <w:rsid w:val="00905931"/>
    <w:rsid w:val="0091725F"/>
    <w:rsid w:val="00917601"/>
    <w:rsid w:val="00920CCB"/>
    <w:rsid w:val="00924E20"/>
    <w:rsid w:val="00927D80"/>
    <w:rsid w:val="00930DD2"/>
    <w:rsid w:val="00931CB2"/>
    <w:rsid w:val="00935940"/>
    <w:rsid w:val="00945FAB"/>
    <w:rsid w:val="009663B7"/>
    <w:rsid w:val="00970F74"/>
    <w:rsid w:val="00985843"/>
    <w:rsid w:val="009876FB"/>
    <w:rsid w:val="009A30A3"/>
    <w:rsid w:val="009A33C0"/>
    <w:rsid w:val="009A3E8C"/>
    <w:rsid w:val="009A44C6"/>
    <w:rsid w:val="009B010D"/>
    <w:rsid w:val="009B1DCC"/>
    <w:rsid w:val="009B5A34"/>
    <w:rsid w:val="009C035B"/>
    <w:rsid w:val="009C2139"/>
    <w:rsid w:val="009C36F2"/>
    <w:rsid w:val="009C3F6F"/>
    <w:rsid w:val="009E2784"/>
    <w:rsid w:val="009E5F43"/>
    <w:rsid w:val="009F03E4"/>
    <w:rsid w:val="009F7AD6"/>
    <w:rsid w:val="00A001E4"/>
    <w:rsid w:val="00A057BC"/>
    <w:rsid w:val="00A17F1B"/>
    <w:rsid w:val="00A33973"/>
    <w:rsid w:val="00A36D59"/>
    <w:rsid w:val="00A4075D"/>
    <w:rsid w:val="00A648B1"/>
    <w:rsid w:val="00A70E78"/>
    <w:rsid w:val="00A81B4B"/>
    <w:rsid w:val="00A81C07"/>
    <w:rsid w:val="00A83024"/>
    <w:rsid w:val="00A83F63"/>
    <w:rsid w:val="00A842FD"/>
    <w:rsid w:val="00A91B54"/>
    <w:rsid w:val="00AA258F"/>
    <w:rsid w:val="00AB1E56"/>
    <w:rsid w:val="00AB66B9"/>
    <w:rsid w:val="00AC514C"/>
    <w:rsid w:val="00AC6956"/>
    <w:rsid w:val="00AD14D9"/>
    <w:rsid w:val="00AD7AFB"/>
    <w:rsid w:val="00B022C2"/>
    <w:rsid w:val="00B03C9F"/>
    <w:rsid w:val="00B04367"/>
    <w:rsid w:val="00B075CB"/>
    <w:rsid w:val="00B12091"/>
    <w:rsid w:val="00B21A15"/>
    <w:rsid w:val="00B225C9"/>
    <w:rsid w:val="00B2279D"/>
    <w:rsid w:val="00B260E8"/>
    <w:rsid w:val="00B30C1B"/>
    <w:rsid w:val="00B311F1"/>
    <w:rsid w:val="00B47FC0"/>
    <w:rsid w:val="00B53F25"/>
    <w:rsid w:val="00B54DE8"/>
    <w:rsid w:val="00B563AF"/>
    <w:rsid w:val="00B567B8"/>
    <w:rsid w:val="00B70BD9"/>
    <w:rsid w:val="00B7228D"/>
    <w:rsid w:val="00B7329A"/>
    <w:rsid w:val="00B765C5"/>
    <w:rsid w:val="00B77197"/>
    <w:rsid w:val="00B83EC4"/>
    <w:rsid w:val="00B92758"/>
    <w:rsid w:val="00B92B21"/>
    <w:rsid w:val="00B9660D"/>
    <w:rsid w:val="00BA09C5"/>
    <w:rsid w:val="00BC555A"/>
    <w:rsid w:val="00BD3DCF"/>
    <w:rsid w:val="00BD6E0C"/>
    <w:rsid w:val="00BE2DBA"/>
    <w:rsid w:val="00BE30E2"/>
    <w:rsid w:val="00BF2BEF"/>
    <w:rsid w:val="00C02601"/>
    <w:rsid w:val="00C0491A"/>
    <w:rsid w:val="00C06E7E"/>
    <w:rsid w:val="00C073F5"/>
    <w:rsid w:val="00C16260"/>
    <w:rsid w:val="00C23D2A"/>
    <w:rsid w:val="00C24785"/>
    <w:rsid w:val="00C35ACD"/>
    <w:rsid w:val="00C42AFD"/>
    <w:rsid w:val="00C43149"/>
    <w:rsid w:val="00C66448"/>
    <w:rsid w:val="00C67CD7"/>
    <w:rsid w:val="00C7084E"/>
    <w:rsid w:val="00C82C60"/>
    <w:rsid w:val="00C85757"/>
    <w:rsid w:val="00C90EDE"/>
    <w:rsid w:val="00C91855"/>
    <w:rsid w:val="00CA3F57"/>
    <w:rsid w:val="00CA64D8"/>
    <w:rsid w:val="00CB76D1"/>
    <w:rsid w:val="00CC0C5C"/>
    <w:rsid w:val="00CC169D"/>
    <w:rsid w:val="00CC6065"/>
    <w:rsid w:val="00CD0861"/>
    <w:rsid w:val="00CD4587"/>
    <w:rsid w:val="00CE263F"/>
    <w:rsid w:val="00CE3D11"/>
    <w:rsid w:val="00CE7139"/>
    <w:rsid w:val="00CF12E0"/>
    <w:rsid w:val="00CF2B67"/>
    <w:rsid w:val="00D0137B"/>
    <w:rsid w:val="00D0687E"/>
    <w:rsid w:val="00D10506"/>
    <w:rsid w:val="00D13254"/>
    <w:rsid w:val="00D17E75"/>
    <w:rsid w:val="00D202A1"/>
    <w:rsid w:val="00D25788"/>
    <w:rsid w:val="00D349A8"/>
    <w:rsid w:val="00D7243A"/>
    <w:rsid w:val="00D72B69"/>
    <w:rsid w:val="00D73D3F"/>
    <w:rsid w:val="00D845B8"/>
    <w:rsid w:val="00D85FB7"/>
    <w:rsid w:val="00D96232"/>
    <w:rsid w:val="00DB3A85"/>
    <w:rsid w:val="00DB7E6C"/>
    <w:rsid w:val="00DC5F4C"/>
    <w:rsid w:val="00DD1A77"/>
    <w:rsid w:val="00DD1F51"/>
    <w:rsid w:val="00DD7BE4"/>
    <w:rsid w:val="00DE1523"/>
    <w:rsid w:val="00E01564"/>
    <w:rsid w:val="00E06145"/>
    <w:rsid w:val="00E07C83"/>
    <w:rsid w:val="00E128EB"/>
    <w:rsid w:val="00E20D2F"/>
    <w:rsid w:val="00E41A46"/>
    <w:rsid w:val="00E4612E"/>
    <w:rsid w:val="00E47848"/>
    <w:rsid w:val="00E5563C"/>
    <w:rsid w:val="00E56FF3"/>
    <w:rsid w:val="00E57C00"/>
    <w:rsid w:val="00E6074E"/>
    <w:rsid w:val="00E612ED"/>
    <w:rsid w:val="00E64728"/>
    <w:rsid w:val="00E803AD"/>
    <w:rsid w:val="00E81EBC"/>
    <w:rsid w:val="00E84894"/>
    <w:rsid w:val="00E904FA"/>
    <w:rsid w:val="00E979B0"/>
    <w:rsid w:val="00E97E00"/>
    <w:rsid w:val="00EA5FBB"/>
    <w:rsid w:val="00EB1EC7"/>
    <w:rsid w:val="00EC0ABC"/>
    <w:rsid w:val="00EC4607"/>
    <w:rsid w:val="00EC50ED"/>
    <w:rsid w:val="00ED1792"/>
    <w:rsid w:val="00ED5CFD"/>
    <w:rsid w:val="00ED7B78"/>
    <w:rsid w:val="00EE24CD"/>
    <w:rsid w:val="00EE4086"/>
    <w:rsid w:val="00EE4D04"/>
    <w:rsid w:val="00F140FE"/>
    <w:rsid w:val="00F243DA"/>
    <w:rsid w:val="00F32519"/>
    <w:rsid w:val="00F32C34"/>
    <w:rsid w:val="00F33743"/>
    <w:rsid w:val="00F33E49"/>
    <w:rsid w:val="00F44B68"/>
    <w:rsid w:val="00F44DC6"/>
    <w:rsid w:val="00F45292"/>
    <w:rsid w:val="00F513CF"/>
    <w:rsid w:val="00F546FA"/>
    <w:rsid w:val="00F5785B"/>
    <w:rsid w:val="00F6501D"/>
    <w:rsid w:val="00F672EB"/>
    <w:rsid w:val="00F706A9"/>
    <w:rsid w:val="00F80EC9"/>
    <w:rsid w:val="00F87B88"/>
    <w:rsid w:val="00F92D61"/>
    <w:rsid w:val="00F93059"/>
    <w:rsid w:val="00F93F65"/>
    <w:rsid w:val="00F979CE"/>
    <w:rsid w:val="00FA268F"/>
    <w:rsid w:val="00FB12D0"/>
    <w:rsid w:val="00FB64CB"/>
    <w:rsid w:val="00FC5E35"/>
    <w:rsid w:val="00FC6280"/>
    <w:rsid w:val="00FD340C"/>
    <w:rsid w:val="00FE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09CE"/>
  <w15:docId w15:val="{5C9DEE67-99A4-DA40-AE80-1DAF178E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2A"/>
    <w:pPr>
      <w:spacing w:after="200" w:line="276" w:lineRule="auto"/>
    </w:pPr>
    <w:rPr>
      <w:sz w:val="22"/>
      <w:szCs w:val="22"/>
    </w:rPr>
  </w:style>
  <w:style w:type="paragraph" w:styleId="Heading1">
    <w:name w:val="heading 1"/>
    <w:basedOn w:val="Normal"/>
    <w:next w:val="Normal"/>
    <w:link w:val="Heading1Char"/>
    <w:uiPriority w:val="9"/>
    <w:qFormat/>
    <w:rsid w:val="00153F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785B"/>
    <w:pPr>
      <w:numPr>
        <w:numId w:val="43"/>
      </w:numPr>
      <w:outlineLvl w:val="1"/>
    </w:pPr>
    <w:rPr>
      <w:rFonts w:asciiTheme="minorHAnsi" w:eastAsiaTheme="minorHAnsi" w:hAnsiTheme="minorHAnsi" w:cstheme="minorBidi"/>
      <w:b/>
    </w:rPr>
  </w:style>
  <w:style w:type="paragraph" w:styleId="Heading3">
    <w:name w:val="heading 3"/>
    <w:basedOn w:val="Normal"/>
    <w:next w:val="Normal"/>
    <w:link w:val="Heading3Char"/>
    <w:uiPriority w:val="9"/>
    <w:unhideWhenUsed/>
    <w:qFormat/>
    <w:rsid w:val="00153FF0"/>
    <w:pPr>
      <w:keepNext/>
      <w:keepLines/>
      <w:spacing w:before="200" w:after="0" w:line="240" w:lineRule="auto"/>
      <w:outlineLvl w:val="2"/>
    </w:pPr>
    <w:rPr>
      <w:rFonts w:asciiTheme="majorHAnsi" w:eastAsiaTheme="majorEastAsia" w:hAnsiTheme="majorHAnsi" w:cstheme="majorBidi"/>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customStyle="1" w:styleId="NumberedI01">
    <w:name w:val="Numbered I01"/>
    <w:basedOn w:val="DefaultParagraphFont"/>
    <w:rsid w:val="00B075CB"/>
  </w:style>
  <w:style w:type="paragraph" w:customStyle="1" w:styleId="Level1">
    <w:name w:val="Level 1"/>
    <w:basedOn w:val="Normal"/>
    <w:rsid w:val="00B075CB"/>
    <w:pPr>
      <w:widowControl w:val="0"/>
      <w:spacing w:after="0" w:line="240" w:lineRule="auto"/>
    </w:pPr>
    <w:rPr>
      <w:rFonts w:ascii="Times New Roman" w:eastAsia="Times New Roman" w:hAnsi="Times New Roman"/>
      <w:sz w:val="24"/>
      <w:szCs w:val="20"/>
    </w:rPr>
  </w:style>
  <w:style w:type="paragraph" w:customStyle="1" w:styleId="Goal">
    <w:name w:val="Goal"/>
    <w:basedOn w:val="Normal"/>
    <w:rsid w:val="00B075C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i/>
      <w:sz w:val="24"/>
      <w:szCs w:val="20"/>
    </w:rPr>
  </w:style>
  <w:style w:type="paragraph" w:customStyle="1" w:styleId="Outcomes">
    <w:name w:val="Outcomes"/>
    <w:basedOn w:val="Normal"/>
    <w:rsid w:val="00B075CB"/>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TableNum">
    <w:name w:val="Table Num"/>
    <w:basedOn w:val="Normal"/>
    <w:rsid w:val="00746C53"/>
    <w:pPr>
      <w:spacing w:after="0" w:line="240" w:lineRule="auto"/>
    </w:pPr>
    <w:rPr>
      <w:rFonts w:ascii="Times New Roman" w:eastAsia="Times New Roman" w:hAnsi="Times New Roman"/>
      <w:sz w:val="24"/>
      <w:szCs w:val="20"/>
    </w:rPr>
  </w:style>
  <w:style w:type="paragraph" w:customStyle="1" w:styleId="Level3">
    <w:name w:val="Level 3"/>
    <w:basedOn w:val="Normal"/>
    <w:rsid w:val="009C3F6F"/>
    <w:pPr>
      <w:widowControl w:val="0"/>
      <w:spacing w:after="0" w:line="240" w:lineRule="auto"/>
    </w:pPr>
    <w:rPr>
      <w:rFonts w:ascii="Times New Roman" w:eastAsia="Times New Roman" w:hAnsi="Times New Roman"/>
      <w:sz w:val="24"/>
      <w:szCs w:val="20"/>
    </w:rPr>
  </w:style>
  <w:style w:type="paragraph" w:customStyle="1" w:styleId="Indicator">
    <w:name w:val="Indicator"/>
    <w:basedOn w:val="Normal"/>
    <w:rsid w:val="009C3F6F"/>
    <w:pPr>
      <w:widowControl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4B53DB"/>
    <w:pPr>
      <w:ind w:left="720"/>
      <w:contextualSpacing/>
    </w:pPr>
  </w:style>
  <w:style w:type="table" w:customStyle="1" w:styleId="TableGrid1">
    <w:name w:val="Table Grid1"/>
    <w:basedOn w:val="TableNormal"/>
    <w:next w:val="TableGrid"/>
    <w:uiPriority w:val="59"/>
    <w:rsid w:val="00D1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E5F43"/>
    <w:pPr>
      <w:widowControl w:val="0"/>
      <w:spacing w:after="0" w:line="240" w:lineRule="auto"/>
    </w:pPr>
    <w:rPr>
      <w:rFonts w:ascii="Times New Roman" w:eastAsia="Times New Roman" w:hAnsi="Times New Roman"/>
      <w:sz w:val="24"/>
      <w:szCs w:val="20"/>
    </w:rPr>
  </w:style>
  <w:style w:type="paragraph" w:customStyle="1" w:styleId="a">
    <w:name w:val="آ"/>
    <w:basedOn w:val="Normal"/>
    <w:rsid w:val="009E5F43"/>
    <w:pPr>
      <w:widowControl w:val="0"/>
      <w:spacing w:after="0" w:line="240" w:lineRule="auto"/>
    </w:pPr>
    <w:rPr>
      <w:rFonts w:ascii="Times New Roman" w:eastAsia="Times New Roman" w:hAnsi="Times New Roman"/>
      <w:sz w:val="24"/>
      <w:szCs w:val="20"/>
    </w:rPr>
  </w:style>
  <w:style w:type="character" w:customStyle="1" w:styleId="Heading1Char">
    <w:name w:val="Heading 1 Char"/>
    <w:basedOn w:val="DefaultParagraphFont"/>
    <w:link w:val="Heading1"/>
    <w:uiPriority w:val="9"/>
    <w:rsid w:val="00153F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3FF0"/>
    <w:rPr>
      <w:rFonts w:asciiTheme="majorHAnsi" w:eastAsiaTheme="majorEastAsia" w:hAnsiTheme="majorHAnsi" w:cstheme="majorBidi"/>
      <w:b/>
      <w:bCs/>
      <w:szCs w:val="24"/>
    </w:rPr>
  </w:style>
  <w:style w:type="character" w:styleId="Hyperlink">
    <w:name w:val="Hyperlink"/>
    <w:basedOn w:val="DefaultParagraphFont"/>
    <w:uiPriority w:val="99"/>
    <w:unhideWhenUsed/>
    <w:rsid w:val="00153FF0"/>
    <w:rPr>
      <w:color w:val="0000FF" w:themeColor="hyperlink"/>
      <w:u w:val="single"/>
    </w:rPr>
  </w:style>
  <w:style w:type="paragraph" w:styleId="Header">
    <w:name w:val="header"/>
    <w:basedOn w:val="Normal"/>
    <w:link w:val="HeaderChar"/>
    <w:uiPriority w:val="99"/>
    <w:unhideWhenUsed/>
    <w:rsid w:val="0015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F0"/>
    <w:rPr>
      <w:sz w:val="22"/>
      <w:szCs w:val="22"/>
    </w:rPr>
  </w:style>
  <w:style w:type="character" w:styleId="Strong">
    <w:name w:val="Strong"/>
    <w:basedOn w:val="DefaultParagraphFont"/>
    <w:uiPriority w:val="22"/>
    <w:qFormat/>
    <w:rsid w:val="00153FF0"/>
    <w:rPr>
      <w:b/>
      <w:bCs/>
    </w:rPr>
  </w:style>
  <w:style w:type="numbering" w:customStyle="1" w:styleId="NoList1">
    <w:name w:val="No List1"/>
    <w:next w:val="NoList"/>
    <w:uiPriority w:val="99"/>
    <w:semiHidden/>
    <w:unhideWhenUsed/>
    <w:rsid w:val="00153FF0"/>
  </w:style>
  <w:style w:type="character" w:customStyle="1" w:styleId="Heading2Char">
    <w:name w:val="Heading 2 Char"/>
    <w:basedOn w:val="DefaultParagraphFont"/>
    <w:link w:val="Heading2"/>
    <w:uiPriority w:val="9"/>
    <w:rsid w:val="00F5785B"/>
    <w:rPr>
      <w:rFonts w:asciiTheme="minorHAnsi" w:eastAsiaTheme="minorHAnsi" w:hAnsiTheme="minorHAnsi" w:cstheme="minorBidi"/>
      <w:b/>
      <w:sz w:val="22"/>
      <w:szCs w:val="22"/>
    </w:rPr>
  </w:style>
  <w:style w:type="character" w:styleId="FollowedHyperlink">
    <w:name w:val="FollowedHyperlink"/>
    <w:basedOn w:val="DefaultParagraphFont"/>
    <w:uiPriority w:val="99"/>
    <w:semiHidden/>
    <w:unhideWhenUsed/>
    <w:rsid w:val="00F5785B"/>
    <w:rPr>
      <w:color w:val="800080" w:themeColor="followedHyperlink"/>
      <w:u w:val="single"/>
    </w:rPr>
  </w:style>
  <w:style w:type="character" w:styleId="CommentReference">
    <w:name w:val="annotation reference"/>
    <w:basedOn w:val="DefaultParagraphFont"/>
    <w:uiPriority w:val="99"/>
    <w:semiHidden/>
    <w:unhideWhenUsed/>
    <w:rsid w:val="00F140FE"/>
    <w:rPr>
      <w:sz w:val="16"/>
      <w:szCs w:val="16"/>
    </w:rPr>
  </w:style>
  <w:style w:type="paragraph" w:styleId="CommentText">
    <w:name w:val="annotation text"/>
    <w:basedOn w:val="Normal"/>
    <w:link w:val="CommentTextChar"/>
    <w:uiPriority w:val="99"/>
    <w:semiHidden/>
    <w:unhideWhenUsed/>
    <w:rsid w:val="00F140FE"/>
    <w:pPr>
      <w:spacing w:line="240" w:lineRule="auto"/>
    </w:pPr>
    <w:rPr>
      <w:sz w:val="20"/>
      <w:szCs w:val="20"/>
    </w:rPr>
  </w:style>
  <w:style w:type="character" w:customStyle="1" w:styleId="CommentTextChar">
    <w:name w:val="Comment Text Char"/>
    <w:basedOn w:val="DefaultParagraphFont"/>
    <w:link w:val="CommentText"/>
    <w:uiPriority w:val="99"/>
    <w:semiHidden/>
    <w:rsid w:val="00F140FE"/>
  </w:style>
  <w:style w:type="paragraph" w:styleId="DocumentMap">
    <w:name w:val="Document Map"/>
    <w:basedOn w:val="Normal"/>
    <w:link w:val="DocumentMapChar"/>
    <w:uiPriority w:val="99"/>
    <w:semiHidden/>
    <w:unhideWhenUsed/>
    <w:rsid w:val="00406C5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6C59"/>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CE263F"/>
    <w:rPr>
      <w:b/>
      <w:bCs/>
    </w:rPr>
  </w:style>
  <w:style w:type="character" w:customStyle="1" w:styleId="CommentSubjectChar">
    <w:name w:val="Comment Subject Char"/>
    <w:basedOn w:val="CommentTextChar"/>
    <w:link w:val="CommentSubject"/>
    <w:uiPriority w:val="99"/>
    <w:semiHidden/>
    <w:rsid w:val="00CE263F"/>
    <w:rPr>
      <w:b/>
      <w:bCs/>
    </w:rPr>
  </w:style>
  <w:style w:type="paragraph" w:styleId="Revision">
    <w:name w:val="Revision"/>
    <w:hidden/>
    <w:uiPriority w:val="99"/>
    <w:semiHidden/>
    <w:rsid w:val="004230B0"/>
    <w:rPr>
      <w:sz w:val="22"/>
      <w:szCs w:val="22"/>
    </w:rPr>
  </w:style>
  <w:style w:type="numbering" w:customStyle="1" w:styleId="CurrentList1">
    <w:name w:val="Current List1"/>
    <w:uiPriority w:val="99"/>
    <w:rsid w:val="002C0A45"/>
    <w:pPr>
      <w:numPr>
        <w:numId w:val="47"/>
      </w:numPr>
    </w:pPr>
  </w:style>
  <w:style w:type="numbering" w:customStyle="1" w:styleId="CurrentList2">
    <w:name w:val="Current List2"/>
    <w:uiPriority w:val="99"/>
    <w:rsid w:val="00F80EC9"/>
    <w:pPr>
      <w:numPr>
        <w:numId w:val="48"/>
      </w:numPr>
    </w:pPr>
  </w:style>
  <w:style w:type="numbering" w:customStyle="1" w:styleId="CurrentList3">
    <w:name w:val="Current List3"/>
    <w:uiPriority w:val="99"/>
    <w:rsid w:val="00F80EC9"/>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8410">
      <w:bodyDiv w:val="1"/>
      <w:marLeft w:val="0"/>
      <w:marRight w:val="0"/>
      <w:marTop w:val="0"/>
      <w:marBottom w:val="0"/>
      <w:divBdr>
        <w:top w:val="none" w:sz="0" w:space="0" w:color="auto"/>
        <w:left w:val="none" w:sz="0" w:space="0" w:color="auto"/>
        <w:bottom w:val="none" w:sz="0" w:space="0" w:color="auto"/>
        <w:right w:val="none" w:sz="0" w:space="0" w:color="auto"/>
      </w:divBdr>
      <w:divsChild>
        <w:div w:id="161624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64872">
              <w:marLeft w:val="0"/>
              <w:marRight w:val="0"/>
              <w:marTop w:val="0"/>
              <w:marBottom w:val="0"/>
              <w:divBdr>
                <w:top w:val="none" w:sz="0" w:space="0" w:color="auto"/>
                <w:left w:val="none" w:sz="0" w:space="0" w:color="auto"/>
                <w:bottom w:val="none" w:sz="0" w:space="0" w:color="auto"/>
                <w:right w:val="none" w:sz="0" w:space="0" w:color="auto"/>
              </w:divBdr>
              <w:divsChild>
                <w:div w:id="2018731670">
                  <w:marLeft w:val="0"/>
                  <w:marRight w:val="0"/>
                  <w:marTop w:val="0"/>
                  <w:marBottom w:val="0"/>
                  <w:divBdr>
                    <w:top w:val="none" w:sz="0" w:space="0" w:color="auto"/>
                    <w:left w:val="none" w:sz="0" w:space="0" w:color="auto"/>
                    <w:bottom w:val="none" w:sz="0" w:space="0" w:color="auto"/>
                    <w:right w:val="none" w:sz="0" w:space="0" w:color="auto"/>
                  </w:divBdr>
                  <w:divsChild>
                    <w:div w:id="1066491316">
                      <w:marLeft w:val="0"/>
                      <w:marRight w:val="0"/>
                      <w:marTop w:val="0"/>
                      <w:marBottom w:val="0"/>
                      <w:divBdr>
                        <w:top w:val="none" w:sz="0" w:space="0" w:color="auto"/>
                        <w:left w:val="none" w:sz="0" w:space="0" w:color="auto"/>
                        <w:bottom w:val="none" w:sz="0" w:space="0" w:color="auto"/>
                        <w:right w:val="none" w:sz="0" w:space="0" w:color="auto"/>
                      </w:divBdr>
                      <w:divsChild>
                        <w:div w:id="1962223774">
                          <w:marLeft w:val="0"/>
                          <w:marRight w:val="0"/>
                          <w:marTop w:val="0"/>
                          <w:marBottom w:val="0"/>
                          <w:divBdr>
                            <w:top w:val="none" w:sz="0" w:space="0" w:color="auto"/>
                            <w:left w:val="none" w:sz="0" w:space="0" w:color="auto"/>
                            <w:bottom w:val="none" w:sz="0" w:space="0" w:color="auto"/>
                            <w:right w:val="none" w:sz="0" w:space="0" w:color="auto"/>
                          </w:divBdr>
                          <w:divsChild>
                            <w:div w:id="18475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esnostate.edu/academics/oie/assessment/fresno-state-assessme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mfernandez</dc:creator>
  <cp:lastModifiedBy>Doug Fraleigh</cp:lastModifiedBy>
  <cp:revision>2</cp:revision>
  <cp:lastPrinted>2022-09-12T23:58:00Z</cp:lastPrinted>
  <dcterms:created xsi:type="dcterms:W3CDTF">2022-09-15T16:31:00Z</dcterms:created>
  <dcterms:modified xsi:type="dcterms:W3CDTF">2022-09-15T16:31:00Z</dcterms:modified>
</cp:coreProperties>
</file>