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ADE3" w14:textId="77777777" w:rsidR="00BF410C" w:rsidRDefault="00F74B43">
      <w:pPr>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Annual Assessment Report for 2020-2021 AY</w:t>
      </w:r>
    </w:p>
    <w:p w14:paraId="22AB9A3C"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2C48AF30"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7B759189"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Department/Program:  ___Liberal Studies_______________________</w:t>
      </w:r>
      <w:proofErr w:type="gramStart"/>
      <w:r>
        <w:rPr>
          <w:rFonts w:ascii="Times New Roman" w:eastAsia="Times New Roman" w:hAnsi="Times New Roman" w:cs="Times New Roman"/>
          <w:sz w:val="24"/>
          <w:szCs w:val="24"/>
        </w:rPr>
        <w:t>_  Degree</w:t>
      </w:r>
      <w:proofErr w:type="gramEnd"/>
      <w:r>
        <w:rPr>
          <w:rFonts w:ascii="Times New Roman" w:eastAsia="Times New Roman" w:hAnsi="Times New Roman" w:cs="Times New Roman"/>
          <w:sz w:val="24"/>
          <w:szCs w:val="24"/>
        </w:rPr>
        <w:t xml:space="preserve"> __B.A.___</w:t>
      </w:r>
    </w:p>
    <w:p w14:paraId="685D3173"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Coordinator: __Frederick </w:t>
      </w:r>
      <w:proofErr w:type="spellStart"/>
      <w:r>
        <w:rPr>
          <w:rFonts w:ascii="Times New Roman" w:eastAsia="Times New Roman" w:hAnsi="Times New Roman" w:cs="Times New Roman"/>
          <w:sz w:val="24"/>
          <w:szCs w:val="24"/>
        </w:rPr>
        <w:t>Peinado</w:t>
      </w:r>
      <w:proofErr w:type="spellEnd"/>
      <w:r>
        <w:rPr>
          <w:rFonts w:ascii="Times New Roman" w:eastAsia="Times New Roman" w:hAnsi="Times New Roman" w:cs="Times New Roman"/>
          <w:sz w:val="24"/>
          <w:szCs w:val="24"/>
        </w:rPr>
        <w:t xml:space="preserve"> Nelson______________________________</w:t>
      </w:r>
    </w:p>
    <w:p w14:paraId="5A3EEC35" w14:textId="77777777" w:rsidR="00BF410C" w:rsidRDefault="00BF410C">
      <w:pPr>
        <w:rPr>
          <w:rFonts w:ascii="Times New Roman" w:eastAsia="Times New Roman" w:hAnsi="Times New Roman" w:cs="Times New Roman"/>
          <w:sz w:val="24"/>
          <w:szCs w:val="24"/>
        </w:rPr>
      </w:pPr>
    </w:p>
    <w:p w14:paraId="3AF88884" w14:textId="77777777" w:rsidR="00BF410C" w:rsidRDefault="00F74B43">
      <w:pPr>
        <w:numPr>
          <w:ilvl w:val="0"/>
          <w:numId w:val="3"/>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Please list the learning outcomes you assessed this year.</w:t>
      </w:r>
    </w:p>
    <w:p w14:paraId="6B9A12EE"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 B. Students will develop discipline area literacies while building an awareness of multiple literacies used in communities. </w:t>
      </w:r>
    </w:p>
    <w:p w14:paraId="10D532A5"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 A1. Students will identify the key concepts for each discipline, </w:t>
      </w:r>
      <w:proofErr w:type="gramStart"/>
      <w:r>
        <w:rPr>
          <w:rFonts w:ascii="Times New Roman" w:eastAsia="Times New Roman" w:hAnsi="Times New Roman" w:cs="Times New Roman"/>
          <w:sz w:val="24"/>
          <w:szCs w:val="24"/>
        </w:rPr>
        <w:t>including:</w:t>
      </w:r>
      <w:proofErr w:type="gramEnd"/>
      <w:r>
        <w:rPr>
          <w:rFonts w:ascii="Times New Roman" w:eastAsia="Times New Roman" w:hAnsi="Times New Roman" w:cs="Times New Roman"/>
          <w:sz w:val="24"/>
          <w:szCs w:val="24"/>
        </w:rPr>
        <w:t xml:space="preserve"> reading, languages, and literature; </w:t>
      </w:r>
      <w:r>
        <w:rPr>
          <w:rFonts w:ascii="Times New Roman" w:eastAsia="Times New Roman" w:hAnsi="Times New Roman" w:cs="Times New Roman"/>
          <w:b/>
          <w:sz w:val="24"/>
          <w:szCs w:val="24"/>
        </w:rPr>
        <w:t>history and social sciences</w:t>
      </w:r>
      <w:r>
        <w:rPr>
          <w:rFonts w:ascii="Times New Roman" w:eastAsia="Times New Roman" w:hAnsi="Times New Roman" w:cs="Times New Roman"/>
          <w:sz w:val="24"/>
          <w:szCs w:val="24"/>
        </w:rPr>
        <w:t>; mathematics; science; visual and performing arts; physical education; and human development.</w:t>
      </w:r>
    </w:p>
    <w:p w14:paraId="5E0492EC" w14:textId="77777777" w:rsidR="00BF410C" w:rsidRDefault="00F74B43">
      <w:pPr>
        <w:numPr>
          <w:ilvl w:val="0"/>
          <w:numId w:val="3"/>
        </w:numPr>
        <w:pBdr>
          <w:top w:val="nil"/>
          <w:left w:val="nil"/>
          <w:bottom w:val="nil"/>
          <w:right w:val="nil"/>
          <w:between w:val="nil"/>
        </w:pBd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highlight w:val="white"/>
        </w:rPr>
        <w:t xml:space="preserve">Please describe the assignment and the criteria or rubric used to evaluate the assignment in detail and, if possible, include copies of the assignment and criteria/rubric at the end of this report. </w:t>
      </w:r>
    </w:p>
    <w:p w14:paraId="70853D4D" w14:textId="77777777" w:rsidR="00BF410C" w:rsidRDefault="00F74B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B</w:t>
      </w:r>
    </w:p>
    <w:p w14:paraId="428D9D72" w14:textId="77777777" w:rsidR="00BF410C" w:rsidRDefault="00F74B4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Method 1: </w:t>
      </w:r>
      <w:r>
        <w:rPr>
          <w:rFonts w:ascii="Times New Roman" w:eastAsia="Times New Roman" w:hAnsi="Times New Roman" w:cs="Times New Roman"/>
          <w:i/>
          <w:sz w:val="24"/>
          <w:szCs w:val="24"/>
        </w:rPr>
        <w:t>LS110WS: Writing in the K-8 Classroom</w:t>
      </w:r>
    </w:p>
    <w:p w14:paraId="4DDDFC99" w14:textId="77777777" w:rsidR="00BF410C" w:rsidRDefault="00F74B43">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our previous assessment report that included LS 110WS, we assessed the following assignment:</w:t>
      </w:r>
    </w:p>
    <w:p w14:paraId="58305FC8" w14:textId="77777777" w:rsidR="00BF410C" w:rsidRDefault="00F74B43">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Inquiry into the Teaching of Writing. In order to apply what you are learning about the teaching of writing in a real-world </w:t>
      </w:r>
      <w:proofErr w:type="gramStart"/>
      <w:r>
        <w:rPr>
          <w:rFonts w:ascii="Times New Roman" w:eastAsia="Times New Roman" w:hAnsi="Times New Roman" w:cs="Times New Roman"/>
          <w:sz w:val="24"/>
          <w:szCs w:val="24"/>
        </w:rPr>
        <w:t>situation,  this</w:t>
      </w:r>
      <w:proofErr w:type="gramEnd"/>
      <w:r>
        <w:rPr>
          <w:rFonts w:ascii="Times New Roman" w:eastAsia="Times New Roman" w:hAnsi="Times New Roman" w:cs="Times New Roman"/>
          <w:sz w:val="24"/>
          <w:szCs w:val="24"/>
        </w:rPr>
        <w:t xml:space="preserve"> semester you will engage in an inquiry into the teaching of writing. For this assignment, </w:t>
      </w:r>
      <w:proofErr w:type="gramStart"/>
      <w:r>
        <w:rPr>
          <w:rFonts w:ascii="Times New Roman" w:eastAsia="Times New Roman" w:hAnsi="Times New Roman" w:cs="Times New Roman"/>
          <w:sz w:val="24"/>
          <w:szCs w:val="24"/>
        </w:rPr>
        <w:t>you  will</w:t>
      </w:r>
      <w:proofErr w:type="gramEnd"/>
      <w:r>
        <w:rPr>
          <w:rFonts w:ascii="Times New Roman" w:eastAsia="Times New Roman" w:hAnsi="Times New Roman" w:cs="Times New Roman"/>
          <w:sz w:val="24"/>
          <w:szCs w:val="24"/>
        </w:rPr>
        <w:t xml:space="preserve"> spend time in a K-8 classroom meeting with a teacher, observing their instruction, and  working one-on-one with a student to plan and implement individualized writing instruction.  Throughout the semester, you will write reflections based on your experiences. We will </w:t>
      </w:r>
      <w:proofErr w:type="gramStart"/>
      <w:r>
        <w:rPr>
          <w:rFonts w:ascii="Times New Roman" w:eastAsia="Times New Roman" w:hAnsi="Times New Roman" w:cs="Times New Roman"/>
          <w:sz w:val="24"/>
          <w:szCs w:val="24"/>
        </w:rPr>
        <w:t>also  spend</w:t>
      </w:r>
      <w:proofErr w:type="gramEnd"/>
      <w:r>
        <w:rPr>
          <w:rFonts w:ascii="Times New Roman" w:eastAsia="Times New Roman" w:hAnsi="Times New Roman" w:cs="Times New Roman"/>
          <w:sz w:val="24"/>
          <w:szCs w:val="24"/>
        </w:rPr>
        <w:t xml:space="preserve"> time in class discussing what you have observed and the work you are doing with your  focal student. </w:t>
      </w:r>
    </w:p>
    <w:p w14:paraId="52D77291" w14:textId="77777777" w:rsidR="00BF410C" w:rsidRDefault="00F74B43">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COVID-19 Pandemic, virtual learning, and closed school sites, our previously assessed assignment for this course was no longer feasible for this SLO B. The assignment will be reinstated when all course sections and school sites are back to in-</w:t>
      </w:r>
      <w:proofErr w:type="spellStart"/>
      <w:r>
        <w:rPr>
          <w:rFonts w:ascii="Times New Roman" w:eastAsia="Times New Roman" w:hAnsi="Times New Roman" w:cs="Times New Roman"/>
          <w:sz w:val="24"/>
          <w:szCs w:val="24"/>
        </w:rPr>
        <w:lastRenderedPageBreak/>
        <w:t>persson</w:t>
      </w:r>
      <w:proofErr w:type="spellEnd"/>
      <w:r>
        <w:rPr>
          <w:rFonts w:ascii="Times New Roman" w:eastAsia="Times New Roman" w:hAnsi="Times New Roman" w:cs="Times New Roman"/>
          <w:sz w:val="24"/>
          <w:szCs w:val="24"/>
        </w:rPr>
        <w:t xml:space="preserve"> completely. For the 2020-2021 AY assessment of SLO B in LS 110WS, the following assignment was used:</w:t>
      </w:r>
    </w:p>
    <w:p w14:paraId="2E5308A2" w14:textId="77777777" w:rsidR="00BF410C" w:rsidRDefault="00F74B43">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Paper </w:t>
      </w:r>
      <w:hyperlink r:id="rId6">
        <w:r>
          <w:rPr>
            <w:rFonts w:ascii="Times New Roman" w:eastAsia="Times New Roman" w:hAnsi="Times New Roman" w:cs="Times New Roman"/>
            <w:color w:val="1155CC"/>
            <w:sz w:val="24"/>
            <w:szCs w:val="24"/>
            <w:u w:val="single"/>
          </w:rPr>
          <w:t>[Complete Description Attached]</w:t>
        </w:r>
      </w:hyperlink>
      <w:r>
        <w:rPr>
          <w:rFonts w:ascii="Times New Roman" w:eastAsia="Times New Roman" w:hAnsi="Times New Roman" w:cs="Times New Roman"/>
          <w:sz w:val="24"/>
          <w:szCs w:val="24"/>
        </w:rPr>
        <w:t>:</w:t>
      </w:r>
    </w:p>
    <w:p w14:paraId="427EEE2B" w14:textId="77777777" w:rsidR="00BF410C" w:rsidRDefault="00F74B43">
      <w:pPr>
        <w:numPr>
          <w:ilvl w:val="2"/>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assignment is to learn more about an issue in education that is of interest to you. Think carefully about what interests you, what is current, or what you need to know and have an opinion about as a future educator.  You might consider something you have observed during your time at a local school site: Have you seen something that bothers you or something about which you would like to know more? Find something that really matters, as the best essays are the ones that mean something to you.</w:t>
      </w:r>
    </w:p>
    <w:p w14:paraId="1A83ADC2" w14:textId="77777777" w:rsidR="00BF410C" w:rsidRDefault="00F74B43">
      <w:pPr>
        <w:numPr>
          <w:ilvl w:val="2"/>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have to do research, but you need not limit yourself exclusively to the library.  Information from interviews, the internet, surveys, or media coverage are also potentially acceptable. However, at least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of your sources must be “traditional” —academic journal articles, essays, books, book chapters, etc. </w:t>
      </w:r>
    </w:p>
    <w:p w14:paraId="48AD9F8D" w14:textId="77777777" w:rsidR="00BF410C" w:rsidRDefault="00F74B43">
      <w:pPr>
        <w:numPr>
          <w:ilvl w:val="2"/>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course text, </w:t>
      </w:r>
      <w:r>
        <w:rPr>
          <w:rFonts w:ascii="Times New Roman" w:eastAsia="Times New Roman" w:hAnsi="Times New Roman" w:cs="Times New Roman"/>
          <w:i/>
          <w:sz w:val="24"/>
          <w:szCs w:val="24"/>
        </w:rPr>
        <w:t xml:space="preserve">They Say/I Say: The Moves That Matter in Academic Writing, </w:t>
      </w:r>
      <w:r>
        <w:rPr>
          <w:rFonts w:ascii="Times New Roman" w:eastAsia="Times New Roman" w:hAnsi="Times New Roman" w:cs="Times New Roman"/>
          <w:sz w:val="24"/>
          <w:szCs w:val="24"/>
        </w:rPr>
        <w:t xml:space="preserve">course tutorials and the </w:t>
      </w:r>
      <w:proofErr w:type="spellStart"/>
      <w:r>
        <w:rPr>
          <w:rFonts w:ascii="Times New Roman" w:eastAsia="Times New Roman" w:hAnsi="Times New Roman" w:cs="Times New Roman"/>
          <w:sz w:val="24"/>
          <w:szCs w:val="24"/>
        </w:rPr>
        <w:t>Inquizitive</w:t>
      </w:r>
      <w:proofErr w:type="spellEnd"/>
      <w:r>
        <w:rPr>
          <w:rFonts w:ascii="Times New Roman" w:eastAsia="Times New Roman" w:hAnsi="Times New Roman" w:cs="Times New Roman"/>
          <w:sz w:val="24"/>
          <w:szCs w:val="24"/>
        </w:rPr>
        <w:t xml:space="preserve"> quizzes have provided you with weekly practice in preparation for this research paper. If you feel stuck along the way, you can refer back to the text chapters. </w:t>
      </w:r>
    </w:p>
    <w:p w14:paraId="47CEC747" w14:textId="77777777" w:rsidR="00BF410C" w:rsidRDefault="00F74B43">
      <w:pPr>
        <w:numPr>
          <w:ilvl w:val="2"/>
          <w:numId w:val="5"/>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Assessment Criteria:</w:t>
      </w:r>
    </w:p>
    <w:p w14:paraId="62BFCD93" w14:textId="77777777" w:rsidR="00BF410C" w:rsidRDefault="00F74B43">
      <w:pPr>
        <w:numPr>
          <w:ilvl w:val="3"/>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submitted a 2-part proposal to the instructor for feedback and revisions requested prior to the submission of draft #1 to their writing group.</w:t>
      </w:r>
    </w:p>
    <w:p w14:paraId="733E77FC" w14:textId="77777777" w:rsidR="00BF410C" w:rsidRDefault="00F74B43">
      <w:pPr>
        <w:numPr>
          <w:ilvl w:val="3"/>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wrote individual research papers but participated in a writing group, providing specific feedback to each other for improvements.</w:t>
      </w:r>
    </w:p>
    <w:p w14:paraId="3E8DFADA" w14:textId="77777777" w:rsidR="00BF410C" w:rsidRDefault="00F74B43">
      <w:pPr>
        <w:numPr>
          <w:ilvl w:val="4"/>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engaged in a multi-draft writing process</w:t>
      </w:r>
    </w:p>
    <w:p w14:paraId="67DD6438" w14:textId="77777777" w:rsidR="00BF410C" w:rsidRDefault="00F74B43">
      <w:pPr>
        <w:numPr>
          <w:ilvl w:val="3"/>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Rubrics </w:t>
      </w:r>
      <w:hyperlink r:id="rId7">
        <w:r>
          <w:rPr>
            <w:rFonts w:ascii="Times New Roman" w:eastAsia="Times New Roman" w:hAnsi="Times New Roman" w:cs="Times New Roman"/>
            <w:color w:val="1155CC"/>
            <w:sz w:val="24"/>
            <w:szCs w:val="24"/>
            <w:u w:val="single"/>
          </w:rPr>
          <w:t xml:space="preserve">[attached] </w:t>
        </w:r>
      </w:hyperlink>
      <w:r>
        <w:rPr>
          <w:rFonts w:ascii="Times New Roman" w:eastAsia="Times New Roman" w:hAnsi="Times New Roman" w:cs="Times New Roman"/>
          <w:sz w:val="24"/>
          <w:szCs w:val="24"/>
        </w:rPr>
        <w:t>were provided for the 2-part proposal and the final research paper.</w:t>
      </w:r>
    </w:p>
    <w:p w14:paraId="335AAF2E" w14:textId="77777777" w:rsidR="00BF410C" w:rsidRDefault="00F74B43">
      <w:pPr>
        <w:numPr>
          <w:ilvl w:val="1"/>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paper aligns with SLO B as it meets disciplinary literacy skills and connects to an additional assignment on Grant Writing for local </w:t>
      </w:r>
      <w:proofErr w:type="gramStart"/>
      <w:r>
        <w:rPr>
          <w:rFonts w:ascii="Times New Roman" w:eastAsia="Times New Roman" w:hAnsi="Times New Roman" w:cs="Times New Roman"/>
          <w:sz w:val="24"/>
          <w:szCs w:val="24"/>
        </w:rPr>
        <w:t>school teachers</w:t>
      </w:r>
      <w:proofErr w:type="gramEnd"/>
      <w:r>
        <w:rPr>
          <w:rFonts w:ascii="Times New Roman" w:eastAsia="Times New Roman" w:hAnsi="Times New Roman" w:cs="Times New Roman"/>
          <w:sz w:val="24"/>
          <w:szCs w:val="24"/>
        </w:rPr>
        <w:t>.</w:t>
      </w:r>
    </w:p>
    <w:p w14:paraId="38FF54B3" w14:textId="77777777" w:rsidR="00BF410C" w:rsidRDefault="00F74B43">
      <w:pPr>
        <w:numPr>
          <w:ilvl w:val="2"/>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used information from their research paper and worked with their writing groups to extend into their Grant Writing work.</w:t>
      </w:r>
    </w:p>
    <w:p w14:paraId="36611A77" w14:textId="77777777" w:rsidR="00BF410C" w:rsidRDefault="00F74B43">
      <w:pPr>
        <w:numPr>
          <w:ilvl w:val="0"/>
          <w:numId w:val="5"/>
        </w:num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Rubrics </w:t>
      </w:r>
      <w:hyperlink r:id="rId8">
        <w:r>
          <w:rPr>
            <w:rFonts w:ascii="Times New Roman" w:eastAsia="Times New Roman" w:hAnsi="Times New Roman" w:cs="Times New Roman"/>
            <w:color w:val="1155CC"/>
            <w:sz w:val="24"/>
            <w:szCs w:val="24"/>
            <w:u w:val="single"/>
          </w:rPr>
          <w:t>[attached]</w:t>
        </w:r>
      </w:hyperlink>
      <w:r>
        <w:rPr>
          <w:rFonts w:ascii="Times New Roman" w:eastAsia="Times New Roman" w:hAnsi="Times New Roman" w:cs="Times New Roman"/>
          <w:sz w:val="24"/>
          <w:szCs w:val="24"/>
        </w:rPr>
        <w:t xml:space="preserve"> were used to assess students’ progress on topic, research questions/statement, purpose for the paper, content, argument, references, and APA formatting.</w:t>
      </w:r>
    </w:p>
    <w:p w14:paraId="46410CFD" w14:textId="77777777" w:rsidR="00BF410C" w:rsidRDefault="00BF410C">
      <w:pPr>
        <w:spacing w:after="120" w:line="276" w:lineRule="auto"/>
        <w:rPr>
          <w:rFonts w:ascii="Times New Roman" w:eastAsia="Times New Roman" w:hAnsi="Times New Roman" w:cs="Times New Roman"/>
          <w:sz w:val="24"/>
          <w:szCs w:val="24"/>
        </w:rPr>
      </w:pPr>
    </w:p>
    <w:p w14:paraId="489C23DF" w14:textId="77777777" w:rsidR="00BF410C" w:rsidRDefault="00F74B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A1</w:t>
      </w:r>
    </w:p>
    <w:p w14:paraId="2918F350"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Method 2: Course syllabus review for alignment with CTC ESM Content Specifications for these courses--SSCI110 California Studies.</w:t>
      </w:r>
    </w:p>
    <w:p w14:paraId="3D3AFA9C"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Content Specifications from Domains of Subject Matter (California Commission on Teacher Credentialing, 2021, p. 35). </w:t>
      </w:r>
    </w:p>
    <w:p w14:paraId="1AAD1581"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Domain 3: California History</w:t>
      </w:r>
    </w:p>
    <w:p w14:paraId="7D1EBFBD"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3.1 The Pre-Columbian Period through the Gold Rush. Candidates for Multiple Subject Teaching Credentials identify the impact of California’s physical geography on its history. They describe the geography, economic activities, folklore and religion of California’s American Indian peoples. They discuss the impact of Spanish exploration and colonization, including the mission system and its influence on the development of the agricultural economy of early California. They describe Mexican rule in California. They state the causes of the war between Mexico and the United States and its consequences for California. They describe the discovery of gold and its cultural, social, political and economic effects in California, including its impact on American Indians and Mexican nationals.</w:t>
      </w:r>
    </w:p>
    <w:p w14:paraId="1FAEB99C"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Economic, Political, and Cultural Development Since the 1850’s. Candidates for Multiple Subject Teaching Credentials identify key principles of the California Constitution, including the Progressive-era reforms of initiative, </w:t>
      </w:r>
      <w:proofErr w:type="gramStart"/>
      <w:r>
        <w:rPr>
          <w:rFonts w:ascii="Times New Roman" w:eastAsia="Times New Roman" w:hAnsi="Times New Roman" w:cs="Times New Roman"/>
          <w:sz w:val="24"/>
          <w:szCs w:val="24"/>
        </w:rPr>
        <w:t>referendum</w:t>
      </w:r>
      <w:proofErr w:type="gramEnd"/>
      <w:r>
        <w:rPr>
          <w:rFonts w:ascii="Times New Roman" w:eastAsia="Times New Roman" w:hAnsi="Times New Roman" w:cs="Times New Roman"/>
          <w:sz w:val="24"/>
          <w:szCs w:val="24"/>
        </w:rPr>
        <w:t xml:space="preserve"> and recall, and they recognize similarities and differences between it and the U. S. Constitution. They identify patterns of immigration to California, including the Dust Bowl migration, and discuss their impact on the cultural, economic, social and political development of the state. They identify the effects of federal and state law on the legal status of immigrants. They describe historical and contemporary perspectives on cultural diversity in the United States and in California. Candidates understand the development and identify the locations of California’s major economic activities: mining, large-scale agriculture, entertainment, recreation, aerospace, electronics and international trade. They identify factors leading to the development of California’s water delivery system, and describe its relationship to California geography.</w:t>
      </w:r>
    </w:p>
    <w:p w14:paraId="0D136A92"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Dan Cady (History) and Dr. Frederick </w:t>
      </w:r>
      <w:proofErr w:type="spellStart"/>
      <w:r>
        <w:rPr>
          <w:rFonts w:ascii="Times New Roman" w:eastAsia="Times New Roman" w:hAnsi="Times New Roman" w:cs="Times New Roman"/>
          <w:sz w:val="24"/>
          <w:szCs w:val="24"/>
        </w:rPr>
        <w:t>Peinado</w:t>
      </w:r>
      <w:proofErr w:type="spellEnd"/>
      <w:r>
        <w:rPr>
          <w:rFonts w:ascii="Times New Roman" w:eastAsia="Times New Roman" w:hAnsi="Times New Roman" w:cs="Times New Roman"/>
          <w:sz w:val="24"/>
          <w:szCs w:val="24"/>
        </w:rPr>
        <w:t xml:space="preserve"> Nelson (Liberal Studies) conducted a review of the content in seven sections of SSCI110 California Studies taught during Fall 2021. Two sections were taught by Dr. Cady, three by Dr. James </w:t>
      </w:r>
      <w:proofErr w:type="spellStart"/>
      <w:r>
        <w:rPr>
          <w:rFonts w:ascii="Times New Roman" w:eastAsia="Times New Roman" w:hAnsi="Times New Roman" w:cs="Times New Roman"/>
          <w:sz w:val="24"/>
          <w:szCs w:val="24"/>
        </w:rPr>
        <w:t>Mulooly</w:t>
      </w:r>
      <w:proofErr w:type="spellEnd"/>
      <w:r>
        <w:rPr>
          <w:rFonts w:ascii="Times New Roman" w:eastAsia="Times New Roman" w:hAnsi="Times New Roman" w:cs="Times New Roman"/>
          <w:sz w:val="24"/>
          <w:szCs w:val="24"/>
        </w:rPr>
        <w:t>, and two by Dr. John Pryor.</w:t>
      </w:r>
    </w:p>
    <w:p w14:paraId="3CEC0ECC"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sections, taught by three different faculty in two departments (Anthropology and History) is aligned appropriately with the California History section of the Domains of Subject Matter. The pedagogical approaches and learning experiences in the courses vary.</w:t>
      </w:r>
    </w:p>
    <w:p w14:paraId="470084F2" w14:textId="77777777" w:rsidR="00BF410C" w:rsidRDefault="00F74B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Liberal Studies Graduate Survey</w:t>
      </w:r>
    </w:p>
    <w:p w14:paraId="79F913C6"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Liberal Studies Graduate Survey was not administered in Spring 2021, due to the disruption from the COVID-19 pandemic and the sabbatical of Dr. Nelson. The survey will be revised and administered in Spring 2022.</w:t>
      </w:r>
    </w:p>
    <w:p w14:paraId="6378874B" w14:textId="77777777" w:rsidR="00BF410C" w:rsidRDefault="00BF410C">
      <w:pPr>
        <w:rPr>
          <w:rFonts w:ascii="Times New Roman" w:eastAsia="Times New Roman" w:hAnsi="Times New Roman" w:cs="Times New Roman"/>
          <w:sz w:val="24"/>
          <w:szCs w:val="24"/>
        </w:rPr>
      </w:pPr>
    </w:p>
    <w:p w14:paraId="21EB2589" w14:textId="77777777" w:rsidR="00BF410C" w:rsidRDefault="00F74B43">
      <w:pPr>
        <w:numPr>
          <w:ilvl w:val="0"/>
          <w:numId w:val="3"/>
        </w:num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What did you learn from your analysis of the data? Please include sample size (how many students were evaluated) and indicate how many students (number or percentage instead of a median or mean) were designated as proficient. </w:t>
      </w:r>
    </w:p>
    <w:p w14:paraId="550BB1B7" w14:textId="77777777" w:rsidR="00BF410C" w:rsidRDefault="00F74B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B</w:t>
      </w:r>
    </w:p>
    <w:p w14:paraId="3CAD951E" w14:textId="77777777" w:rsidR="00BF410C" w:rsidRDefault="00F74B43">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Van Horn assessed students at four stages throughout the </w:t>
      </w:r>
      <w:hyperlink r:id="rId9">
        <w:r>
          <w:rPr>
            <w:rFonts w:ascii="Times New Roman" w:eastAsia="Times New Roman" w:hAnsi="Times New Roman" w:cs="Times New Roman"/>
            <w:color w:val="1155CC"/>
            <w:sz w:val="24"/>
            <w:szCs w:val="24"/>
            <w:u w:val="single"/>
          </w:rPr>
          <w:t>Research Paper Assignment</w:t>
        </w:r>
      </w:hyperlink>
      <w:r>
        <w:rPr>
          <w:rFonts w:ascii="Times New Roman" w:eastAsia="Times New Roman" w:hAnsi="Times New Roman" w:cs="Times New Roman"/>
          <w:sz w:val="24"/>
          <w:szCs w:val="24"/>
        </w:rPr>
        <w:t xml:space="preserve"> Writing Process. Below are a series of tables with the assessment data of students at varying levels of proficiency in each stage of the assignment process. Each table’s data is described below the table.</w:t>
      </w:r>
    </w:p>
    <w:p w14:paraId="6A3E7F5B" w14:textId="77777777" w:rsidR="00BF410C" w:rsidRDefault="00BF410C">
      <w:pPr>
        <w:spacing w:after="120" w:line="276" w:lineRule="auto"/>
        <w:rPr>
          <w:rFonts w:ascii="Times New Roman" w:eastAsia="Times New Roman" w:hAnsi="Times New Roman" w:cs="Times New Roman"/>
          <w:sz w:val="24"/>
          <w:szCs w:val="24"/>
        </w:rPr>
      </w:pPr>
    </w:p>
    <w:p w14:paraId="7AA8AFA1" w14:textId="77777777" w:rsidR="00BF410C" w:rsidRDefault="00F74B43">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Research Paper Proposal--Part 1</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BF410C" w14:paraId="79B92624" w14:textId="77777777">
        <w:tc>
          <w:tcPr>
            <w:tcW w:w="1872" w:type="dxa"/>
            <w:shd w:val="clear" w:color="auto" w:fill="auto"/>
            <w:tcMar>
              <w:top w:w="100" w:type="dxa"/>
              <w:left w:w="100" w:type="dxa"/>
              <w:bottom w:w="100" w:type="dxa"/>
              <w:right w:w="100" w:type="dxa"/>
            </w:tcMar>
          </w:tcPr>
          <w:p w14:paraId="3466B112"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LS 110WS Section #</w:t>
            </w:r>
          </w:p>
        </w:tc>
        <w:tc>
          <w:tcPr>
            <w:tcW w:w="1872" w:type="dxa"/>
            <w:shd w:val="clear" w:color="auto" w:fill="auto"/>
            <w:tcMar>
              <w:top w:w="100" w:type="dxa"/>
              <w:left w:w="100" w:type="dxa"/>
              <w:bottom w:w="100" w:type="dxa"/>
              <w:right w:w="100" w:type="dxa"/>
            </w:tcMar>
          </w:tcPr>
          <w:p w14:paraId="62A3C37F"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Students Assessed</w:t>
            </w:r>
          </w:p>
        </w:tc>
        <w:tc>
          <w:tcPr>
            <w:tcW w:w="1872" w:type="dxa"/>
            <w:shd w:val="clear" w:color="auto" w:fill="auto"/>
            <w:tcMar>
              <w:top w:w="100" w:type="dxa"/>
              <w:left w:w="100" w:type="dxa"/>
              <w:bottom w:w="100" w:type="dxa"/>
              <w:right w:w="100" w:type="dxa"/>
            </w:tcMar>
          </w:tcPr>
          <w:p w14:paraId="3F8FD5AC"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Proficient and/or Advanced</w:t>
            </w:r>
          </w:p>
        </w:tc>
        <w:tc>
          <w:tcPr>
            <w:tcW w:w="1872" w:type="dxa"/>
            <w:shd w:val="clear" w:color="auto" w:fill="auto"/>
            <w:tcMar>
              <w:top w:w="100" w:type="dxa"/>
              <w:left w:w="100" w:type="dxa"/>
              <w:bottom w:w="100" w:type="dxa"/>
              <w:right w:w="100" w:type="dxa"/>
            </w:tcMar>
          </w:tcPr>
          <w:p w14:paraId="0C050EF7"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Developing</w:t>
            </w:r>
          </w:p>
        </w:tc>
        <w:tc>
          <w:tcPr>
            <w:tcW w:w="1872" w:type="dxa"/>
            <w:shd w:val="clear" w:color="auto" w:fill="auto"/>
            <w:tcMar>
              <w:top w:w="100" w:type="dxa"/>
              <w:left w:w="100" w:type="dxa"/>
              <w:bottom w:w="100" w:type="dxa"/>
              <w:right w:w="100" w:type="dxa"/>
            </w:tcMar>
          </w:tcPr>
          <w:p w14:paraId="391BC74A"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Beginning</w:t>
            </w:r>
          </w:p>
        </w:tc>
      </w:tr>
      <w:tr w:rsidR="00BF410C" w14:paraId="1876AF92" w14:textId="77777777">
        <w:tc>
          <w:tcPr>
            <w:tcW w:w="1872" w:type="dxa"/>
            <w:shd w:val="clear" w:color="auto" w:fill="auto"/>
            <w:tcMar>
              <w:top w:w="100" w:type="dxa"/>
              <w:left w:w="100" w:type="dxa"/>
              <w:bottom w:w="100" w:type="dxa"/>
              <w:right w:w="100" w:type="dxa"/>
            </w:tcMar>
          </w:tcPr>
          <w:p w14:paraId="4EF91F20"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72" w:type="dxa"/>
            <w:shd w:val="clear" w:color="auto" w:fill="auto"/>
            <w:tcMar>
              <w:top w:w="100" w:type="dxa"/>
              <w:left w:w="100" w:type="dxa"/>
              <w:bottom w:w="100" w:type="dxa"/>
              <w:right w:w="100" w:type="dxa"/>
            </w:tcMar>
          </w:tcPr>
          <w:p w14:paraId="462BE5C4"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2" w:type="dxa"/>
            <w:shd w:val="clear" w:color="auto" w:fill="auto"/>
            <w:tcMar>
              <w:top w:w="100" w:type="dxa"/>
              <w:left w:w="100" w:type="dxa"/>
              <w:bottom w:w="100" w:type="dxa"/>
              <w:right w:w="100" w:type="dxa"/>
            </w:tcMar>
          </w:tcPr>
          <w:p w14:paraId="1D1A738F"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72" w:type="dxa"/>
            <w:shd w:val="clear" w:color="auto" w:fill="auto"/>
            <w:tcMar>
              <w:top w:w="100" w:type="dxa"/>
              <w:left w:w="100" w:type="dxa"/>
              <w:bottom w:w="100" w:type="dxa"/>
              <w:right w:w="100" w:type="dxa"/>
            </w:tcMar>
          </w:tcPr>
          <w:p w14:paraId="1AD0093F"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72" w:type="dxa"/>
            <w:shd w:val="clear" w:color="auto" w:fill="auto"/>
            <w:tcMar>
              <w:top w:w="100" w:type="dxa"/>
              <w:left w:w="100" w:type="dxa"/>
              <w:bottom w:w="100" w:type="dxa"/>
              <w:right w:w="100" w:type="dxa"/>
            </w:tcMar>
          </w:tcPr>
          <w:p w14:paraId="39FF76A0"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F410C" w14:paraId="66BE146C" w14:textId="77777777">
        <w:tc>
          <w:tcPr>
            <w:tcW w:w="1872" w:type="dxa"/>
            <w:shd w:val="clear" w:color="auto" w:fill="auto"/>
            <w:tcMar>
              <w:top w:w="100" w:type="dxa"/>
              <w:left w:w="100" w:type="dxa"/>
              <w:bottom w:w="100" w:type="dxa"/>
              <w:right w:w="100" w:type="dxa"/>
            </w:tcMar>
          </w:tcPr>
          <w:p w14:paraId="1C3A268B"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872" w:type="dxa"/>
            <w:shd w:val="clear" w:color="auto" w:fill="auto"/>
            <w:tcMar>
              <w:top w:w="100" w:type="dxa"/>
              <w:left w:w="100" w:type="dxa"/>
              <w:bottom w:w="100" w:type="dxa"/>
              <w:right w:w="100" w:type="dxa"/>
            </w:tcMar>
          </w:tcPr>
          <w:p w14:paraId="7DE5664E"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2" w:type="dxa"/>
            <w:shd w:val="clear" w:color="auto" w:fill="auto"/>
            <w:tcMar>
              <w:top w:w="100" w:type="dxa"/>
              <w:left w:w="100" w:type="dxa"/>
              <w:bottom w:w="100" w:type="dxa"/>
              <w:right w:w="100" w:type="dxa"/>
            </w:tcMar>
          </w:tcPr>
          <w:p w14:paraId="6492A6EF"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72" w:type="dxa"/>
            <w:shd w:val="clear" w:color="auto" w:fill="auto"/>
            <w:tcMar>
              <w:top w:w="100" w:type="dxa"/>
              <w:left w:w="100" w:type="dxa"/>
              <w:bottom w:w="100" w:type="dxa"/>
              <w:right w:w="100" w:type="dxa"/>
            </w:tcMar>
          </w:tcPr>
          <w:p w14:paraId="691B0E8A"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72" w:type="dxa"/>
            <w:shd w:val="clear" w:color="auto" w:fill="auto"/>
            <w:tcMar>
              <w:top w:w="100" w:type="dxa"/>
              <w:left w:w="100" w:type="dxa"/>
              <w:bottom w:w="100" w:type="dxa"/>
              <w:right w:w="100" w:type="dxa"/>
            </w:tcMar>
          </w:tcPr>
          <w:p w14:paraId="4E09BDAA"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F410C" w14:paraId="1CE0B44F" w14:textId="77777777">
        <w:tc>
          <w:tcPr>
            <w:tcW w:w="1872" w:type="dxa"/>
            <w:shd w:val="clear" w:color="auto" w:fill="auto"/>
            <w:tcMar>
              <w:top w:w="100" w:type="dxa"/>
              <w:left w:w="100" w:type="dxa"/>
              <w:bottom w:w="100" w:type="dxa"/>
              <w:right w:w="100" w:type="dxa"/>
            </w:tcMar>
          </w:tcPr>
          <w:p w14:paraId="25226221"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872" w:type="dxa"/>
            <w:shd w:val="clear" w:color="auto" w:fill="auto"/>
            <w:tcMar>
              <w:top w:w="100" w:type="dxa"/>
              <w:left w:w="100" w:type="dxa"/>
              <w:bottom w:w="100" w:type="dxa"/>
              <w:right w:w="100" w:type="dxa"/>
            </w:tcMar>
          </w:tcPr>
          <w:p w14:paraId="331B5F3C"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72" w:type="dxa"/>
            <w:shd w:val="clear" w:color="auto" w:fill="auto"/>
            <w:tcMar>
              <w:top w:w="100" w:type="dxa"/>
              <w:left w:w="100" w:type="dxa"/>
              <w:bottom w:w="100" w:type="dxa"/>
              <w:right w:w="100" w:type="dxa"/>
            </w:tcMar>
          </w:tcPr>
          <w:p w14:paraId="3C215312"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72" w:type="dxa"/>
            <w:shd w:val="clear" w:color="auto" w:fill="auto"/>
            <w:tcMar>
              <w:top w:w="100" w:type="dxa"/>
              <w:left w:w="100" w:type="dxa"/>
              <w:bottom w:w="100" w:type="dxa"/>
              <w:right w:w="100" w:type="dxa"/>
            </w:tcMar>
          </w:tcPr>
          <w:p w14:paraId="657C9DF2"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2" w:type="dxa"/>
            <w:shd w:val="clear" w:color="auto" w:fill="auto"/>
            <w:tcMar>
              <w:top w:w="100" w:type="dxa"/>
              <w:left w:w="100" w:type="dxa"/>
              <w:bottom w:w="100" w:type="dxa"/>
              <w:right w:w="100" w:type="dxa"/>
            </w:tcMar>
          </w:tcPr>
          <w:p w14:paraId="78C446E5" w14:textId="77777777" w:rsidR="00BF410C" w:rsidRDefault="00F74B4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7371EA93" w14:textId="77777777" w:rsidR="00BF410C" w:rsidRDefault="00BF410C">
      <w:pPr>
        <w:spacing w:after="120" w:line="276" w:lineRule="auto"/>
        <w:rPr>
          <w:rFonts w:ascii="Times New Roman" w:eastAsia="Times New Roman" w:hAnsi="Times New Roman" w:cs="Times New Roman"/>
          <w:sz w:val="24"/>
          <w:szCs w:val="24"/>
        </w:rPr>
      </w:pPr>
    </w:p>
    <w:p w14:paraId="74410C39" w14:textId="77777777" w:rsidR="00BF410C" w:rsidRDefault="00F74B43">
      <w:pPr>
        <w:spacing w:after="120" w:line="276"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Table 1 shows the data of students upon assessment of their Proposals--Part 1. This portion of the assignment required:</w:t>
      </w:r>
    </w:p>
    <w:p w14:paraId="7E7EEC9A" w14:textId="77777777" w:rsidR="00BF410C" w:rsidRDefault="00F74B43">
      <w:pPr>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proposal of 250-300 words, you will provide</w:t>
      </w:r>
    </w:p>
    <w:p w14:paraId="6647C08F" w14:textId="77777777" w:rsidR="00BF410C" w:rsidRDefault="00F74B43">
      <w:pPr>
        <w:numPr>
          <w:ilvl w:val="2"/>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 or issue that you will be researching;</w:t>
      </w:r>
    </w:p>
    <w:p w14:paraId="69B32E73" w14:textId="77777777" w:rsidR="00BF410C" w:rsidRDefault="00F74B43">
      <w:pPr>
        <w:numPr>
          <w:ilvl w:val="2"/>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this topic is relevant or important</w:t>
      </w:r>
    </w:p>
    <w:p w14:paraId="1A09DF53" w14:textId="77777777" w:rsidR="00BF410C" w:rsidRDefault="00F74B43">
      <w:pPr>
        <w:numPr>
          <w:ilvl w:val="2"/>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primary research question</w:t>
      </w:r>
    </w:p>
    <w:p w14:paraId="07C93C10" w14:textId="77777777" w:rsidR="00BF410C" w:rsidRDefault="00F74B43">
      <w:pPr>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receive an approval or feedback for revisions from Dr. Van Horn</w:t>
      </w:r>
    </w:p>
    <w:p w14:paraId="4E11DB2C" w14:textId="77777777" w:rsidR="00BF410C" w:rsidRDefault="00BF410C">
      <w:pPr>
        <w:spacing w:after="120" w:line="276" w:lineRule="auto"/>
        <w:rPr>
          <w:rFonts w:ascii="Times New Roman" w:eastAsia="Times New Roman" w:hAnsi="Times New Roman" w:cs="Times New Roman"/>
          <w:sz w:val="24"/>
          <w:szCs w:val="24"/>
        </w:rPr>
      </w:pPr>
    </w:p>
    <w:p w14:paraId="1E120B04" w14:textId="77777777" w:rsidR="00BF410C" w:rsidRDefault="00F74B43">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 Research Paper Proposal--Part 2</w:t>
      </w:r>
    </w:p>
    <w:p w14:paraId="353D5EBD" w14:textId="77777777" w:rsidR="00BF410C" w:rsidRDefault="00BF410C">
      <w:pPr>
        <w:spacing w:after="120" w:line="276" w:lineRule="auto"/>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BF410C" w14:paraId="747F3941" w14:textId="77777777">
        <w:tc>
          <w:tcPr>
            <w:tcW w:w="1872" w:type="dxa"/>
            <w:shd w:val="clear" w:color="auto" w:fill="auto"/>
            <w:tcMar>
              <w:top w:w="100" w:type="dxa"/>
              <w:left w:w="100" w:type="dxa"/>
              <w:bottom w:w="100" w:type="dxa"/>
              <w:right w:w="100" w:type="dxa"/>
            </w:tcMar>
          </w:tcPr>
          <w:p w14:paraId="0E683AAD" w14:textId="77777777" w:rsidR="00BF410C" w:rsidRDefault="00F74B4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LS 110WS Section #</w:t>
            </w:r>
          </w:p>
        </w:tc>
        <w:tc>
          <w:tcPr>
            <w:tcW w:w="1872" w:type="dxa"/>
            <w:shd w:val="clear" w:color="auto" w:fill="auto"/>
            <w:tcMar>
              <w:top w:w="100" w:type="dxa"/>
              <w:left w:w="100" w:type="dxa"/>
              <w:bottom w:w="100" w:type="dxa"/>
              <w:right w:w="100" w:type="dxa"/>
            </w:tcMar>
          </w:tcPr>
          <w:p w14:paraId="4F9FB34C" w14:textId="77777777" w:rsidR="00BF410C" w:rsidRDefault="00F74B4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Students Assessed</w:t>
            </w:r>
          </w:p>
        </w:tc>
        <w:tc>
          <w:tcPr>
            <w:tcW w:w="1872" w:type="dxa"/>
            <w:shd w:val="clear" w:color="auto" w:fill="auto"/>
            <w:tcMar>
              <w:top w:w="100" w:type="dxa"/>
              <w:left w:w="100" w:type="dxa"/>
              <w:bottom w:w="100" w:type="dxa"/>
              <w:right w:w="100" w:type="dxa"/>
            </w:tcMar>
          </w:tcPr>
          <w:p w14:paraId="3CAE4A25" w14:textId="77777777" w:rsidR="00BF410C" w:rsidRDefault="00F74B43">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Proficient and/or Advanced</w:t>
            </w:r>
          </w:p>
        </w:tc>
        <w:tc>
          <w:tcPr>
            <w:tcW w:w="1872" w:type="dxa"/>
            <w:shd w:val="clear" w:color="auto" w:fill="auto"/>
            <w:tcMar>
              <w:top w:w="100" w:type="dxa"/>
              <w:left w:w="100" w:type="dxa"/>
              <w:bottom w:w="100" w:type="dxa"/>
              <w:right w:w="100" w:type="dxa"/>
            </w:tcMar>
          </w:tcPr>
          <w:p w14:paraId="055F37A0" w14:textId="77777777" w:rsidR="00BF410C" w:rsidRDefault="00F74B43">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Developing</w:t>
            </w:r>
          </w:p>
        </w:tc>
        <w:tc>
          <w:tcPr>
            <w:tcW w:w="1872" w:type="dxa"/>
            <w:shd w:val="clear" w:color="auto" w:fill="auto"/>
            <w:tcMar>
              <w:top w:w="100" w:type="dxa"/>
              <w:left w:w="100" w:type="dxa"/>
              <w:bottom w:w="100" w:type="dxa"/>
              <w:right w:w="100" w:type="dxa"/>
            </w:tcMar>
          </w:tcPr>
          <w:p w14:paraId="30E5A1DC" w14:textId="77777777" w:rsidR="00BF410C" w:rsidRDefault="00F74B43">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Beginning</w:t>
            </w:r>
          </w:p>
        </w:tc>
      </w:tr>
      <w:tr w:rsidR="00BF410C" w14:paraId="55EF7446" w14:textId="77777777">
        <w:tc>
          <w:tcPr>
            <w:tcW w:w="1872" w:type="dxa"/>
            <w:shd w:val="clear" w:color="auto" w:fill="auto"/>
            <w:tcMar>
              <w:top w:w="100" w:type="dxa"/>
              <w:left w:w="100" w:type="dxa"/>
              <w:bottom w:w="100" w:type="dxa"/>
              <w:right w:w="100" w:type="dxa"/>
            </w:tcMar>
          </w:tcPr>
          <w:p w14:paraId="4FC465A1"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72" w:type="dxa"/>
            <w:shd w:val="clear" w:color="auto" w:fill="auto"/>
            <w:tcMar>
              <w:top w:w="100" w:type="dxa"/>
              <w:left w:w="100" w:type="dxa"/>
              <w:bottom w:w="100" w:type="dxa"/>
              <w:right w:w="100" w:type="dxa"/>
            </w:tcMar>
          </w:tcPr>
          <w:p w14:paraId="3C7BA46F"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2" w:type="dxa"/>
            <w:shd w:val="clear" w:color="auto" w:fill="auto"/>
            <w:tcMar>
              <w:top w:w="100" w:type="dxa"/>
              <w:left w:w="100" w:type="dxa"/>
              <w:bottom w:w="100" w:type="dxa"/>
              <w:right w:w="100" w:type="dxa"/>
            </w:tcMar>
          </w:tcPr>
          <w:p w14:paraId="6E601315"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72" w:type="dxa"/>
            <w:shd w:val="clear" w:color="auto" w:fill="auto"/>
            <w:tcMar>
              <w:top w:w="100" w:type="dxa"/>
              <w:left w:w="100" w:type="dxa"/>
              <w:bottom w:w="100" w:type="dxa"/>
              <w:right w:w="100" w:type="dxa"/>
            </w:tcMar>
          </w:tcPr>
          <w:p w14:paraId="76C907E2"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72" w:type="dxa"/>
            <w:shd w:val="clear" w:color="auto" w:fill="auto"/>
            <w:tcMar>
              <w:top w:w="100" w:type="dxa"/>
              <w:left w:w="100" w:type="dxa"/>
              <w:bottom w:w="100" w:type="dxa"/>
              <w:right w:w="100" w:type="dxa"/>
            </w:tcMar>
          </w:tcPr>
          <w:p w14:paraId="194061AA"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F410C" w14:paraId="048DBCCE" w14:textId="77777777">
        <w:tc>
          <w:tcPr>
            <w:tcW w:w="1872" w:type="dxa"/>
            <w:shd w:val="clear" w:color="auto" w:fill="auto"/>
            <w:tcMar>
              <w:top w:w="100" w:type="dxa"/>
              <w:left w:w="100" w:type="dxa"/>
              <w:bottom w:w="100" w:type="dxa"/>
              <w:right w:w="100" w:type="dxa"/>
            </w:tcMar>
          </w:tcPr>
          <w:p w14:paraId="5E4C8023"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04</w:t>
            </w:r>
          </w:p>
        </w:tc>
        <w:tc>
          <w:tcPr>
            <w:tcW w:w="1872" w:type="dxa"/>
            <w:shd w:val="clear" w:color="auto" w:fill="auto"/>
            <w:tcMar>
              <w:top w:w="100" w:type="dxa"/>
              <w:left w:w="100" w:type="dxa"/>
              <w:bottom w:w="100" w:type="dxa"/>
              <w:right w:w="100" w:type="dxa"/>
            </w:tcMar>
          </w:tcPr>
          <w:p w14:paraId="37DCAF55"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2" w:type="dxa"/>
            <w:shd w:val="clear" w:color="auto" w:fill="auto"/>
            <w:tcMar>
              <w:top w:w="100" w:type="dxa"/>
              <w:left w:w="100" w:type="dxa"/>
              <w:bottom w:w="100" w:type="dxa"/>
              <w:right w:w="100" w:type="dxa"/>
            </w:tcMar>
          </w:tcPr>
          <w:p w14:paraId="283F29F2"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72" w:type="dxa"/>
            <w:shd w:val="clear" w:color="auto" w:fill="auto"/>
            <w:tcMar>
              <w:top w:w="100" w:type="dxa"/>
              <w:left w:w="100" w:type="dxa"/>
              <w:bottom w:w="100" w:type="dxa"/>
              <w:right w:w="100" w:type="dxa"/>
            </w:tcMar>
          </w:tcPr>
          <w:p w14:paraId="1A38E921"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72" w:type="dxa"/>
            <w:shd w:val="clear" w:color="auto" w:fill="auto"/>
            <w:tcMar>
              <w:top w:w="100" w:type="dxa"/>
              <w:left w:w="100" w:type="dxa"/>
              <w:bottom w:w="100" w:type="dxa"/>
              <w:right w:w="100" w:type="dxa"/>
            </w:tcMar>
          </w:tcPr>
          <w:p w14:paraId="14546404"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F410C" w14:paraId="4E3658F2" w14:textId="77777777">
        <w:tc>
          <w:tcPr>
            <w:tcW w:w="1872" w:type="dxa"/>
            <w:shd w:val="clear" w:color="auto" w:fill="auto"/>
            <w:tcMar>
              <w:top w:w="100" w:type="dxa"/>
              <w:left w:w="100" w:type="dxa"/>
              <w:bottom w:w="100" w:type="dxa"/>
              <w:right w:w="100" w:type="dxa"/>
            </w:tcMar>
          </w:tcPr>
          <w:p w14:paraId="4C90EC06"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872" w:type="dxa"/>
            <w:shd w:val="clear" w:color="auto" w:fill="auto"/>
            <w:tcMar>
              <w:top w:w="100" w:type="dxa"/>
              <w:left w:w="100" w:type="dxa"/>
              <w:bottom w:w="100" w:type="dxa"/>
              <w:right w:w="100" w:type="dxa"/>
            </w:tcMar>
          </w:tcPr>
          <w:p w14:paraId="6EBB7D11"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72" w:type="dxa"/>
            <w:shd w:val="clear" w:color="auto" w:fill="auto"/>
            <w:tcMar>
              <w:top w:w="100" w:type="dxa"/>
              <w:left w:w="100" w:type="dxa"/>
              <w:bottom w:w="100" w:type="dxa"/>
              <w:right w:w="100" w:type="dxa"/>
            </w:tcMar>
          </w:tcPr>
          <w:p w14:paraId="29B9DBAE"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72" w:type="dxa"/>
            <w:shd w:val="clear" w:color="auto" w:fill="auto"/>
            <w:tcMar>
              <w:top w:w="100" w:type="dxa"/>
              <w:left w:w="100" w:type="dxa"/>
              <w:bottom w:w="100" w:type="dxa"/>
              <w:right w:w="100" w:type="dxa"/>
            </w:tcMar>
          </w:tcPr>
          <w:p w14:paraId="5A2D6845"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72" w:type="dxa"/>
            <w:shd w:val="clear" w:color="auto" w:fill="auto"/>
            <w:tcMar>
              <w:top w:w="100" w:type="dxa"/>
              <w:left w:w="100" w:type="dxa"/>
              <w:bottom w:w="100" w:type="dxa"/>
              <w:right w:w="100" w:type="dxa"/>
            </w:tcMar>
          </w:tcPr>
          <w:p w14:paraId="1B05F28A"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15FF1A54" w14:textId="77777777" w:rsidR="00BF410C" w:rsidRDefault="00BF410C">
      <w:pPr>
        <w:spacing w:after="120" w:line="276" w:lineRule="auto"/>
        <w:rPr>
          <w:rFonts w:ascii="Times New Roman" w:eastAsia="Times New Roman" w:hAnsi="Times New Roman" w:cs="Times New Roman"/>
          <w:sz w:val="24"/>
          <w:szCs w:val="24"/>
        </w:rPr>
      </w:pPr>
    </w:p>
    <w:p w14:paraId="76A1B6E5" w14:textId="77777777" w:rsidR="00BF410C" w:rsidRDefault="00F74B43">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 shows the data of students upon assessment of their Proposals--Part 2. This portion of the assignment required:</w:t>
      </w:r>
    </w:p>
    <w:p w14:paraId="34F259BE" w14:textId="77777777" w:rsidR="00BF410C" w:rsidRDefault="00F74B43">
      <w:pPr>
        <w:numPr>
          <w:ilvl w:val="1"/>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receive an approval from Dr. Van Horn, you will submit your APA formatted reference page:</w:t>
      </w:r>
    </w:p>
    <w:p w14:paraId="50698CE3" w14:textId="77777777" w:rsidR="00BF410C" w:rsidRDefault="00F74B43">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at least 5 credible sources</w:t>
      </w:r>
    </w:p>
    <w:p w14:paraId="7C4EC983" w14:textId="77777777" w:rsidR="00BF410C" w:rsidRDefault="00F74B43">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sources must be from peer-reviewed journal articles</w:t>
      </w:r>
    </w:p>
    <w:p w14:paraId="759599C0" w14:textId="77777777" w:rsidR="00BF410C" w:rsidRDefault="00F74B43">
      <w:pPr>
        <w:numPr>
          <w:ilvl w:val="1"/>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receive an approval or feedback for revisions from Dr. Van Horn</w:t>
      </w:r>
    </w:p>
    <w:p w14:paraId="07386200" w14:textId="77777777" w:rsidR="00BF410C" w:rsidRDefault="00BF410C">
      <w:pPr>
        <w:spacing w:after="120" w:line="276" w:lineRule="auto"/>
        <w:rPr>
          <w:rFonts w:ascii="Times New Roman" w:eastAsia="Times New Roman" w:hAnsi="Times New Roman" w:cs="Times New Roman"/>
          <w:sz w:val="24"/>
          <w:szCs w:val="24"/>
        </w:rPr>
      </w:pPr>
    </w:p>
    <w:p w14:paraId="1914483C" w14:textId="77777777" w:rsidR="00BF410C" w:rsidRDefault="00F74B43">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Research Paper--Draft #1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F410C" w14:paraId="5502FB80" w14:textId="77777777">
        <w:tc>
          <w:tcPr>
            <w:tcW w:w="2340" w:type="dxa"/>
            <w:shd w:val="clear" w:color="auto" w:fill="auto"/>
            <w:tcMar>
              <w:top w:w="100" w:type="dxa"/>
              <w:left w:w="100" w:type="dxa"/>
              <w:bottom w:w="100" w:type="dxa"/>
              <w:right w:w="100" w:type="dxa"/>
            </w:tcMar>
          </w:tcPr>
          <w:p w14:paraId="3A23DC0C" w14:textId="77777777" w:rsidR="00BF410C" w:rsidRDefault="00F74B4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LS 110WS Section #</w:t>
            </w:r>
          </w:p>
        </w:tc>
        <w:tc>
          <w:tcPr>
            <w:tcW w:w="2340" w:type="dxa"/>
            <w:shd w:val="clear" w:color="auto" w:fill="auto"/>
            <w:tcMar>
              <w:top w:w="100" w:type="dxa"/>
              <w:left w:w="100" w:type="dxa"/>
              <w:bottom w:w="100" w:type="dxa"/>
              <w:right w:w="100" w:type="dxa"/>
            </w:tcMar>
          </w:tcPr>
          <w:p w14:paraId="0CBD7F52" w14:textId="77777777" w:rsidR="00BF410C" w:rsidRDefault="00F74B4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Students Assessed</w:t>
            </w:r>
          </w:p>
        </w:tc>
        <w:tc>
          <w:tcPr>
            <w:tcW w:w="2340" w:type="dxa"/>
            <w:shd w:val="clear" w:color="auto" w:fill="auto"/>
            <w:tcMar>
              <w:top w:w="100" w:type="dxa"/>
              <w:left w:w="100" w:type="dxa"/>
              <w:bottom w:w="100" w:type="dxa"/>
              <w:right w:w="100" w:type="dxa"/>
            </w:tcMar>
          </w:tcPr>
          <w:p w14:paraId="5CCA20CA" w14:textId="77777777" w:rsidR="00BF410C" w:rsidRDefault="00F74B43">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On-Time Submission</w:t>
            </w:r>
          </w:p>
        </w:tc>
        <w:tc>
          <w:tcPr>
            <w:tcW w:w="2340" w:type="dxa"/>
            <w:shd w:val="clear" w:color="auto" w:fill="auto"/>
            <w:tcMar>
              <w:top w:w="100" w:type="dxa"/>
              <w:left w:w="100" w:type="dxa"/>
              <w:bottom w:w="100" w:type="dxa"/>
              <w:right w:w="100" w:type="dxa"/>
            </w:tcMar>
          </w:tcPr>
          <w:p w14:paraId="5158C178" w14:textId="77777777" w:rsidR="00BF410C" w:rsidRDefault="00F74B43">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Provided Feedback to Group Members</w:t>
            </w:r>
          </w:p>
        </w:tc>
      </w:tr>
      <w:tr w:rsidR="00BF410C" w14:paraId="46773D19" w14:textId="77777777">
        <w:tc>
          <w:tcPr>
            <w:tcW w:w="2340" w:type="dxa"/>
            <w:shd w:val="clear" w:color="auto" w:fill="auto"/>
            <w:tcMar>
              <w:top w:w="100" w:type="dxa"/>
              <w:left w:w="100" w:type="dxa"/>
              <w:bottom w:w="100" w:type="dxa"/>
              <w:right w:w="100" w:type="dxa"/>
            </w:tcMar>
          </w:tcPr>
          <w:p w14:paraId="6E772E58"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2340" w:type="dxa"/>
            <w:shd w:val="clear" w:color="auto" w:fill="auto"/>
            <w:tcMar>
              <w:top w:w="100" w:type="dxa"/>
              <w:left w:w="100" w:type="dxa"/>
              <w:bottom w:w="100" w:type="dxa"/>
              <w:right w:w="100" w:type="dxa"/>
            </w:tcMar>
          </w:tcPr>
          <w:p w14:paraId="6D39E5CB"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340" w:type="dxa"/>
            <w:shd w:val="clear" w:color="auto" w:fill="auto"/>
            <w:tcMar>
              <w:top w:w="100" w:type="dxa"/>
              <w:left w:w="100" w:type="dxa"/>
              <w:bottom w:w="100" w:type="dxa"/>
              <w:right w:w="100" w:type="dxa"/>
            </w:tcMar>
          </w:tcPr>
          <w:p w14:paraId="61319873"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340" w:type="dxa"/>
            <w:shd w:val="clear" w:color="auto" w:fill="auto"/>
            <w:tcMar>
              <w:top w:w="100" w:type="dxa"/>
              <w:left w:w="100" w:type="dxa"/>
              <w:bottom w:w="100" w:type="dxa"/>
              <w:right w:w="100" w:type="dxa"/>
            </w:tcMar>
          </w:tcPr>
          <w:p w14:paraId="46B26FC9"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F410C" w14:paraId="6A59431B" w14:textId="77777777">
        <w:tc>
          <w:tcPr>
            <w:tcW w:w="2340" w:type="dxa"/>
            <w:shd w:val="clear" w:color="auto" w:fill="auto"/>
            <w:tcMar>
              <w:top w:w="100" w:type="dxa"/>
              <w:left w:w="100" w:type="dxa"/>
              <w:bottom w:w="100" w:type="dxa"/>
              <w:right w:w="100" w:type="dxa"/>
            </w:tcMar>
          </w:tcPr>
          <w:p w14:paraId="676FC212"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2340" w:type="dxa"/>
            <w:shd w:val="clear" w:color="auto" w:fill="auto"/>
            <w:tcMar>
              <w:top w:w="100" w:type="dxa"/>
              <w:left w:w="100" w:type="dxa"/>
              <w:bottom w:w="100" w:type="dxa"/>
              <w:right w:w="100" w:type="dxa"/>
            </w:tcMar>
          </w:tcPr>
          <w:p w14:paraId="45750C26"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340" w:type="dxa"/>
            <w:shd w:val="clear" w:color="auto" w:fill="auto"/>
            <w:tcMar>
              <w:top w:w="100" w:type="dxa"/>
              <w:left w:w="100" w:type="dxa"/>
              <w:bottom w:w="100" w:type="dxa"/>
              <w:right w:w="100" w:type="dxa"/>
            </w:tcMar>
          </w:tcPr>
          <w:p w14:paraId="365FDEF4"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340" w:type="dxa"/>
            <w:shd w:val="clear" w:color="auto" w:fill="auto"/>
            <w:tcMar>
              <w:top w:w="100" w:type="dxa"/>
              <w:left w:w="100" w:type="dxa"/>
              <w:bottom w:w="100" w:type="dxa"/>
              <w:right w:w="100" w:type="dxa"/>
            </w:tcMar>
          </w:tcPr>
          <w:p w14:paraId="16F9059E"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F410C" w14:paraId="12F627C1" w14:textId="77777777">
        <w:tc>
          <w:tcPr>
            <w:tcW w:w="2340" w:type="dxa"/>
            <w:shd w:val="clear" w:color="auto" w:fill="auto"/>
            <w:tcMar>
              <w:top w:w="100" w:type="dxa"/>
              <w:left w:w="100" w:type="dxa"/>
              <w:bottom w:w="100" w:type="dxa"/>
              <w:right w:w="100" w:type="dxa"/>
            </w:tcMar>
          </w:tcPr>
          <w:p w14:paraId="7D70524C"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2340" w:type="dxa"/>
            <w:shd w:val="clear" w:color="auto" w:fill="auto"/>
            <w:tcMar>
              <w:top w:w="100" w:type="dxa"/>
              <w:left w:w="100" w:type="dxa"/>
              <w:bottom w:w="100" w:type="dxa"/>
              <w:right w:w="100" w:type="dxa"/>
            </w:tcMar>
          </w:tcPr>
          <w:p w14:paraId="5912389A"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340" w:type="dxa"/>
            <w:shd w:val="clear" w:color="auto" w:fill="auto"/>
            <w:tcMar>
              <w:top w:w="100" w:type="dxa"/>
              <w:left w:w="100" w:type="dxa"/>
              <w:bottom w:w="100" w:type="dxa"/>
              <w:right w:w="100" w:type="dxa"/>
            </w:tcMar>
          </w:tcPr>
          <w:p w14:paraId="2B1243B0"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340" w:type="dxa"/>
            <w:shd w:val="clear" w:color="auto" w:fill="auto"/>
            <w:tcMar>
              <w:top w:w="100" w:type="dxa"/>
              <w:left w:w="100" w:type="dxa"/>
              <w:bottom w:w="100" w:type="dxa"/>
              <w:right w:w="100" w:type="dxa"/>
            </w:tcMar>
          </w:tcPr>
          <w:p w14:paraId="76BB854F"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14:paraId="085FDAED" w14:textId="77777777" w:rsidR="00BF410C" w:rsidRDefault="00BF410C">
      <w:pPr>
        <w:spacing w:after="120" w:line="276" w:lineRule="auto"/>
        <w:rPr>
          <w:rFonts w:ascii="Times New Roman" w:eastAsia="Times New Roman" w:hAnsi="Times New Roman" w:cs="Times New Roman"/>
          <w:sz w:val="24"/>
          <w:szCs w:val="24"/>
        </w:rPr>
      </w:pPr>
    </w:p>
    <w:p w14:paraId="605E7855" w14:textId="77777777" w:rsidR="00BF410C" w:rsidRDefault="00F74B43">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 shows the data of students upon assessment of their On-time submissions of draft #1 to their writing groups and feedback they provided to their writing group members. This portion of the assignment required:</w:t>
      </w:r>
    </w:p>
    <w:p w14:paraId="233B4499" w14:textId="77777777" w:rsidR="00BF410C" w:rsidRDefault="00F74B43">
      <w:pPr>
        <w:numPr>
          <w:ilvl w:val="2"/>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share your first draft (3-page minimum) in your Writing Group Shared Google Folder 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Sunday, April 24th @ 11:59pm</w:t>
      </w:r>
    </w:p>
    <w:p w14:paraId="33C374C1" w14:textId="77777777" w:rsidR="00BF410C" w:rsidRDefault="00F74B43">
      <w:pPr>
        <w:numPr>
          <w:ilvl w:val="2"/>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your group members’ drafts</w:t>
      </w:r>
    </w:p>
    <w:p w14:paraId="6C62DB6A" w14:textId="77777777" w:rsidR="00BF410C" w:rsidRDefault="00F74B43">
      <w:pPr>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reads the drafts of each group member</w:t>
      </w:r>
    </w:p>
    <w:p w14:paraId="27886067" w14:textId="77777777" w:rsidR="00BF410C" w:rsidRDefault="00F74B43">
      <w:pPr>
        <w:numPr>
          <w:ilvl w:val="4"/>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w:t>
      </w:r>
    </w:p>
    <w:p w14:paraId="35E722AA" w14:textId="77777777" w:rsidR="00BF410C" w:rsidRDefault="00F74B43">
      <w:pPr>
        <w:numPr>
          <w:ilvl w:val="5"/>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Positive, specific comments</w:t>
      </w:r>
    </w:p>
    <w:p w14:paraId="7F29A607" w14:textId="77777777" w:rsidR="00BF410C" w:rsidRDefault="00F74B43">
      <w:pPr>
        <w:numPr>
          <w:ilvl w:val="5"/>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substantial comment where the writer could dig deeper</w:t>
      </w:r>
    </w:p>
    <w:p w14:paraId="7BD34550" w14:textId="77777777" w:rsidR="00BF410C" w:rsidRDefault="00F74B43">
      <w:pPr>
        <w:numPr>
          <w:ilvl w:val="6"/>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language like “You might consider trying…” or “I have a question about…”</w:t>
      </w:r>
    </w:p>
    <w:p w14:paraId="7317081E" w14:textId="77777777" w:rsidR="00BF410C" w:rsidRDefault="00F74B43">
      <w:pPr>
        <w:numPr>
          <w:ilvl w:val="3"/>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to discuss drafts, feedback, &amp; questions you may have for the writer or your readers</w:t>
      </w:r>
    </w:p>
    <w:p w14:paraId="559F630E" w14:textId="77777777" w:rsidR="00BF410C" w:rsidRDefault="00F74B43">
      <w:pPr>
        <w:numPr>
          <w:ilvl w:val="3"/>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a Writing Group Meeting</w:t>
      </w:r>
    </w:p>
    <w:p w14:paraId="5EA7E92D" w14:textId="77777777" w:rsidR="00BF410C" w:rsidRDefault="00F74B43">
      <w:pPr>
        <w:numPr>
          <w:ilvl w:val="4"/>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for 30-60 minutes</w:t>
      </w:r>
    </w:p>
    <w:p w14:paraId="6AA93C0F" w14:textId="77777777" w:rsidR="00BF410C" w:rsidRDefault="00F74B43">
      <w:pPr>
        <w:numPr>
          <w:ilvl w:val="4"/>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Record this Writing Group Meeting </w:t>
      </w:r>
    </w:p>
    <w:p w14:paraId="79720E0C" w14:textId="77777777" w:rsidR="00BF410C" w:rsidRDefault="00F74B43">
      <w:pPr>
        <w:widowControl w:val="0"/>
        <w:numPr>
          <w:ilvl w:val="5"/>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Recording</w:t>
      </w:r>
    </w:p>
    <w:p w14:paraId="2791D334" w14:textId="77777777" w:rsidR="00BF410C" w:rsidRDefault="00F74B43">
      <w:pPr>
        <w:widowControl w:val="0"/>
        <w:numPr>
          <w:ilvl w:val="5"/>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 submits the link to the Zoom recording</w:t>
      </w:r>
    </w:p>
    <w:p w14:paraId="20603AA6" w14:textId="77777777" w:rsidR="00BF410C" w:rsidRDefault="00F74B43">
      <w:pPr>
        <w:widowControl w:val="0"/>
        <w:numPr>
          <w:ilvl w:val="5"/>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members submit a list of your group members’ names in the assignment portal comments</w:t>
      </w:r>
    </w:p>
    <w:p w14:paraId="26B6B418" w14:textId="77777777" w:rsidR="00BF410C" w:rsidRDefault="00F74B43">
      <w:pPr>
        <w:numPr>
          <w:ilvl w:val="6"/>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meet by Sunday, May 2nd @ 11:59pm </w:t>
      </w:r>
    </w:p>
    <w:p w14:paraId="4A27C2A0" w14:textId="77777777" w:rsidR="00BF410C" w:rsidRDefault="00F74B43">
      <w:pPr>
        <w:numPr>
          <w:ilvl w:val="4"/>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your feedback to each group members’ paper</w:t>
      </w:r>
    </w:p>
    <w:p w14:paraId="72626005" w14:textId="77777777" w:rsidR="00BF410C" w:rsidRDefault="00F74B43">
      <w:pPr>
        <w:numPr>
          <w:ilvl w:val="5"/>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the feedback you have for your group members</w:t>
      </w:r>
    </w:p>
    <w:p w14:paraId="430A8F3C" w14:textId="77777777" w:rsidR="00BF410C" w:rsidRDefault="00F74B43">
      <w:pPr>
        <w:numPr>
          <w:ilvl w:val="5"/>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questions about the feedback you received</w:t>
      </w:r>
    </w:p>
    <w:p w14:paraId="0725CE89" w14:textId="77777777" w:rsidR="00BF410C" w:rsidRDefault="00F74B43">
      <w:pPr>
        <w:numPr>
          <w:ilvl w:val="5"/>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Connect &amp; support each other where needed to complete final revisions</w:t>
      </w:r>
    </w:p>
    <w:p w14:paraId="50711A29" w14:textId="77777777" w:rsidR="00BF410C" w:rsidRDefault="00BF410C">
      <w:pPr>
        <w:spacing w:after="120" w:line="276" w:lineRule="auto"/>
        <w:rPr>
          <w:rFonts w:ascii="Times New Roman" w:eastAsia="Times New Roman" w:hAnsi="Times New Roman" w:cs="Times New Roman"/>
          <w:sz w:val="24"/>
          <w:szCs w:val="24"/>
        </w:rPr>
      </w:pPr>
    </w:p>
    <w:p w14:paraId="1E05802C" w14:textId="77777777" w:rsidR="00BF410C" w:rsidRDefault="00F74B43">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 Research Paper--Final</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BF410C" w14:paraId="4EDF3E34" w14:textId="77777777">
        <w:tc>
          <w:tcPr>
            <w:tcW w:w="1872" w:type="dxa"/>
            <w:shd w:val="clear" w:color="auto" w:fill="auto"/>
            <w:tcMar>
              <w:top w:w="100" w:type="dxa"/>
              <w:left w:w="100" w:type="dxa"/>
              <w:bottom w:w="100" w:type="dxa"/>
              <w:right w:w="100" w:type="dxa"/>
            </w:tcMar>
          </w:tcPr>
          <w:p w14:paraId="5412D354" w14:textId="77777777" w:rsidR="00BF410C" w:rsidRDefault="00F74B4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LS 110WS Section #</w:t>
            </w:r>
          </w:p>
        </w:tc>
        <w:tc>
          <w:tcPr>
            <w:tcW w:w="1872" w:type="dxa"/>
            <w:shd w:val="clear" w:color="auto" w:fill="auto"/>
            <w:tcMar>
              <w:top w:w="100" w:type="dxa"/>
              <w:left w:w="100" w:type="dxa"/>
              <w:bottom w:w="100" w:type="dxa"/>
              <w:right w:w="100" w:type="dxa"/>
            </w:tcMar>
          </w:tcPr>
          <w:p w14:paraId="714211F5" w14:textId="77777777" w:rsidR="00BF410C" w:rsidRDefault="00F74B4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Students Assessed</w:t>
            </w:r>
          </w:p>
        </w:tc>
        <w:tc>
          <w:tcPr>
            <w:tcW w:w="1872" w:type="dxa"/>
            <w:shd w:val="clear" w:color="auto" w:fill="auto"/>
            <w:tcMar>
              <w:top w:w="100" w:type="dxa"/>
              <w:left w:w="100" w:type="dxa"/>
              <w:bottom w:w="100" w:type="dxa"/>
              <w:right w:w="100" w:type="dxa"/>
            </w:tcMar>
          </w:tcPr>
          <w:p w14:paraId="0EB7D90C" w14:textId="77777777" w:rsidR="00BF410C" w:rsidRDefault="00F74B43">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Proficient and/or Advanced</w:t>
            </w:r>
          </w:p>
        </w:tc>
        <w:tc>
          <w:tcPr>
            <w:tcW w:w="1872" w:type="dxa"/>
            <w:shd w:val="clear" w:color="auto" w:fill="auto"/>
            <w:tcMar>
              <w:top w:w="100" w:type="dxa"/>
              <w:left w:w="100" w:type="dxa"/>
              <w:bottom w:w="100" w:type="dxa"/>
              <w:right w:w="100" w:type="dxa"/>
            </w:tcMar>
          </w:tcPr>
          <w:p w14:paraId="3E0E4A58" w14:textId="77777777" w:rsidR="00BF410C" w:rsidRDefault="00F74B43">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Developing</w:t>
            </w:r>
          </w:p>
        </w:tc>
        <w:tc>
          <w:tcPr>
            <w:tcW w:w="1872" w:type="dxa"/>
            <w:shd w:val="clear" w:color="auto" w:fill="auto"/>
            <w:tcMar>
              <w:top w:w="100" w:type="dxa"/>
              <w:left w:w="100" w:type="dxa"/>
              <w:bottom w:w="100" w:type="dxa"/>
              <w:right w:w="100" w:type="dxa"/>
            </w:tcMar>
          </w:tcPr>
          <w:p w14:paraId="4546F985" w14:textId="77777777" w:rsidR="00BF410C" w:rsidRDefault="00F74B43">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of Students </w:t>
            </w:r>
            <w:r>
              <w:rPr>
                <w:rFonts w:ascii="Times New Roman" w:eastAsia="Times New Roman" w:hAnsi="Times New Roman" w:cs="Times New Roman"/>
                <w:b/>
                <w:i/>
                <w:sz w:val="24"/>
                <w:szCs w:val="24"/>
              </w:rPr>
              <w:t>Beginning</w:t>
            </w:r>
          </w:p>
        </w:tc>
      </w:tr>
      <w:tr w:rsidR="00BF410C" w14:paraId="223B0351" w14:textId="77777777">
        <w:tc>
          <w:tcPr>
            <w:tcW w:w="1872" w:type="dxa"/>
            <w:shd w:val="clear" w:color="auto" w:fill="auto"/>
            <w:tcMar>
              <w:top w:w="100" w:type="dxa"/>
              <w:left w:w="100" w:type="dxa"/>
              <w:bottom w:w="100" w:type="dxa"/>
              <w:right w:w="100" w:type="dxa"/>
            </w:tcMar>
          </w:tcPr>
          <w:p w14:paraId="65623764"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72" w:type="dxa"/>
            <w:shd w:val="clear" w:color="auto" w:fill="auto"/>
            <w:tcMar>
              <w:top w:w="100" w:type="dxa"/>
              <w:left w:w="100" w:type="dxa"/>
              <w:bottom w:w="100" w:type="dxa"/>
              <w:right w:w="100" w:type="dxa"/>
            </w:tcMar>
          </w:tcPr>
          <w:p w14:paraId="03F3E3C1"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2" w:type="dxa"/>
            <w:shd w:val="clear" w:color="auto" w:fill="auto"/>
            <w:tcMar>
              <w:top w:w="100" w:type="dxa"/>
              <w:left w:w="100" w:type="dxa"/>
              <w:bottom w:w="100" w:type="dxa"/>
              <w:right w:w="100" w:type="dxa"/>
            </w:tcMar>
          </w:tcPr>
          <w:p w14:paraId="3E751038"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72" w:type="dxa"/>
            <w:shd w:val="clear" w:color="auto" w:fill="auto"/>
            <w:tcMar>
              <w:top w:w="100" w:type="dxa"/>
              <w:left w:w="100" w:type="dxa"/>
              <w:bottom w:w="100" w:type="dxa"/>
              <w:right w:w="100" w:type="dxa"/>
            </w:tcMar>
          </w:tcPr>
          <w:p w14:paraId="2BFC1B86"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shd w:val="clear" w:color="auto" w:fill="auto"/>
            <w:tcMar>
              <w:top w:w="100" w:type="dxa"/>
              <w:left w:w="100" w:type="dxa"/>
              <w:bottom w:w="100" w:type="dxa"/>
              <w:right w:w="100" w:type="dxa"/>
            </w:tcMar>
          </w:tcPr>
          <w:p w14:paraId="01B89BBB"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F410C" w14:paraId="46586647" w14:textId="77777777">
        <w:tc>
          <w:tcPr>
            <w:tcW w:w="1872" w:type="dxa"/>
            <w:shd w:val="clear" w:color="auto" w:fill="auto"/>
            <w:tcMar>
              <w:top w:w="100" w:type="dxa"/>
              <w:left w:w="100" w:type="dxa"/>
              <w:bottom w:w="100" w:type="dxa"/>
              <w:right w:w="100" w:type="dxa"/>
            </w:tcMar>
          </w:tcPr>
          <w:p w14:paraId="4CFAFE9D"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872" w:type="dxa"/>
            <w:shd w:val="clear" w:color="auto" w:fill="auto"/>
            <w:tcMar>
              <w:top w:w="100" w:type="dxa"/>
              <w:left w:w="100" w:type="dxa"/>
              <w:bottom w:w="100" w:type="dxa"/>
              <w:right w:w="100" w:type="dxa"/>
            </w:tcMar>
          </w:tcPr>
          <w:p w14:paraId="5406A2C1"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2" w:type="dxa"/>
            <w:shd w:val="clear" w:color="auto" w:fill="auto"/>
            <w:tcMar>
              <w:top w:w="100" w:type="dxa"/>
              <w:left w:w="100" w:type="dxa"/>
              <w:bottom w:w="100" w:type="dxa"/>
              <w:right w:w="100" w:type="dxa"/>
            </w:tcMar>
          </w:tcPr>
          <w:p w14:paraId="1D9E982A"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72" w:type="dxa"/>
            <w:shd w:val="clear" w:color="auto" w:fill="auto"/>
            <w:tcMar>
              <w:top w:w="100" w:type="dxa"/>
              <w:left w:w="100" w:type="dxa"/>
              <w:bottom w:w="100" w:type="dxa"/>
              <w:right w:w="100" w:type="dxa"/>
            </w:tcMar>
          </w:tcPr>
          <w:p w14:paraId="684032C3"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72" w:type="dxa"/>
            <w:shd w:val="clear" w:color="auto" w:fill="auto"/>
            <w:tcMar>
              <w:top w:w="100" w:type="dxa"/>
              <w:left w:w="100" w:type="dxa"/>
              <w:bottom w:w="100" w:type="dxa"/>
              <w:right w:w="100" w:type="dxa"/>
            </w:tcMar>
          </w:tcPr>
          <w:p w14:paraId="01E842D4"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F410C" w14:paraId="5FA16386" w14:textId="77777777">
        <w:tc>
          <w:tcPr>
            <w:tcW w:w="1872" w:type="dxa"/>
            <w:shd w:val="clear" w:color="auto" w:fill="auto"/>
            <w:tcMar>
              <w:top w:w="100" w:type="dxa"/>
              <w:left w:w="100" w:type="dxa"/>
              <w:bottom w:w="100" w:type="dxa"/>
              <w:right w:w="100" w:type="dxa"/>
            </w:tcMar>
          </w:tcPr>
          <w:p w14:paraId="48589287"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872" w:type="dxa"/>
            <w:shd w:val="clear" w:color="auto" w:fill="auto"/>
            <w:tcMar>
              <w:top w:w="100" w:type="dxa"/>
              <w:left w:w="100" w:type="dxa"/>
              <w:bottom w:w="100" w:type="dxa"/>
              <w:right w:w="100" w:type="dxa"/>
            </w:tcMar>
          </w:tcPr>
          <w:p w14:paraId="08FA22A2"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72" w:type="dxa"/>
            <w:shd w:val="clear" w:color="auto" w:fill="auto"/>
            <w:tcMar>
              <w:top w:w="100" w:type="dxa"/>
              <w:left w:w="100" w:type="dxa"/>
              <w:bottom w:w="100" w:type="dxa"/>
              <w:right w:w="100" w:type="dxa"/>
            </w:tcMar>
          </w:tcPr>
          <w:p w14:paraId="7F0F4F4E"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72" w:type="dxa"/>
            <w:shd w:val="clear" w:color="auto" w:fill="auto"/>
            <w:tcMar>
              <w:top w:w="100" w:type="dxa"/>
              <w:left w:w="100" w:type="dxa"/>
              <w:bottom w:w="100" w:type="dxa"/>
              <w:right w:w="100" w:type="dxa"/>
            </w:tcMar>
          </w:tcPr>
          <w:p w14:paraId="096254DB"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shd w:val="clear" w:color="auto" w:fill="auto"/>
            <w:tcMar>
              <w:top w:w="100" w:type="dxa"/>
              <w:left w:w="100" w:type="dxa"/>
              <w:bottom w:w="100" w:type="dxa"/>
              <w:right w:w="100" w:type="dxa"/>
            </w:tcMar>
          </w:tcPr>
          <w:p w14:paraId="1C5E103B" w14:textId="77777777" w:rsidR="00BF410C" w:rsidRDefault="00F74B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4D73FF72" w14:textId="77777777" w:rsidR="00BF410C" w:rsidRDefault="00BF410C">
      <w:pPr>
        <w:spacing w:after="120" w:line="276" w:lineRule="auto"/>
        <w:rPr>
          <w:rFonts w:ascii="Times New Roman" w:eastAsia="Times New Roman" w:hAnsi="Times New Roman" w:cs="Times New Roman"/>
          <w:b/>
          <w:sz w:val="24"/>
          <w:szCs w:val="24"/>
        </w:rPr>
      </w:pPr>
    </w:p>
    <w:p w14:paraId="761B843D" w14:textId="77777777" w:rsidR="00BF410C" w:rsidRDefault="00F74B43">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 shows the data of students upon assessment of their final research paper submissions </w:t>
      </w:r>
      <w:hyperlink r:id="rId10">
        <w:r>
          <w:rPr>
            <w:rFonts w:ascii="Times New Roman" w:eastAsia="Times New Roman" w:hAnsi="Times New Roman" w:cs="Times New Roman"/>
            <w:color w:val="1155CC"/>
            <w:sz w:val="24"/>
            <w:szCs w:val="24"/>
            <w:u w:val="single"/>
          </w:rPr>
          <w:t>[rubric attached]</w:t>
        </w:r>
      </w:hyperlink>
      <w:r>
        <w:rPr>
          <w:rFonts w:ascii="Times New Roman" w:eastAsia="Times New Roman" w:hAnsi="Times New Roman" w:cs="Times New Roman"/>
          <w:sz w:val="24"/>
          <w:szCs w:val="24"/>
        </w:rPr>
        <w:t>. This portion of the assignment required:</w:t>
      </w:r>
    </w:p>
    <w:p w14:paraId="18AD1179" w14:textId="77777777" w:rsidR="00BF410C" w:rsidRDefault="00F74B43">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two editable Google Docs links to Canvas Assignment Portal</w:t>
      </w:r>
    </w:p>
    <w:p w14:paraId="4284056E" w14:textId="77777777" w:rsidR="00BF410C" w:rsidRDefault="00F74B43">
      <w:pPr>
        <w:widowControl w:val="0"/>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#1: First Draft (includes comments)</w:t>
      </w:r>
    </w:p>
    <w:p w14:paraId="5DD128D2" w14:textId="77777777" w:rsidR="00BF410C" w:rsidRDefault="00F74B43">
      <w:pPr>
        <w:widowControl w:val="0"/>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#2: Revisions/Comments in “Suggesting Mode”</w:t>
      </w:r>
    </w:p>
    <w:p w14:paraId="3C17F4A7" w14:textId="77777777" w:rsidR="00BF410C" w:rsidRDefault="00F74B43">
      <w:pPr>
        <w:widowControl w:val="0"/>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Link #3: Clean Copy with revisions</w:t>
      </w:r>
    </w:p>
    <w:p w14:paraId="7E1187E0" w14:textId="77777777" w:rsidR="00BF410C" w:rsidRDefault="00F74B43">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submit to the Canvas Assignment Portal until you have completed all requirements</w:t>
      </w:r>
    </w:p>
    <w:p w14:paraId="01969B15" w14:textId="77777777" w:rsidR="00BF410C" w:rsidRDefault="00F74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Van Horn’s assessment of the LS 110WS, Research Paper Assignment shows the early feedback and intervention in Proposal, Parts 1 and 2, supported students development of the overall paper, identified issues with student understanding of peer-reviewed and credible resources, as well as APA formatting. Dr. Van included additional APA formatting support throughout that time and included writing group discussion connecting their papers to work in schools. The writing group supported students with accountability and commitment to the growth of others. They submitted videos of their Zoom meetings to Dr. Van Horn for review. This work with the writing groups, along with the early feedback from Dr. Van Horn, supported each section of the course in reaching 90% or above proficiency on this assignment.</w:t>
      </w:r>
    </w:p>
    <w:p w14:paraId="09C82E1A" w14:textId="77777777" w:rsidR="00BF410C" w:rsidRDefault="00BF410C">
      <w:pPr>
        <w:spacing w:after="120" w:line="276" w:lineRule="auto"/>
        <w:rPr>
          <w:rFonts w:ascii="Times New Roman" w:eastAsia="Times New Roman" w:hAnsi="Times New Roman" w:cs="Times New Roman"/>
          <w:b/>
          <w:sz w:val="24"/>
          <w:szCs w:val="24"/>
        </w:rPr>
      </w:pPr>
    </w:p>
    <w:p w14:paraId="5F9D5B22" w14:textId="77777777" w:rsidR="00BF410C" w:rsidRDefault="00BF410C">
      <w:pPr>
        <w:rPr>
          <w:rFonts w:ascii="Times New Roman" w:eastAsia="Times New Roman" w:hAnsi="Times New Roman" w:cs="Times New Roman"/>
          <w:b/>
          <w:sz w:val="24"/>
          <w:szCs w:val="24"/>
        </w:rPr>
      </w:pPr>
    </w:p>
    <w:p w14:paraId="32BE1BD4"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SLO A1</w:t>
      </w:r>
    </w:p>
    <w:p w14:paraId="423E6889"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examined course syllabi from three instructors, two in the Anthropology Department and one in the History Department. While the content is generally consistent and aligned with the Domains of Subject Matter, some specific content is not explicitly included in all course syllabi, such as the California Constitution and the development of California’s water delivery system. The extent to which different course learning experiences connect to the elementary classroom is unclear.</w:t>
      </w:r>
    </w:p>
    <w:p w14:paraId="6F3D2569" w14:textId="77777777" w:rsidR="00BF410C" w:rsidRDefault="00BF410C">
      <w:pPr>
        <w:rPr>
          <w:rFonts w:ascii="Times New Roman" w:eastAsia="Times New Roman" w:hAnsi="Times New Roman" w:cs="Times New Roman"/>
          <w:sz w:val="24"/>
          <w:szCs w:val="24"/>
          <w:highlight w:val="yellow"/>
        </w:rPr>
      </w:pPr>
    </w:p>
    <w:p w14:paraId="17D11E97" w14:textId="77777777" w:rsidR="00BF410C" w:rsidRDefault="00F74B43">
      <w:pPr>
        <w:numPr>
          <w:ilvl w:val="0"/>
          <w:numId w:val="3"/>
        </w:num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What changes, if any, do you recommend based on the assessment data?</w:t>
      </w:r>
    </w:p>
    <w:p w14:paraId="4C8F3AA1" w14:textId="77777777" w:rsidR="00BF410C" w:rsidRDefault="00F74B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B</w:t>
      </w:r>
    </w:p>
    <w:p w14:paraId="2DC92009"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assessment data, we recommend that Dr. Van Horn continues this assignment (even when the previously assessed assignment returns). Possibly consider including the data on the APA supports (e.g. pre-/post-assessment data on their understanding of APA).</w:t>
      </w:r>
    </w:p>
    <w:p w14:paraId="17DEC22D"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SLO A1</w:t>
      </w:r>
    </w:p>
    <w:p w14:paraId="57CC0812"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the verbiage from the </w:t>
      </w:r>
      <w:hyperlink r:id="rId11">
        <w:r>
          <w:rPr>
            <w:rFonts w:ascii="Times New Roman" w:eastAsia="Times New Roman" w:hAnsi="Times New Roman" w:cs="Times New Roman"/>
            <w:color w:val="1155CC"/>
            <w:sz w:val="24"/>
            <w:szCs w:val="24"/>
            <w:u w:val="single"/>
          </w:rPr>
          <w:t>Domains of Subject Matter</w:t>
        </w:r>
      </w:hyperlink>
      <w:r>
        <w:rPr>
          <w:rFonts w:ascii="Times New Roman" w:eastAsia="Times New Roman" w:hAnsi="Times New Roman" w:cs="Times New Roman"/>
          <w:sz w:val="24"/>
          <w:szCs w:val="24"/>
        </w:rPr>
        <w:t xml:space="preserve"> for California History and reference to the </w:t>
      </w:r>
      <w:hyperlink r:id="rId12">
        <w:r>
          <w:rPr>
            <w:rFonts w:ascii="Times New Roman" w:eastAsia="Times New Roman" w:hAnsi="Times New Roman" w:cs="Times New Roman"/>
            <w:color w:val="1155CC"/>
            <w:sz w:val="24"/>
            <w:szCs w:val="24"/>
            <w:u w:val="single"/>
          </w:rPr>
          <w:t>California History Social Science Framework</w:t>
        </w:r>
      </w:hyperlink>
      <w:r>
        <w:rPr>
          <w:rFonts w:ascii="Times New Roman" w:eastAsia="Times New Roman" w:hAnsi="Times New Roman" w:cs="Times New Roman"/>
          <w:sz w:val="24"/>
          <w:szCs w:val="24"/>
        </w:rPr>
        <w:t xml:space="preserve"> for Grade 4 be included in the course syllabus for SSCI110. We encourage faculty teaching the courses to engage in discussion of pedagogical approaches and learning activities relevant to the needs of future elementary teachers. We also request that departments work with the COSS Associate Dean to equitably schedule and staff the course to provide a diversity of perspectives on the discipline.</w:t>
      </w:r>
    </w:p>
    <w:p w14:paraId="495E7E91" w14:textId="77777777" w:rsidR="00BF410C" w:rsidRDefault="00BF410C">
      <w:pPr>
        <w:rPr>
          <w:rFonts w:ascii="Times New Roman" w:eastAsia="Times New Roman" w:hAnsi="Times New Roman" w:cs="Times New Roman"/>
          <w:sz w:val="24"/>
          <w:szCs w:val="24"/>
        </w:rPr>
      </w:pPr>
    </w:p>
    <w:p w14:paraId="492A6D52" w14:textId="77777777" w:rsidR="00BF410C" w:rsidRDefault="00F74B43">
      <w:pPr>
        <w:numPr>
          <w:ilvl w:val="0"/>
          <w:numId w:val="3"/>
        </w:num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7BB0CB29"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486EE512" w14:textId="77777777" w:rsidR="00BF410C" w:rsidRDefault="00BF410C">
      <w:pPr>
        <w:rPr>
          <w:rFonts w:ascii="Times New Roman" w:eastAsia="Times New Roman" w:hAnsi="Times New Roman" w:cs="Times New Roman"/>
          <w:sz w:val="24"/>
          <w:szCs w:val="24"/>
        </w:rPr>
      </w:pPr>
    </w:p>
    <w:p w14:paraId="6156C312" w14:textId="77777777" w:rsidR="00BF410C" w:rsidRDefault="00F74B43">
      <w:pPr>
        <w:numPr>
          <w:ilvl w:val="0"/>
          <w:numId w:val="3"/>
        </w:num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What assessment activities will you be conducting during the next academic year?</w:t>
      </w:r>
    </w:p>
    <w:p w14:paraId="58867A15" w14:textId="77777777" w:rsidR="00BF410C" w:rsidRDefault="00F74B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C</w:t>
      </w:r>
    </w:p>
    <w:p w14:paraId="3A064ABA"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academic year 2022-2023, we will be collecting data on SLO C--Students will integrate technology to enhance their learning of subject matter knowledge. Data will be collected from sections of the KINES152 Pedometer Activity:</w:t>
      </w:r>
    </w:p>
    <w:p w14:paraId="1E6D85E8"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assignment begins by registering yourself on the website www.peclogit.org (10 points) and completing the step goal document found on Blackboard (20 points) by Sept 6. Students will be required to purchase a pedometer as part of the class. (Pedometers can be purchased at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sporting goods stores or at an all-purpose store such as Wal-Mart or Target. Pedometers cost approximately $10- 20). Each student will be required to wear the pedometer to class (and for the rest of the day) and record the number of steps taken on the above website. The students will also be required to wear the pedometer on one additional day during the week and record steps. (However, students are encouraged to wear the pedometer and record their steps on additional days of the week also.) The assignment requires that you wear and record your steps for 8 weeks (at least 3 days each week). The website recording aspect of the assignment is worth 40 points (5 points per week). Please note that the website will only allow you to enter steps for the previous 6 days. Following the completion of the experience, students will submit a one-page reflection paper (30 points). See Blackboard for the reflection paper requirements.</w:t>
      </w:r>
    </w:p>
    <w:p w14:paraId="6AB6E1EE" w14:textId="77777777" w:rsidR="00BF410C" w:rsidRDefault="00F74B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A1</w:t>
      </w:r>
    </w:p>
    <w:p w14:paraId="050660B3"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syllabus review for alignment with CTC ESM Content Specifications for these courses: MATH 100 Exploring Mathematics and NSCI115 Introduction to Environmental Earth and Life Science.</w:t>
      </w:r>
    </w:p>
    <w:p w14:paraId="60B86275" w14:textId="77777777" w:rsidR="00BF410C" w:rsidRDefault="00F74B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Liberal Studies Graduate Survey</w:t>
      </w:r>
    </w:p>
    <w:p w14:paraId="1CA5FB85" w14:textId="77777777" w:rsidR="00BF410C" w:rsidRDefault="00F74B4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be implementing a revised Liberal Studies Graduate Survey. This revised survey will include items addressing graduate satisfaction with subject matter courses and credential program course experiences in the Integrated Teacher Education Program option.</w:t>
      </w:r>
    </w:p>
    <w:p w14:paraId="26AEEF11" w14:textId="77777777" w:rsidR="00BF410C" w:rsidRDefault="00BF410C">
      <w:pPr>
        <w:rPr>
          <w:rFonts w:ascii="Times New Roman" w:eastAsia="Times New Roman" w:hAnsi="Times New Roman" w:cs="Times New Roman"/>
          <w:sz w:val="24"/>
          <w:szCs w:val="24"/>
        </w:rPr>
      </w:pPr>
    </w:p>
    <w:p w14:paraId="2016192C" w14:textId="77777777" w:rsidR="00BF410C" w:rsidRDefault="00F74B43">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discuss any major issues identified during your last Program Review and in what ways these issues have or have not been addressed.</w:t>
      </w:r>
    </w:p>
    <w:p w14:paraId="0AD07718" w14:textId="77777777" w:rsidR="00BF410C" w:rsidRDefault="00F74B4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Program Review Action Plan, the need to revise the SOAP was identified.</w:t>
      </w:r>
    </w:p>
    <w:p w14:paraId="7A75797B" w14:textId="77777777" w:rsidR="00BF410C" w:rsidRDefault="00F74B4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approval of the Liberal Studies program for Elementary Subject Matter requirements by the California Commission on Teacher Credentialing (CTC), there is now a need for monitoring of alignment of content to the CTC Domains of Subject Matter. Due to the number of sections of courses in the Liberal Studies program, it is inefficient to examine curriculum at a fine grain size, so we revised the SOAP to provide for regular audit of syllabi from the seven content areas (Reading, Language, &amp; Literature; History and Social Science; Mathematics; Natural Science; Visual and Performing Arts; Physical Education; and Human Development) over a </w:t>
      </w:r>
      <w:proofErr w:type="gramStart"/>
      <w:r>
        <w:rPr>
          <w:rFonts w:ascii="Times New Roman" w:eastAsia="Times New Roman" w:hAnsi="Times New Roman" w:cs="Times New Roman"/>
          <w:sz w:val="24"/>
          <w:szCs w:val="24"/>
        </w:rPr>
        <w:t>five year</w:t>
      </w:r>
      <w:proofErr w:type="gramEnd"/>
      <w:r>
        <w:rPr>
          <w:rFonts w:ascii="Times New Roman" w:eastAsia="Times New Roman" w:hAnsi="Times New Roman" w:cs="Times New Roman"/>
          <w:sz w:val="24"/>
          <w:szCs w:val="24"/>
        </w:rPr>
        <w:t xml:space="preserve"> period. We have identified signature assignments in courses that are now explicitly aligned to the Student Learning Outcomes articulated in the SOAP.</w:t>
      </w:r>
    </w:p>
    <w:sectPr w:rsidR="00BF41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D"/>
    <w:multiLevelType w:val="multilevel"/>
    <w:tmpl w:val="0818C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12E9C"/>
    <w:multiLevelType w:val="multilevel"/>
    <w:tmpl w:val="92D6B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7389E"/>
    <w:multiLevelType w:val="multilevel"/>
    <w:tmpl w:val="845E7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color w:val="000000"/>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2313E2"/>
    <w:multiLevelType w:val="multilevel"/>
    <w:tmpl w:val="CDDC3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color w:val="000000"/>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334755"/>
    <w:multiLevelType w:val="multilevel"/>
    <w:tmpl w:val="B99C1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D918E7"/>
    <w:multiLevelType w:val="multilevel"/>
    <w:tmpl w:val="F2FAF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4220701">
    <w:abstractNumId w:val="5"/>
  </w:num>
  <w:num w:numId="2" w16cid:durableId="1171873283">
    <w:abstractNumId w:val="2"/>
  </w:num>
  <w:num w:numId="3" w16cid:durableId="307520087">
    <w:abstractNumId w:val="4"/>
  </w:num>
  <w:num w:numId="4" w16cid:durableId="5719084">
    <w:abstractNumId w:val="3"/>
  </w:num>
  <w:num w:numId="5" w16cid:durableId="2112433497">
    <w:abstractNumId w:val="0"/>
  </w:num>
  <w:num w:numId="6" w16cid:durableId="55489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0C"/>
    <w:rsid w:val="0046525C"/>
    <w:rsid w:val="00BF410C"/>
    <w:rsid w:val="00F7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EB37"/>
  <w15:docId w15:val="{BEE96228-7605-40BF-A9E2-E216931E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31W5jUBcWUFd2ZiL0ksKAnw7ok58SB7Grs7NC5Hqf7A/edit?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31W5jUBcWUFd2ZiL0ksKAnw7ok58SB7Grs7NC5Hqf7A/edit?usp=sharing" TargetMode="External"/><Relationship Id="rId12" Type="http://schemas.openxmlformats.org/officeDocument/2006/relationships/hyperlink" Target="https://www.cde.ca.gov/ci/hs/cf/documents/hssfwchapter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31W5jUBcWUFd2ZiL0ksKAnw7ok58SB7Grs7NC5Hqf7A/edit?usp=sharing" TargetMode="External"/><Relationship Id="rId11"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webSettings" Target="webSettings.xml"/><Relationship Id="rId10" Type="http://schemas.openxmlformats.org/officeDocument/2006/relationships/hyperlink" Target="https://docs.google.com/document/d/131W5jUBcWUFd2ZiL0ksKAnw7ok58SB7Grs7NC5Hqf7A/edit?usp=sharing" TargetMode="External"/><Relationship Id="rId4" Type="http://schemas.openxmlformats.org/officeDocument/2006/relationships/settings" Target="settings.xml"/><Relationship Id="rId9" Type="http://schemas.openxmlformats.org/officeDocument/2006/relationships/hyperlink" Target="https://docs.google.com/document/d/131W5jUBcWUFd2ZiL0ksKAnw7ok58SB7Grs7NC5Hqf7A/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OXN6LsIBcGTDZjo8UoOgVaEbw==">AMUW2mX8bPdmPEQKMoBpX//4SLCM6BjnJU1EhL/Y3ZFwqT6OgcMlAmZOSMfUQyz1AOLKeaLrpW62abamW/Qfe67FJbThBrnzsOIipm4dNqfzN8Rw2ciWvU3SfGW8ZA6HJxTwLoAeNMPm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2022-09-27T18:14:00Z</dcterms:created>
  <dcterms:modified xsi:type="dcterms:W3CDTF">2022-09-27T18:14:00Z</dcterms:modified>
</cp:coreProperties>
</file>