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B9" w:rsidRPr="00C5439D" w:rsidRDefault="008A798D" w:rsidP="008A798D">
      <w:pPr>
        <w:spacing w:after="0"/>
        <w:rPr>
          <w:rFonts w:ascii="Bookman Old Style" w:hAnsi="Bookman Old Style" w:cs="Times New Roman"/>
          <w:sz w:val="24"/>
          <w:szCs w:val="24"/>
        </w:rPr>
      </w:pPr>
      <w:r w:rsidRPr="00C5439D">
        <w:rPr>
          <w:rFonts w:ascii="Bookman Old Style" w:hAnsi="Bookman Old Style" w:cs="Times New Roman"/>
          <w:sz w:val="24"/>
          <w:szCs w:val="24"/>
        </w:rPr>
        <w:t>MINUTES OF THE ACADEMIC SENATE</w:t>
      </w:r>
      <w:r w:rsidR="005E5F19">
        <w:rPr>
          <w:rFonts w:ascii="Bookman Old Style" w:hAnsi="Bookman Old Style" w:cs="Times New Roman"/>
          <w:sz w:val="24"/>
          <w:szCs w:val="24"/>
        </w:rPr>
        <w:tab/>
      </w:r>
      <w:r w:rsidR="005E5F19">
        <w:rPr>
          <w:rFonts w:ascii="Bookman Old Style" w:hAnsi="Bookman Old Style" w:cs="Times New Roman"/>
          <w:sz w:val="24"/>
          <w:szCs w:val="24"/>
        </w:rPr>
        <w:tab/>
      </w:r>
      <w:r w:rsidR="005E5F19">
        <w:rPr>
          <w:rFonts w:ascii="Bookman Old Style" w:hAnsi="Bookman Old Style" w:cs="Times New Roman"/>
          <w:sz w:val="24"/>
          <w:szCs w:val="24"/>
        </w:rPr>
        <w:tab/>
      </w:r>
      <w:r w:rsidR="005E5F19">
        <w:rPr>
          <w:rFonts w:ascii="Bookman Old Style" w:hAnsi="Bookman Old Style" w:cs="Times New Roman"/>
          <w:sz w:val="24"/>
          <w:szCs w:val="24"/>
        </w:rPr>
        <w:tab/>
      </w:r>
      <w:bookmarkStart w:id="0" w:name="_GoBack"/>
      <w:bookmarkEnd w:id="0"/>
      <w:r w:rsidR="005E5F19">
        <w:rPr>
          <w:rFonts w:ascii="Bookman Old Style" w:hAnsi="Bookman Old Style" w:cs="Times New Roman"/>
          <w:sz w:val="24"/>
          <w:szCs w:val="24"/>
        </w:rPr>
        <w:t>(REVISED)</w:t>
      </w:r>
    </w:p>
    <w:p w:rsidR="008A798D" w:rsidRPr="00C5439D" w:rsidRDefault="008A798D" w:rsidP="008A798D">
      <w:pPr>
        <w:spacing w:after="0"/>
        <w:rPr>
          <w:rFonts w:ascii="Bookman Old Style" w:hAnsi="Bookman Old Style" w:cs="Times New Roman"/>
          <w:sz w:val="24"/>
          <w:szCs w:val="24"/>
        </w:rPr>
      </w:pPr>
      <w:r w:rsidRPr="00C5439D">
        <w:rPr>
          <w:rFonts w:ascii="Bookman Old Style" w:hAnsi="Bookman Old Style" w:cs="Times New Roman"/>
          <w:sz w:val="24"/>
          <w:szCs w:val="24"/>
        </w:rPr>
        <w:t>CALIFORNIA STATE UNIVERSITY, FRESNO</w:t>
      </w:r>
    </w:p>
    <w:p w:rsidR="007544B9" w:rsidRPr="00C5439D" w:rsidRDefault="00450D16" w:rsidP="008A798D">
      <w:pPr>
        <w:spacing w:after="0"/>
        <w:rPr>
          <w:rFonts w:ascii="Bookman Old Style" w:hAnsi="Bookman Old Style" w:cs="Times New Roman"/>
          <w:sz w:val="24"/>
          <w:szCs w:val="24"/>
        </w:rPr>
      </w:pPr>
      <w:r w:rsidRPr="00C5439D">
        <w:rPr>
          <w:rFonts w:ascii="Bookman Old Style" w:hAnsi="Bookman Old Style" w:cs="Times New Roman"/>
          <w:sz w:val="24"/>
          <w:szCs w:val="24"/>
        </w:rPr>
        <w:t>5241 North Maple Avenue, M/S Thomas 43</w:t>
      </w:r>
    </w:p>
    <w:p w:rsidR="00450D16" w:rsidRPr="00C5439D" w:rsidRDefault="00450D16" w:rsidP="008A798D">
      <w:pPr>
        <w:spacing w:after="0"/>
        <w:rPr>
          <w:rFonts w:ascii="Bookman Old Style" w:hAnsi="Bookman Old Style" w:cs="Times New Roman"/>
          <w:sz w:val="24"/>
          <w:szCs w:val="24"/>
        </w:rPr>
      </w:pPr>
      <w:r w:rsidRPr="00C5439D">
        <w:rPr>
          <w:rFonts w:ascii="Bookman Old Style" w:hAnsi="Bookman Old Style" w:cs="Times New Roman"/>
          <w:sz w:val="24"/>
          <w:szCs w:val="24"/>
        </w:rPr>
        <w:t>Fresno, California 93740-8027</w:t>
      </w:r>
    </w:p>
    <w:p w:rsidR="00450D16" w:rsidRPr="00C5439D" w:rsidRDefault="00450D16" w:rsidP="008A798D">
      <w:pPr>
        <w:spacing w:after="0"/>
        <w:rPr>
          <w:rFonts w:ascii="Bookman Old Style" w:hAnsi="Bookman Old Style" w:cs="Times New Roman"/>
          <w:sz w:val="24"/>
          <w:szCs w:val="24"/>
        </w:rPr>
      </w:pPr>
      <w:r w:rsidRPr="00C5439D">
        <w:rPr>
          <w:rFonts w:ascii="Bookman Old Style" w:hAnsi="Bookman Old Style" w:cs="Times New Roman"/>
          <w:sz w:val="24"/>
          <w:szCs w:val="24"/>
        </w:rPr>
        <w:t>Office of the Academic Senate</w:t>
      </w:r>
      <w:r w:rsidRPr="00C5439D">
        <w:rPr>
          <w:rFonts w:ascii="Bookman Old Style" w:hAnsi="Bookman Old Style" w:cs="Times New Roman"/>
          <w:sz w:val="24"/>
          <w:szCs w:val="24"/>
        </w:rPr>
        <w:tab/>
      </w:r>
      <w:r w:rsidRPr="00C5439D">
        <w:rPr>
          <w:rFonts w:ascii="Bookman Old Style" w:hAnsi="Bookman Old Style" w:cs="Times New Roman"/>
          <w:sz w:val="24"/>
          <w:szCs w:val="24"/>
        </w:rPr>
        <w:tab/>
      </w:r>
      <w:r w:rsidRPr="00C5439D">
        <w:rPr>
          <w:rFonts w:ascii="Bookman Old Style" w:hAnsi="Bookman Old Style" w:cs="Times New Roman"/>
          <w:sz w:val="24"/>
          <w:szCs w:val="24"/>
        </w:rPr>
        <w:tab/>
      </w:r>
      <w:r w:rsidRPr="00C5439D">
        <w:rPr>
          <w:rFonts w:ascii="Bookman Old Style" w:hAnsi="Bookman Old Style" w:cs="Times New Roman"/>
          <w:sz w:val="24"/>
          <w:szCs w:val="24"/>
        </w:rPr>
        <w:tab/>
        <w:t>FAX: 278-5745</w:t>
      </w:r>
    </w:p>
    <w:p w:rsidR="00450D16" w:rsidRPr="00C5439D" w:rsidRDefault="00450D16" w:rsidP="008A798D">
      <w:pPr>
        <w:spacing w:after="0"/>
        <w:rPr>
          <w:rFonts w:ascii="Bookman Old Style" w:hAnsi="Bookman Old Style" w:cs="Times New Roman"/>
          <w:sz w:val="24"/>
          <w:szCs w:val="24"/>
        </w:rPr>
      </w:pPr>
      <w:r w:rsidRPr="00C5439D">
        <w:rPr>
          <w:rFonts w:ascii="Bookman Old Style" w:hAnsi="Bookman Old Style" w:cs="Times New Roman"/>
          <w:sz w:val="24"/>
          <w:szCs w:val="24"/>
        </w:rPr>
        <w:t>TEL: 278-2743</w:t>
      </w:r>
      <w:r w:rsidRPr="00C5439D">
        <w:rPr>
          <w:rFonts w:ascii="Bookman Old Style" w:hAnsi="Bookman Old Style" w:cs="Times New Roman"/>
          <w:sz w:val="24"/>
          <w:szCs w:val="24"/>
        </w:rPr>
        <w:tab/>
      </w:r>
      <w:r w:rsidRPr="00C5439D">
        <w:rPr>
          <w:rFonts w:ascii="Bookman Old Style" w:hAnsi="Bookman Old Style" w:cs="Times New Roman"/>
          <w:sz w:val="24"/>
          <w:szCs w:val="24"/>
        </w:rPr>
        <w:tab/>
      </w:r>
      <w:r w:rsidRPr="00C5439D">
        <w:rPr>
          <w:rFonts w:ascii="Bookman Old Style" w:hAnsi="Bookman Old Style" w:cs="Times New Roman"/>
          <w:sz w:val="24"/>
          <w:szCs w:val="24"/>
        </w:rPr>
        <w:tab/>
      </w:r>
      <w:r w:rsidRPr="00C5439D">
        <w:rPr>
          <w:rFonts w:ascii="Bookman Old Style" w:hAnsi="Bookman Old Style" w:cs="Times New Roman"/>
          <w:sz w:val="24"/>
          <w:szCs w:val="24"/>
        </w:rPr>
        <w:tab/>
      </w:r>
      <w:r w:rsidRPr="00C5439D">
        <w:rPr>
          <w:rFonts w:ascii="Bookman Old Style" w:hAnsi="Bookman Old Style" w:cs="Times New Roman"/>
          <w:sz w:val="24"/>
          <w:szCs w:val="24"/>
        </w:rPr>
        <w:tab/>
      </w:r>
      <w:r w:rsidRPr="00C5439D">
        <w:rPr>
          <w:rFonts w:ascii="Bookman Old Style" w:hAnsi="Bookman Old Style" w:cs="Times New Roman"/>
          <w:sz w:val="24"/>
          <w:szCs w:val="24"/>
        </w:rPr>
        <w:tab/>
        <w:t>(AS-3)</w:t>
      </w:r>
    </w:p>
    <w:p w:rsidR="007544B9" w:rsidRPr="00C5439D" w:rsidRDefault="007544B9" w:rsidP="008A798D">
      <w:pPr>
        <w:spacing w:after="0"/>
        <w:rPr>
          <w:rFonts w:ascii="Bookman Old Style" w:hAnsi="Bookman Old Style" w:cs="Times New Roman"/>
          <w:sz w:val="24"/>
          <w:szCs w:val="24"/>
        </w:rPr>
      </w:pPr>
    </w:p>
    <w:p w:rsidR="007544B9" w:rsidRPr="00C5439D" w:rsidRDefault="007544B9" w:rsidP="008A798D">
      <w:pPr>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October 6, 2014</w:t>
      </w:r>
    </w:p>
    <w:p w:rsidR="006D248A" w:rsidRPr="00C5439D" w:rsidRDefault="006D248A" w:rsidP="008A798D">
      <w:pPr>
        <w:spacing w:after="0" w:line="240" w:lineRule="auto"/>
        <w:rPr>
          <w:rFonts w:ascii="Bookman Old Style" w:hAnsi="Bookman Old Style" w:cs="Times New Roman"/>
          <w:sz w:val="24"/>
          <w:szCs w:val="24"/>
        </w:rPr>
      </w:pPr>
    </w:p>
    <w:p w:rsidR="007544B9" w:rsidRDefault="001C1C93" w:rsidP="0042734A">
      <w:pPr>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The</w:t>
      </w:r>
      <w:r w:rsidR="007544B9" w:rsidRPr="00C5439D">
        <w:rPr>
          <w:rFonts w:ascii="Bookman Old Style" w:hAnsi="Bookman Old Style" w:cs="Times New Roman"/>
          <w:sz w:val="24"/>
          <w:szCs w:val="24"/>
        </w:rPr>
        <w:t xml:space="preserve"> Academic Senate was called to order by Chair </w:t>
      </w:r>
      <w:proofErr w:type="spellStart"/>
      <w:r w:rsidR="007544B9" w:rsidRPr="00C5439D">
        <w:rPr>
          <w:rFonts w:ascii="Bookman Old Style" w:hAnsi="Bookman Old Style" w:cs="Times New Roman"/>
          <w:sz w:val="24"/>
          <w:szCs w:val="24"/>
        </w:rPr>
        <w:t>Ayotte</w:t>
      </w:r>
      <w:proofErr w:type="spellEnd"/>
      <w:r w:rsidR="007544B9" w:rsidRPr="00C5439D">
        <w:rPr>
          <w:rFonts w:ascii="Bookman Old Style" w:hAnsi="Bookman Old Style" w:cs="Times New Roman"/>
          <w:sz w:val="24"/>
          <w:szCs w:val="24"/>
        </w:rPr>
        <w:t xml:space="preserve"> at 4:04pm in HML 2206.</w:t>
      </w:r>
    </w:p>
    <w:p w:rsidR="005E5F19" w:rsidRDefault="005E5F19" w:rsidP="0042734A">
      <w:pPr>
        <w:spacing w:after="0" w:line="240" w:lineRule="auto"/>
        <w:rPr>
          <w:rFonts w:ascii="Bookman Old Style" w:hAnsi="Bookman Old Style" w:cs="Times New Roman"/>
          <w:sz w:val="24"/>
          <w:szCs w:val="24"/>
        </w:rPr>
      </w:pPr>
    </w:p>
    <w:p w:rsidR="005E5F19" w:rsidRPr="003212E2" w:rsidRDefault="005E5F19" w:rsidP="005E5F19">
      <w:pPr>
        <w:ind w:left="2880" w:hanging="2880"/>
        <w:rPr>
          <w:rFonts w:ascii="Bookman Old Style" w:hAnsi="Bookman Old Style"/>
          <w:sz w:val="24"/>
          <w:szCs w:val="24"/>
        </w:rPr>
      </w:pPr>
      <w:r w:rsidRPr="003212E2">
        <w:rPr>
          <w:rFonts w:ascii="Bookman Old Style" w:hAnsi="Bookman Old Style"/>
          <w:sz w:val="24"/>
          <w:szCs w:val="24"/>
        </w:rPr>
        <w:t>Members excused:</w:t>
      </w:r>
      <w:r>
        <w:rPr>
          <w:rFonts w:ascii="Bookman Old Style" w:hAnsi="Bookman Old Style"/>
          <w:sz w:val="24"/>
          <w:szCs w:val="24"/>
        </w:rPr>
        <w:tab/>
        <w:t xml:space="preserve">O. Benavides, M. </w:t>
      </w:r>
      <w:proofErr w:type="spellStart"/>
      <w:r>
        <w:rPr>
          <w:rFonts w:ascii="Bookman Old Style" w:hAnsi="Bookman Old Style"/>
          <w:sz w:val="24"/>
          <w:szCs w:val="24"/>
        </w:rPr>
        <w:t>Dangi</w:t>
      </w:r>
      <w:proofErr w:type="spellEnd"/>
      <w:r>
        <w:rPr>
          <w:rFonts w:ascii="Bookman Old Style" w:hAnsi="Bookman Old Style"/>
          <w:sz w:val="24"/>
          <w:szCs w:val="24"/>
        </w:rPr>
        <w:t xml:space="preserve">, M. Jenkins, G. </w:t>
      </w:r>
      <w:proofErr w:type="spellStart"/>
      <w:r>
        <w:rPr>
          <w:rFonts w:ascii="Bookman Old Style" w:hAnsi="Bookman Old Style"/>
          <w:sz w:val="24"/>
          <w:szCs w:val="24"/>
        </w:rPr>
        <w:t>Kriehn</w:t>
      </w:r>
      <w:proofErr w:type="spellEnd"/>
      <w:r>
        <w:rPr>
          <w:rFonts w:ascii="Bookman Old Style" w:hAnsi="Bookman Old Style"/>
          <w:sz w:val="24"/>
          <w:szCs w:val="24"/>
        </w:rPr>
        <w:t xml:space="preserve">, S. Lam, </w:t>
      </w:r>
      <w:proofErr w:type="gramStart"/>
      <w:r>
        <w:rPr>
          <w:rFonts w:ascii="Bookman Old Style" w:hAnsi="Bookman Old Style"/>
          <w:sz w:val="24"/>
          <w:szCs w:val="24"/>
        </w:rPr>
        <w:t>R</w:t>
      </w:r>
      <w:proofErr w:type="gramEnd"/>
      <w:r>
        <w:rPr>
          <w:rFonts w:ascii="Bookman Old Style" w:hAnsi="Bookman Old Style"/>
          <w:sz w:val="24"/>
          <w:szCs w:val="24"/>
        </w:rPr>
        <w:t>. Raya-Fernandez</w:t>
      </w:r>
    </w:p>
    <w:p w:rsidR="005E5F19" w:rsidRPr="003212E2" w:rsidRDefault="005E5F19" w:rsidP="005E5F19">
      <w:pPr>
        <w:ind w:left="2880" w:hanging="2880"/>
        <w:rPr>
          <w:rFonts w:ascii="Bookman Old Style" w:hAnsi="Bookman Old Style"/>
          <w:sz w:val="24"/>
          <w:szCs w:val="24"/>
        </w:rPr>
      </w:pPr>
      <w:r w:rsidRPr="003212E2">
        <w:rPr>
          <w:rFonts w:ascii="Bookman Old Style" w:hAnsi="Bookman Old Style"/>
          <w:sz w:val="24"/>
          <w:szCs w:val="24"/>
        </w:rPr>
        <w:t>Members absent:</w:t>
      </w:r>
      <w:r>
        <w:rPr>
          <w:rFonts w:ascii="Bookman Old Style" w:hAnsi="Bookman Old Style"/>
          <w:sz w:val="24"/>
          <w:szCs w:val="24"/>
        </w:rPr>
        <w:tab/>
        <w:t xml:space="preserve">L. </w:t>
      </w:r>
      <w:proofErr w:type="spellStart"/>
      <w:r>
        <w:rPr>
          <w:rFonts w:ascii="Bookman Old Style" w:hAnsi="Bookman Old Style"/>
          <w:sz w:val="24"/>
          <w:szCs w:val="24"/>
        </w:rPr>
        <w:t>Crask</w:t>
      </w:r>
      <w:proofErr w:type="spellEnd"/>
      <w:r>
        <w:rPr>
          <w:rFonts w:ascii="Bookman Old Style" w:hAnsi="Bookman Old Style"/>
          <w:sz w:val="24"/>
          <w:szCs w:val="24"/>
        </w:rPr>
        <w:t xml:space="preserve">, B. </w:t>
      </w:r>
      <w:proofErr w:type="spellStart"/>
      <w:r>
        <w:rPr>
          <w:rFonts w:ascii="Bookman Old Style" w:hAnsi="Bookman Old Style"/>
          <w:sz w:val="24"/>
          <w:szCs w:val="24"/>
        </w:rPr>
        <w:t>DerMugrdechian</w:t>
      </w:r>
      <w:proofErr w:type="spellEnd"/>
      <w:r>
        <w:rPr>
          <w:rFonts w:ascii="Bookman Old Style" w:hAnsi="Bookman Old Style"/>
          <w:sz w:val="24"/>
          <w:szCs w:val="24"/>
        </w:rPr>
        <w:t xml:space="preserve">, M. </w:t>
      </w:r>
      <w:proofErr w:type="spellStart"/>
      <w:r>
        <w:rPr>
          <w:rFonts w:ascii="Bookman Old Style" w:hAnsi="Bookman Old Style"/>
          <w:sz w:val="24"/>
          <w:szCs w:val="24"/>
        </w:rPr>
        <w:t>Menchaca</w:t>
      </w:r>
      <w:proofErr w:type="spellEnd"/>
      <w:r>
        <w:rPr>
          <w:rFonts w:ascii="Bookman Old Style" w:hAnsi="Bookman Old Style"/>
          <w:sz w:val="24"/>
          <w:szCs w:val="24"/>
        </w:rPr>
        <w:t xml:space="preserve">, A. </w:t>
      </w:r>
      <w:proofErr w:type="spellStart"/>
      <w:r>
        <w:rPr>
          <w:rFonts w:ascii="Bookman Old Style" w:hAnsi="Bookman Old Style"/>
          <w:sz w:val="24"/>
          <w:szCs w:val="24"/>
        </w:rPr>
        <w:t>Nambiar</w:t>
      </w:r>
      <w:proofErr w:type="spellEnd"/>
      <w:r>
        <w:rPr>
          <w:rFonts w:ascii="Bookman Old Style" w:hAnsi="Bookman Old Style"/>
          <w:sz w:val="24"/>
          <w:szCs w:val="24"/>
        </w:rPr>
        <w:t xml:space="preserve">, J. </w:t>
      </w:r>
      <w:proofErr w:type="spellStart"/>
      <w:r>
        <w:rPr>
          <w:rFonts w:ascii="Bookman Old Style" w:hAnsi="Bookman Old Style"/>
          <w:sz w:val="24"/>
          <w:szCs w:val="24"/>
        </w:rPr>
        <w:t>Pausewang</w:t>
      </w:r>
      <w:proofErr w:type="spellEnd"/>
      <w:r>
        <w:rPr>
          <w:rFonts w:ascii="Bookman Old Style" w:hAnsi="Bookman Old Style"/>
          <w:sz w:val="24"/>
          <w:szCs w:val="24"/>
        </w:rPr>
        <w:t>, L. Rios, J. Taylor, M. Thompson, L. Williams</w:t>
      </w:r>
    </w:p>
    <w:p w:rsidR="007544B9" w:rsidRPr="00C5439D" w:rsidRDefault="007544B9" w:rsidP="008A798D">
      <w:pPr>
        <w:spacing w:after="0" w:line="240" w:lineRule="auto"/>
        <w:rPr>
          <w:rFonts w:ascii="Bookman Old Style" w:hAnsi="Bookman Old Style" w:cs="Times New Roman"/>
          <w:sz w:val="24"/>
          <w:szCs w:val="24"/>
        </w:rPr>
      </w:pPr>
    </w:p>
    <w:p w:rsidR="007544B9" w:rsidRPr="00C5439D" w:rsidRDefault="007544B9" w:rsidP="0042734A">
      <w:pPr>
        <w:pStyle w:val="ListParagraph"/>
        <w:numPr>
          <w:ilvl w:val="0"/>
          <w:numId w:val="1"/>
        </w:numPr>
        <w:spacing w:after="0" w:line="240" w:lineRule="auto"/>
        <w:ind w:hanging="720"/>
        <w:rPr>
          <w:rFonts w:ascii="Bookman Old Style" w:hAnsi="Bookman Old Style" w:cs="Times New Roman"/>
          <w:sz w:val="24"/>
          <w:szCs w:val="24"/>
        </w:rPr>
      </w:pPr>
      <w:r w:rsidRPr="00C5439D">
        <w:rPr>
          <w:rFonts w:ascii="Bookman Old Style" w:hAnsi="Bookman Old Style" w:cs="Times New Roman"/>
          <w:sz w:val="24"/>
          <w:szCs w:val="24"/>
        </w:rPr>
        <w:t xml:space="preserve"> Approval of the agenda</w:t>
      </w:r>
    </w:p>
    <w:p w:rsidR="007544B9" w:rsidRPr="00C5439D" w:rsidRDefault="007544B9" w:rsidP="008A798D">
      <w:pPr>
        <w:pStyle w:val="ListParagraph"/>
        <w:spacing w:after="0" w:line="240" w:lineRule="auto"/>
        <w:rPr>
          <w:rFonts w:ascii="Bookman Old Style" w:hAnsi="Bookman Old Style" w:cs="Times New Roman"/>
          <w:sz w:val="24"/>
          <w:szCs w:val="24"/>
        </w:rPr>
      </w:pPr>
    </w:p>
    <w:p w:rsidR="007544B9" w:rsidRPr="00C5439D" w:rsidRDefault="007544B9" w:rsidP="008A798D">
      <w:pPr>
        <w:pStyle w:val="ListParagraph"/>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MSC to approve the agenda</w:t>
      </w:r>
    </w:p>
    <w:p w:rsidR="007544B9" w:rsidRPr="00C5439D" w:rsidRDefault="007544B9" w:rsidP="008A798D">
      <w:pPr>
        <w:pStyle w:val="ListParagraph"/>
        <w:spacing w:after="0" w:line="240" w:lineRule="auto"/>
        <w:rPr>
          <w:rFonts w:ascii="Bookman Old Style" w:hAnsi="Bookman Old Style" w:cs="Times New Roman"/>
          <w:sz w:val="24"/>
          <w:szCs w:val="24"/>
        </w:rPr>
      </w:pPr>
    </w:p>
    <w:p w:rsidR="007544B9" w:rsidRPr="00C5439D" w:rsidRDefault="007544B9" w:rsidP="0042734A">
      <w:pPr>
        <w:pStyle w:val="ListParagraph"/>
        <w:numPr>
          <w:ilvl w:val="0"/>
          <w:numId w:val="1"/>
        </w:numPr>
        <w:spacing w:after="0" w:line="240" w:lineRule="auto"/>
        <w:ind w:hanging="720"/>
        <w:rPr>
          <w:rFonts w:ascii="Bookman Old Style" w:hAnsi="Bookman Old Style" w:cs="Times New Roman"/>
          <w:sz w:val="24"/>
          <w:szCs w:val="24"/>
        </w:rPr>
      </w:pPr>
      <w:r w:rsidRPr="00C5439D">
        <w:rPr>
          <w:rFonts w:ascii="Bookman Old Style" w:hAnsi="Bookman Old Style" w:cs="Times New Roman"/>
          <w:sz w:val="24"/>
          <w:szCs w:val="24"/>
        </w:rPr>
        <w:t>Approval of the minutes of September 22, 2014</w:t>
      </w:r>
    </w:p>
    <w:p w:rsidR="007544B9" w:rsidRPr="00C5439D" w:rsidRDefault="007544B9" w:rsidP="008A798D">
      <w:pPr>
        <w:pStyle w:val="ListParagraph"/>
        <w:spacing w:after="0" w:line="240" w:lineRule="auto"/>
        <w:rPr>
          <w:rFonts w:ascii="Bookman Old Style" w:hAnsi="Bookman Old Style" w:cs="Times New Roman"/>
          <w:sz w:val="24"/>
          <w:szCs w:val="24"/>
        </w:rPr>
      </w:pPr>
    </w:p>
    <w:p w:rsidR="007544B9" w:rsidRPr="00C5439D" w:rsidRDefault="007544B9" w:rsidP="008A798D">
      <w:pPr>
        <w:pStyle w:val="ListParagraph"/>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MSC to approve the minutes of September 22, 2014</w:t>
      </w:r>
    </w:p>
    <w:p w:rsidR="007544B9" w:rsidRPr="00C5439D" w:rsidRDefault="007544B9" w:rsidP="008A798D">
      <w:pPr>
        <w:pStyle w:val="ListParagraph"/>
        <w:spacing w:after="0" w:line="240" w:lineRule="auto"/>
        <w:rPr>
          <w:rFonts w:ascii="Bookman Old Style" w:hAnsi="Bookman Old Style" w:cs="Times New Roman"/>
          <w:sz w:val="24"/>
          <w:szCs w:val="24"/>
        </w:rPr>
      </w:pPr>
    </w:p>
    <w:p w:rsidR="007544B9" w:rsidRPr="00C5439D" w:rsidRDefault="00B61F13" w:rsidP="0042734A">
      <w:pPr>
        <w:pStyle w:val="ListParagraph"/>
        <w:numPr>
          <w:ilvl w:val="0"/>
          <w:numId w:val="1"/>
        </w:numPr>
        <w:spacing w:after="0" w:line="240" w:lineRule="auto"/>
        <w:ind w:hanging="720"/>
        <w:rPr>
          <w:rFonts w:ascii="Bookman Old Style" w:hAnsi="Bookman Old Style" w:cs="Times New Roman"/>
          <w:sz w:val="24"/>
          <w:szCs w:val="24"/>
        </w:rPr>
      </w:pPr>
      <w:r w:rsidRPr="00C5439D">
        <w:rPr>
          <w:rFonts w:ascii="Bookman Old Style" w:hAnsi="Bookman Old Style" w:cs="Times New Roman"/>
          <w:sz w:val="24"/>
          <w:szCs w:val="24"/>
        </w:rPr>
        <w:t>Installation of new senators</w:t>
      </w:r>
    </w:p>
    <w:p w:rsidR="00B61F13" w:rsidRPr="00C5439D" w:rsidRDefault="00B61F13" w:rsidP="008A798D">
      <w:pPr>
        <w:pStyle w:val="ListParagraph"/>
        <w:spacing w:after="0" w:line="240" w:lineRule="auto"/>
        <w:rPr>
          <w:rFonts w:ascii="Bookman Old Style" w:hAnsi="Bookman Old Style" w:cs="Times New Roman"/>
          <w:sz w:val="24"/>
          <w:szCs w:val="24"/>
        </w:rPr>
      </w:pPr>
    </w:p>
    <w:p w:rsidR="00B61F13" w:rsidRPr="00C5439D" w:rsidRDefault="00B61F13" w:rsidP="008A798D">
      <w:pPr>
        <w:pStyle w:val="ListParagraph"/>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The newly installed senators are:</w:t>
      </w:r>
    </w:p>
    <w:p w:rsidR="00B61F13" w:rsidRPr="00C5439D" w:rsidRDefault="00B61F13" w:rsidP="008A798D">
      <w:pPr>
        <w:pStyle w:val="ListParagraph"/>
        <w:spacing w:after="0" w:line="240" w:lineRule="auto"/>
        <w:rPr>
          <w:rFonts w:ascii="Bookman Old Style" w:hAnsi="Bookman Old Style" w:cs="Times New Roman"/>
          <w:sz w:val="24"/>
          <w:szCs w:val="24"/>
        </w:rPr>
      </w:pPr>
    </w:p>
    <w:p w:rsidR="00B61F13" w:rsidRPr="00C5439D" w:rsidRDefault="00B61F13" w:rsidP="008A798D">
      <w:pPr>
        <w:pStyle w:val="ListParagraph"/>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 xml:space="preserve">Lisa </w:t>
      </w:r>
      <w:r w:rsidR="0089456A" w:rsidRPr="00C5439D">
        <w:rPr>
          <w:rFonts w:ascii="Bookman Old Style" w:hAnsi="Bookman Old Style" w:cs="Times New Roman"/>
          <w:sz w:val="24"/>
          <w:szCs w:val="24"/>
        </w:rPr>
        <w:t xml:space="preserve">A. </w:t>
      </w:r>
      <w:r w:rsidRPr="00C5439D">
        <w:rPr>
          <w:rFonts w:ascii="Bookman Old Style" w:hAnsi="Bookman Old Style" w:cs="Times New Roman"/>
          <w:sz w:val="24"/>
          <w:szCs w:val="24"/>
        </w:rPr>
        <w:t>Bryant, Political Science (ex-officio)</w:t>
      </w:r>
    </w:p>
    <w:p w:rsidR="00B61F13" w:rsidRPr="00C5439D" w:rsidRDefault="0089456A" w:rsidP="008A798D">
      <w:pPr>
        <w:pStyle w:val="ListParagraph"/>
        <w:spacing w:after="0" w:line="240" w:lineRule="auto"/>
        <w:rPr>
          <w:rFonts w:ascii="Bookman Old Style" w:hAnsi="Bookman Old Style" w:cs="Times New Roman"/>
          <w:sz w:val="24"/>
          <w:szCs w:val="24"/>
        </w:rPr>
      </w:pPr>
      <w:proofErr w:type="spellStart"/>
      <w:r w:rsidRPr="00C5439D">
        <w:rPr>
          <w:rFonts w:ascii="Bookman Old Style" w:hAnsi="Bookman Old Style" w:cs="Times New Roman"/>
          <w:sz w:val="24"/>
          <w:szCs w:val="24"/>
        </w:rPr>
        <w:t>Holli</w:t>
      </w:r>
      <w:r w:rsidR="00B61F13" w:rsidRPr="00C5439D">
        <w:rPr>
          <w:rFonts w:ascii="Bookman Old Style" w:hAnsi="Bookman Old Style" w:cs="Times New Roman"/>
          <w:sz w:val="24"/>
          <w:szCs w:val="24"/>
        </w:rPr>
        <w:t>ann</w:t>
      </w:r>
      <w:r w:rsidRPr="00C5439D">
        <w:rPr>
          <w:rFonts w:ascii="Bookman Old Style" w:hAnsi="Bookman Old Style" w:cs="Times New Roman"/>
          <w:sz w:val="24"/>
          <w:szCs w:val="24"/>
        </w:rPr>
        <w:t>e</w:t>
      </w:r>
      <w:proofErr w:type="spellEnd"/>
      <w:r w:rsidR="00B61F13" w:rsidRPr="00C5439D">
        <w:rPr>
          <w:rFonts w:ascii="Bookman Old Style" w:hAnsi="Bookman Old Style" w:cs="Times New Roman"/>
          <w:sz w:val="24"/>
          <w:szCs w:val="24"/>
        </w:rPr>
        <w:t xml:space="preserve"> Marshall, Criminology</w:t>
      </w:r>
    </w:p>
    <w:p w:rsidR="00B61F13" w:rsidRPr="00C5439D" w:rsidRDefault="0089456A" w:rsidP="008A798D">
      <w:pPr>
        <w:pStyle w:val="ListParagraph"/>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 xml:space="preserve">James </w:t>
      </w:r>
      <w:proofErr w:type="spellStart"/>
      <w:r w:rsidRPr="00C5439D">
        <w:rPr>
          <w:rFonts w:ascii="Bookman Old Style" w:hAnsi="Bookman Old Style" w:cs="Times New Roman"/>
          <w:sz w:val="24"/>
          <w:szCs w:val="24"/>
        </w:rPr>
        <w:t>Mu</w:t>
      </w:r>
      <w:r w:rsidR="00B61F13" w:rsidRPr="00C5439D">
        <w:rPr>
          <w:rFonts w:ascii="Bookman Old Style" w:hAnsi="Bookman Old Style" w:cs="Times New Roman"/>
          <w:sz w:val="24"/>
          <w:szCs w:val="24"/>
        </w:rPr>
        <w:t>llooly</w:t>
      </w:r>
      <w:proofErr w:type="spellEnd"/>
      <w:r w:rsidR="00B61F13" w:rsidRPr="00C5439D">
        <w:rPr>
          <w:rFonts w:ascii="Bookman Old Style" w:hAnsi="Bookman Old Style" w:cs="Times New Roman"/>
          <w:sz w:val="24"/>
          <w:szCs w:val="24"/>
        </w:rPr>
        <w:t>, Anthropology</w:t>
      </w:r>
    </w:p>
    <w:p w:rsidR="00B61F13" w:rsidRPr="00C5439D" w:rsidRDefault="00E94F25" w:rsidP="008A798D">
      <w:pPr>
        <w:pStyle w:val="ListParagraph"/>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 xml:space="preserve">Paula </w:t>
      </w:r>
      <w:proofErr w:type="spellStart"/>
      <w:r w:rsidRPr="00C5439D">
        <w:rPr>
          <w:rFonts w:ascii="Bookman Old Style" w:hAnsi="Bookman Old Style" w:cs="Times New Roman"/>
          <w:sz w:val="24"/>
          <w:szCs w:val="24"/>
        </w:rPr>
        <w:t>Sanm</w:t>
      </w:r>
      <w:r w:rsidR="00B61F13" w:rsidRPr="00C5439D">
        <w:rPr>
          <w:rFonts w:ascii="Bookman Old Style" w:hAnsi="Bookman Old Style" w:cs="Times New Roman"/>
          <w:sz w:val="24"/>
          <w:szCs w:val="24"/>
        </w:rPr>
        <w:t>artin</w:t>
      </w:r>
      <w:proofErr w:type="spellEnd"/>
      <w:r w:rsidR="00B61F13" w:rsidRPr="00C5439D">
        <w:rPr>
          <w:rFonts w:ascii="Bookman Old Style" w:hAnsi="Bookman Old Style" w:cs="Times New Roman"/>
          <w:sz w:val="24"/>
          <w:szCs w:val="24"/>
        </w:rPr>
        <w:t>, Modern and Classical Languages</w:t>
      </w:r>
      <w:r w:rsidR="006E4D14" w:rsidRPr="00C5439D">
        <w:rPr>
          <w:rFonts w:ascii="Bookman Old Style" w:hAnsi="Bookman Old Style" w:cs="Times New Roman"/>
          <w:sz w:val="24"/>
          <w:szCs w:val="24"/>
        </w:rPr>
        <w:t xml:space="preserve"> and Literatures</w:t>
      </w:r>
    </w:p>
    <w:p w:rsidR="00B61F13" w:rsidRPr="00C5439D" w:rsidRDefault="00B61F13" w:rsidP="008A798D">
      <w:pPr>
        <w:pStyle w:val="ListParagraph"/>
        <w:spacing w:after="0" w:line="240" w:lineRule="auto"/>
        <w:rPr>
          <w:rFonts w:ascii="Bookman Old Style" w:hAnsi="Bookman Old Style" w:cs="Times New Roman"/>
          <w:sz w:val="24"/>
          <w:szCs w:val="24"/>
        </w:rPr>
      </w:pPr>
    </w:p>
    <w:p w:rsidR="00B61F13" w:rsidRPr="00C5439D" w:rsidRDefault="001477FC" w:rsidP="0042734A">
      <w:pPr>
        <w:pStyle w:val="ListParagraph"/>
        <w:numPr>
          <w:ilvl w:val="0"/>
          <w:numId w:val="1"/>
        </w:numPr>
        <w:spacing w:after="0" w:line="240" w:lineRule="auto"/>
        <w:ind w:hanging="720"/>
        <w:rPr>
          <w:rFonts w:ascii="Bookman Old Style" w:hAnsi="Bookman Old Style" w:cs="Times New Roman"/>
          <w:sz w:val="24"/>
          <w:szCs w:val="24"/>
        </w:rPr>
      </w:pPr>
      <w:r w:rsidRPr="00C5439D">
        <w:rPr>
          <w:rFonts w:ascii="Bookman Old Style" w:hAnsi="Bookman Old Style" w:cs="Times New Roman"/>
          <w:sz w:val="24"/>
          <w:szCs w:val="24"/>
        </w:rPr>
        <w:t>Communications and announcements</w:t>
      </w:r>
    </w:p>
    <w:p w:rsidR="001477FC" w:rsidRPr="00C5439D" w:rsidRDefault="001477FC" w:rsidP="008A798D">
      <w:pPr>
        <w:pStyle w:val="ListParagraph"/>
        <w:spacing w:after="0" w:line="240" w:lineRule="auto"/>
        <w:rPr>
          <w:rFonts w:ascii="Bookman Old Style" w:hAnsi="Bookman Old Style" w:cs="Times New Roman"/>
          <w:sz w:val="24"/>
          <w:szCs w:val="24"/>
        </w:rPr>
      </w:pPr>
    </w:p>
    <w:p w:rsidR="001477FC" w:rsidRPr="00C5439D" w:rsidRDefault="00D65DB8" w:rsidP="008A798D">
      <w:pPr>
        <w:pStyle w:val="ListParagraph"/>
        <w:numPr>
          <w:ilvl w:val="0"/>
          <w:numId w:val="2"/>
        </w:numPr>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 xml:space="preserve"> President Castro</w:t>
      </w:r>
    </w:p>
    <w:p w:rsidR="00D65DB8" w:rsidRPr="00C5439D" w:rsidRDefault="00D65DB8" w:rsidP="008A798D">
      <w:pPr>
        <w:pStyle w:val="ListParagraph"/>
        <w:spacing w:after="0" w:line="240" w:lineRule="auto"/>
        <w:ind w:left="1080"/>
        <w:rPr>
          <w:rFonts w:ascii="Bookman Old Style" w:hAnsi="Bookman Old Style" w:cs="Times New Roman"/>
          <w:sz w:val="24"/>
          <w:szCs w:val="24"/>
        </w:rPr>
      </w:pPr>
    </w:p>
    <w:p w:rsidR="00D65DB8" w:rsidRPr="00C5439D" w:rsidRDefault="00D65DB8" w:rsidP="008A798D">
      <w:pPr>
        <w:pStyle w:val="ListParagraph"/>
        <w:spacing w:after="0" w:line="240" w:lineRule="auto"/>
        <w:ind w:left="1080"/>
        <w:rPr>
          <w:rFonts w:ascii="Bookman Old Style" w:hAnsi="Bookman Old Style" w:cs="Times New Roman"/>
          <w:sz w:val="24"/>
          <w:szCs w:val="24"/>
        </w:rPr>
      </w:pPr>
      <w:r w:rsidRPr="00C5439D">
        <w:rPr>
          <w:rFonts w:ascii="Bookman Old Style" w:hAnsi="Bookman Old Style" w:cs="Times New Roman"/>
          <w:sz w:val="24"/>
          <w:szCs w:val="24"/>
        </w:rPr>
        <w:t xml:space="preserve">The American Association of State Colleges and Universities (AASCU) </w:t>
      </w:r>
      <w:proofErr w:type="gramStart"/>
      <w:r w:rsidRPr="00C5439D">
        <w:rPr>
          <w:rFonts w:ascii="Bookman Old Style" w:hAnsi="Bookman Old Style" w:cs="Times New Roman"/>
          <w:sz w:val="24"/>
          <w:szCs w:val="24"/>
        </w:rPr>
        <w:t>is</w:t>
      </w:r>
      <w:proofErr w:type="gramEnd"/>
      <w:r w:rsidRPr="00C5439D">
        <w:rPr>
          <w:rFonts w:ascii="Bookman Old Style" w:hAnsi="Bookman Old Style" w:cs="Times New Roman"/>
          <w:sz w:val="24"/>
          <w:szCs w:val="24"/>
        </w:rPr>
        <w:t xml:space="preserve"> giving Fresno State two awards.  </w:t>
      </w:r>
      <w:r w:rsidR="00BD6242" w:rsidRPr="00C5439D">
        <w:rPr>
          <w:rFonts w:ascii="Bookman Old Style" w:hAnsi="Bookman Old Style" w:cs="Times New Roman"/>
          <w:sz w:val="24"/>
          <w:szCs w:val="24"/>
        </w:rPr>
        <w:t xml:space="preserve">The first is the Christa </w:t>
      </w:r>
      <w:proofErr w:type="spellStart"/>
      <w:r w:rsidR="00BD6242" w:rsidRPr="00C5439D">
        <w:rPr>
          <w:rFonts w:ascii="Bookman Old Style" w:hAnsi="Bookman Old Style" w:cs="Times New Roman"/>
          <w:sz w:val="24"/>
          <w:szCs w:val="24"/>
        </w:rPr>
        <w:t>McAullife</w:t>
      </w:r>
      <w:proofErr w:type="spellEnd"/>
      <w:r w:rsidR="009F62D9" w:rsidRPr="00C5439D">
        <w:rPr>
          <w:rFonts w:ascii="Bookman Old Style" w:hAnsi="Bookman Old Style" w:cs="Times New Roman"/>
          <w:sz w:val="24"/>
          <w:szCs w:val="24"/>
        </w:rPr>
        <w:t xml:space="preserve"> Excellence in Teacher Education</w:t>
      </w:r>
      <w:r w:rsidR="00BD6242" w:rsidRPr="00C5439D">
        <w:rPr>
          <w:rFonts w:ascii="Bookman Old Style" w:hAnsi="Bookman Old Style" w:cs="Times New Roman"/>
          <w:sz w:val="24"/>
          <w:szCs w:val="24"/>
        </w:rPr>
        <w:t xml:space="preserve"> Award</w:t>
      </w:r>
      <w:r w:rsidR="009F62D9" w:rsidRPr="00C5439D">
        <w:rPr>
          <w:rFonts w:ascii="Bookman Old Style" w:hAnsi="Bookman Old Style" w:cs="Times New Roman"/>
          <w:sz w:val="24"/>
          <w:szCs w:val="24"/>
        </w:rPr>
        <w:t xml:space="preserve">, which is being awarded to the </w:t>
      </w:r>
      <w:proofErr w:type="spellStart"/>
      <w:r w:rsidR="009F62D9" w:rsidRPr="00C5439D">
        <w:rPr>
          <w:rFonts w:ascii="Bookman Old Style" w:hAnsi="Bookman Old Style" w:cs="Times New Roman"/>
          <w:sz w:val="24"/>
          <w:szCs w:val="24"/>
        </w:rPr>
        <w:t>Kremen</w:t>
      </w:r>
      <w:proofErr w:type="spellEnd"/>
      <w:r w:rsidR="009F62D9" w:rsidRPr="00C5439D">
        <w:rPr>
          <w:rFonts w:ascii="Bookman Old Style" w:hAnsi="Bookman Old Style" w:cs="Times New Roman"/>
          <w:sz w:val="24"/>
          <w:szCs w:val="24"/>
        </w:rPr>
        <w:t xml:space="preserve"> School of Education.</w:t>
      </w:r>
    </w:p>
    <w:p w:rsidR="009F62D9" w:rsidRPr="00C5439D" w:rsidRDefault="009F62D9" w:rsidP="008A798D">
      <w:pPr>
        <w:pStyle w:val="ListParagraph"/>
        <w:spacing w:after="0" w:line="240" w:lineRule="auto"/>
        <w:ind w:left="1080"/>
        <w:rPr>
          <w:rFonts w:ascii="Bookman Old Style" w:hAnsi="Bookman Old Style" w:cs="Times New Roman"/>
          <w:sz w:val="24"/>
          <w:szCs w:val="24"/>
        </w:rPr>
      </w:pPr>
    </w:p>
    <w:p w:rsidR="009F62D9" w:rsidRPr="00C5439D" w:rsidRDefault="009F62D9" w:rsidP="008A798D">
      <w:pPr>
        <w:pStyle w:val="ListParagraph"/>
        <w:spacing w:after="0" w:line="240" w:lineRule="auto"/>
        <w:ind w:left="1080"/>
        <w:rPr>
          <w:rFonts w:ascii="Bookman Old Style" w:hAnsi="Bookman Old Style" w:cs="Times New Roman"/>
          <w:sz w:val="24"/>
          <w:szCs w:val="24"/>
        </w:rPr>
      </w:pPr>
      <w:r w:rsidRPr="00C5439D">
        <w:rPr>
          <w:rFonts w:ascii="Bookman Old Style" w:hAnsi="Bookman Old Style" w:cs="Times New Roman"/>
          <w:sz w:val="24"/>
          <w:szCs w:val="24"/>
        </w:rPr>
        <w:t xml:space="preserve">The second is the </w:t>
      </w:r>
      <w:r w:rsidR="00FC53C9" w:rsidRPr="00C5439D">
        <w:rPr>
          <w:rFonts w:ascii="Bookman Old Style" w:hAnsi="Bookman Old Style" w:cs="Times New Roman"/>
          <w:sz w:val="24"/>
          <w:szCs w:val="24"/>
        </w:rPr>
        <w:t>Leadership Development and Diversity Award</w:t>
      </w:r>
      <w:r w:rsidRPr="00C5439D">
        <w:rPr>
          <w:rFonts w:ascii="Bookman Old Style" w:hAnsi="Bookman Old Style" w:cs="Times New Roman"/>
          <w:sz w:val="24"/>
          <w:szCs w:val="24"/>
        </w:rPr>
        <w:t xml:space="preserve"> given t</w:t>
      </w:r>
      <w:r w:rsidR="00FC53C9" w:rsidRPr="00C5439D">
        <w:rPr>
          <w:rFonts w:ascii="Bookman Old Style" w:hAnsi="Bookman Old Style" w:cs="Times New Roman"/>
          <w:sz w:val="24"/>
          <w:szCs w:val="24"/>
        </w:rPr>
        <w:t xml:space="preserve">o the university’s </w:t>
      </w:r>
      <w:r w:rsidR="00281330" w:rsidRPr="00C5439D">
        <w:rPr>
          <w:rFonts w:ascii="Bookman Old Style" w:hAnsi="Bookman Old Style" w:cs="Times New Roman"/>
          <w:sz w:val="24"/>
          <w:szCs w:val="24"/>
        </w:rPr>
        <w:t>Regional Education for Achievement in Leadership (</w:t>
      </w:r>
      <w:r w:rsidR="00FC53C9" w:rsidRPr="00C5439D">
        <w:rPr>
          <w:rFonts w:ascii="Bookman Old Style" w:hAnsi="Bookman Old Style" w:cs="Times New Roman"/>
          <w:sz w:val="24"/>
          <w:szCs w:val="24"/>
        </w:rPr>
        <w:t>REAL</w:t>
      </w:r>
      <w:r w:rsidR="00281330" w:rsidRPr="00C5439D">
        <w:rPr>
          <w:rFonts w:ascii="Bookman Old Style" w:hAnsi="Bookman Old Style" w:cs="Times New Roman"/>
          <w:sz w:val="24"/>
          <w:szCs w:val="24"/>
        </w:rPr>
        <w:t>)</w:t>
      </w:r>
      <w:r w:rsidR="00FC53C9" w:rsidRPr="00C5439D">
        <w:rPr>
          <w:rFonts w:ascii="Bookman Old Style" w:hAnsi="Bookman Old Style" w:cs="Times New Roman"/>
          <w:sz w:val="24"/>
          <w:szCs w:val="24"/>
        </w:rPr>
        <w:t xml:space="preserve"> Program which provides leadership training to university staff desiring to move into administrative positions.</w:t>
      </w:r>
    </w:p>
    <w:p w:rsidR="009F62D9" w:rsidRPr="00C5439D" w:rsidRDefault="009F62D9" w:rsidP="008A798D">
      <w:pPr>
        <w:pStyle w:val="ListParagraph"/>
        <w:spacing w:after="0" w:line="240" w:lineRule="auto"/>
        <w:ind w:left="1080"/>
        <w:rPr>
          <w:rFonts w:ascii="Bookman Old Style" w:hAnsi="Bookman Old Style" w:cs="Times New Roman"/>
          <w:sz w:val="24"/>
          <w:szCs w:val="24"/>
        </w:rPr>
      </w:pPr>
    </w:p>
    <w:p w:rsidR="00C5439D" w:rsidRDefault="00191FDB" w:rsidP="008A798D">
      <w:pPr>
        <w:pStyle w:val="ListParagraph"/>
        <w:spacing w:after="0" w:line="240" w:lineRule="auto"/>
        <w:ind w:left="1080"/>
        <w:rPr>
          <w:rFonts w:ascii="Bookman Old Style" w:hAnsi="Bookman Old Style" w:cs="Times New Roman"/>
          <w:sz w:val="24"/>
          <w:szCs w:val="24"/>
        </w:rPr>
      </w:pPr>
      <w:r w:rsidRPr="00C5439D">
        <w:rPr>
          <w:rFonts w:ascii="Bookman Old Style" w:hAnsi="Bookman Old Style" w:cs="Times New Roman"/>
          <w:sz w:val="24"/>
          <w:szCs w:val="24"/>
        </w:rPr>
        <w:t>The search for a new Athletics Director is beginning and, using a search firm, we now have a pool of really strong candidates.  We are</w:t>
      </w:r>
    </w:p>
    <w:p w:rsidR="009F62D9" w:rsidRPr="00C5439D" w:rsidRDefault="00191FDB" w:rsidP="008A798D">
      <w:pPr>
        <w:pStyle w:val="ListParagraph"/>
        <w:spacing w:after="0" w:line="240" w:lineRule="auto"/>
        <w:ind w:left="1080"/>
        <w:rPr>
          <w:rFonts w:ascii="Bookman Old Style" w:hAnsi="Bookman Old Style" w:cs="Times New Roman"/>
          <w:sz w:val="24"/>
          <w:szCs w:val="24"/>
        </w:rPr>
      </w:pPr>
      <w:proofErr w:type="gramStart"/>
      <w:r w:rsidRPr="00C5439D">
        <w:rPr>
          <w:rFonts w:ascii="Bookman Old Style" w:hAnsi="Bookman Old Style" w:cs="Times New Roman"/>
          <w:sz w:val="24"/>
          <w:szCs w:val="24"/>
        </w:rPr>
        <w:t>looking</w:t>
      </w:r>
      <w:proofErr w:type="gramEnd"/>
      <w:r w:rsidRPr="00C5439D">
        <w:rPr>
          <w:rFonts w:ascii="Bookman Old Style" w:hAnsi="Bookman Old Style" w:cs="Times New Roman"/>
          <w:sz w:val="24"/>
          <w:szCs w:val="24"/>
        </w:rPr>
        <w:t xml:space="preserve"> for somebody who is not only good on the technical side of the job, but who will also be good at building bridges to the community.  From the faculty, Dawn Lewis (</w:t>
      </w:r>
      <w:proofErr w:type="spellStart"/>
      <w:r w:rsidRPr="00C5439D">
        <w:rPr>
          <w:rFonts w:ascii="Bookman Old Style" w:hAnsi="Bookman Old Style" w:cs="Times New Roman"/>
          <w:sz w:val="24"/>
          <w:szCs w:val="24"/>
        </w:rPr>
        <w:t>Kinneseology</w:t>
      </w:r>
      <w:proofErr w:type="spellEnd"/>
      <w:r w:rsidRPr="00C5439D">
        <w:rPr>
          <w:rFonts w:ascii="Bookman Old Style" w:hAnsi="Bookman Old Style" w:cs="Times New Roman"/>
          <w:sz w:val="24"/>
          <w:szCs w:val="24"/>
        </w:rPr>
        <w:t>) and Juan Carlos Gonzalez (</w:t>
      </w:r>
      <w:proofErr w:type="spellStart"/>
      <w:r w:rsidRPr="00C5439D">
        <w:rPr>
          <w:rFonts w:ascii="Bookman Old Style" w:hAnsi="Bookman Old Style" w:cs="Times New Roman"/>
          <w:sz w:val="24"/>
          <w:szCs w:val="24"/>
        </w:rPr>
        <w:t>Kremen</w:t>
      </w:r>
      <w:proofErr w:type="spellEnd"/>
      <w:r w:rsidRPr="00C5439D">
        <w:rPr>
          <w:rFonts w:ascii="Bookman Old Style" w:hAnsi="Bookman Old Style" w:cs="Times New Roman"/>
          <w:sz w:val="24"/>
          <w:szCs w:val="24"/>
        </w:rPr>
        <w:t xml:space="preserve"> School) are on the search committee.</w:t>
      </w:r>
    </w:p>
    <w:p w:rsidR="00191FDB" w:rsidRPr="00C5439D" w:rsidRDefault="00191FDB" w:rsidP="008A798D">
      <w:pPr>
        <w:pStyle w:val="ListParagraph"/>
        <w:spacing w:after="0" w:line="240" w:lineRule="auto"/>
        <w:ind w:left="1080"/>
        <w:rPr>
          <w:rFonts w:ascii="Bookman Old Style" w:hAnsi="Bookman Old Style" w:cs="Times New Roman"/>
          <w:sz w:val="24"/>
          <w:szCs w:val="24"/>
        </w:rPr>
      </w:pPr>
    </w:p>
    <w:p w:rsidR="00191FDB" w:rsidRPr="00C5439D" w:rsidRDefault="00191FDB" w:rsidP="008A798D">
      <w:pPr>
        <w:pStyle w:val="ListParagraph"/>
        <w:spacing w:after="0" w:line="240" w:lineRule="auto"/>
        <w:ind w:left="1080"/>
        <w:rPr>
          <w:rFonts w:ascii="Bookman Old Style" w:hAnsi="Bookman Old Style" w:cs="Times New Roman"/>
          <w:sz w:val="24"/>
          <w:szCs w:val="24"/>
        </w:rPr>
      </w:pPr>
      <w:r w:rsidRPr="00C5439D">
        <w:rPr>
          <w:rFonts w:ascii="Bookman Old Style" w:hAnsi="Bookman Old Style" w:cs="Times New Roman"/>
          <w:sz w:val="24"/>
          <w:szCs w:val="24"/>
        </w:rPr>
        <w:t>There is good progress to report in bargaining between The California State University and the California Faculty Association.</w:t>
      </w:r>
    </w:p>
    <w:p w:rsidR="00D65DB8" w:rsidRPr="00C5439D" w:rsidRDefault="00D65DB8" w:rsidP="008A798D">
      <w:pPr>
        <w:pStyle w:val="ListParagraph"/>
        <w:spacing w:after="0" w:line="240" w:lineRule="auto"/>
        <w:ind w:left="1080"/>
        <w:rPr>
          <w:rFonts w:ascii="Bookman Old Style" w:hAnsi="Bookman Old Style" w:cs="Times New Roman"/>
          <w:sz w:val="24"/>
          <w:szCs w:val="24"/>
        </w:rPr>
      </w:pPr>
    </w:p>
    <w:p w:rsidR="00A36E6D" w:rsidRPr="00C5439D" w:rsidRDefault="00A36E6D" w:rsidP="008A798D">
      <w:pPr>
        <w:pStyle w:val="ListParagraph"/>
        <w:numPr>
          <w:ilvl w:val="0"/>
          <w:numId w:val="2"/>
        </w:numPr>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 xml:space="preserve">Senator </w:t>
      </w:r>
      <w:proofErr w:type="spellStart"/>
      <w:r w:rsidRPr="00C5439D">
        <w:rPr>
          <w:rFonts w:ascii="Bookman Old Style" w:hAnsi="Bookman Old Style" w:cs="Times New Roman"/>
          <w:sz w:val="24"/>
          <w:szCs w:val="24"/>
        </w:rPr>
        <w:t>Kensinger</w:t>
      </w:r>
      <w:proofErr w:type="spellEnd"/>
      <w:r w:rsidRPr="00C5439D">
        <w:rPr>
          <w:rFonts w:ascii="Bookman Old Style" w:hAnsi="Bookman Old Style" w:cs="Times New Roman"/>
          <w:sz w:val="24"/>
          <w:szCs w:val="24"/>
        </w:rPr>
        <w:t xml:space="preserve"> (Statewide academic senate)</w:t>
      </w:r>
    </w:p>
    <w:p w:rsidR="00A36E6D" w:rsidRPr="00C5439D" w:rsidRDefault="00A36E6D" w:rsidP="008A798D">
      <w:pPr>
        <w:pStyle w:val="ListParagraph"/>
        <w:spacing w:after="0" w:line="240" w:lineRule="auto"/>
        <w:ind w:left="1080"/>
        <w:rPr>
          <w:rFonts w:ascii="Bookman Old Style" w:hAnsi="Bookman Old Style" w:cs="Times New Roman"/>
          <w:sz w:val="24"/>
          <w:szCs w:val="24"/>
        </w:rPr>
      </w:pPr>
    </w:p>
    <w:p w:rsidR="00A36E6D" w:rsidRPr="00C5439D" w:rsidRDefault="00A36E6D" w:rsidP="008A798D">
      <w:pPr>
        <w:pStyle w:val="ListParagraph"/>
        <w:spacing w:after="0" w:line="240" w:lineRule="auto"/>
        <w:ind w:left="1080"/>
        <w:rPr>
          <w:rFonts w:ascii="Bookman Old Style" w:hAnsi="Bookman Old Style" w:cs="Times New Roman"/>
          <w:sz w:val="24"/>
          <w:szCs w:val="24"/>
        </w:rPr>
      </w:pPr>
      <w:r w:rsidRPr="00C5439D">
        <w:rPr>
          <w:rFonts w:ascii="Bookman Old Style" w:hAnsi="Bookman Old Style" w:cs="Times New Roman"/>
          <w:sz w:val="24"/>
          <w:szCs w:val="24"/>
        </w:rPr>
        <w:t xml:space="preserve">The statewide senate still wants faculty input into </w:t>
      </w:r>
      <w:r w:rsidR="002E463E" w:rsidRPr="00C5439D">
        <w:rPr>
          <w:rFonts w:ascii="Bookman Old Style" w:hAnsi="Bookman Old Style" w:cs="Times New Roman"/>
          <w:sz w:val="24"/>
          <w:szCs w:val="24"/>
        </w:rPr>
        <w:t>the work of the Chancellor’s Task Force on Student Success Fees.</w:t>
      </w:r>
    </w:p>
    <w:p w:rsidR="001477FC" w:rsidRPr="00C5439D" w:rsidRDefault="001477FC" w:rsidP="008A798D">
      <w:pPr>
        <w:pStyle w:val="ListParagraph"/>
        <w:spacing w:after="0" w:line="240" w:lineRule="auto"/>
        <w:rPr>
          <w:rFonts w:ascii="Bookman Old Style" w:hAnsi="Bookman Old Style" w:cs="Times New Roman"/>
          <w:sz w:val="24"/>
          <w:szCs w:val="24"/>
        </w:rPr>
      </w:pPr>
    </w:p>
    <w:p w:rsidR="001477FC" w:rsidRPr="00C5439D" w:rsidRDefault="002E463E" w:rsidP="0042734A">
      <w:pPr>
        <w:pStyle w:val="ListParagraph"/>
        <w:numPr>
          <w:ilvl w:val="0"/>
          <w:numId w:val="1"/>
        </w:numPr>
        <w:spacing w:after="0" w:line="240" w:lineRule="auto"/>
        <w:ind w:hanging="720"/>
        <w:rPr>
          <w:rFonts w:ascii="Bookman Old Style" w:hAnsi="Bookman Old Style" w:cs="Times New Roman"/>
          <w:sz w:val="24"/>
          <w:szCs w:val="24"/>
        </w:rPr>
      </w:pPr>
      <w:r w:rsidRPr="00C5439D">
        <w:rPr>
          <w:rFonts w:ascii="Bookman Old Style" w:hAnsi="Bookman Old Style" w:cs="Times New Roman"/>
          <w:sz w:val="24"/>
          <w:szCs w:val="24"/>
        </w:rPr>
        <w:t>New business</w:t>
      </w:r>
    </w:p>
    <w:p w:rsidR="002E463E" w:rsidRPr="00C5439D" w:rsidRDefault="002E463E" w:rsidP="008A798D">
      <w:pPr>
        <w:pStyle w:val="ListParagraph"/>
        <w:spacing w:after="0" w:line="240" w:lineRule="auto"/>
        <w:rPr>
          <w:rFonts w:ascii="Bookman Old Style" w:hAnsi="Bookman Old Style" w:cs="Times New Roman"/>
          <w:sz w:val="24"/>
          <w:szCs w:val="24"/>
        </w:rPr>
      </w:pPr>
    </w:p>
    <w:p w:rsidR="002E463E" w:rsidRPr="00C5439D" w:rsidRDefault="002E463E" w:rsidP="008A798D">
      <w:pPr>
        <w:pStyle w:val="ListParagraph"/>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There was no new business for the Academic Senate.</w:t>
      </w:r>
    </w:p>
    <w:p w:rsidR="002E463E" w:rsidRPr="00C5439D" w:rsidRDefault="002E463E" w:rsidP="008A798D">
      <w:pPr>
        <w:pStyle w:val="ListParagraph"/>
        <w:spacing w:after="0" w:line="240" w:lineRule="auto"/>
        <w:rPr>
          <w:rFonts w:ascii="Bookman Old Style" w:hAnsi="Bookman Old Style" w:cs="Times New Roman"/>
          <w:sz w:val="24"/>
          <w:szCs w:val="24"/>
        </w:rPr>
      </w:pPr>
    </w:p>
    <w:p w:rsidR="002E463E" w:rsidRPr="00C5439D" w:rsidRDefault="00834993" w:rsidP="0042734A">
      <w:pPr>
        <w:pStyle w:val="ListParagraph"/>
        <w:numPr>
          <w:ilvl w:val="0"/>
          <w:numId w:val="1"/>
        </w:numPr>
        <w:spacing w:after="0" w:line="240" w:lineRule="auto"/>
        <w:ind w:hanging="720"/>
        <w:rPr>
          <w:rFonts w:ascii="Bookman Old Style" w:hAnsi="Bookman Old Style" w:cs="Times New Roman"/>
          <w:sz w:val="24"/>
          <w:szCs w:val="24"/>
        </w:rPr>
      </w:pPr>
      <w:r w:rsidRPr="00C5439D">
        <w:rPr>
          <w:rFonts w:ascii="Bookman Old Style" w:hAnsi="Bookman Old Style" w:cs="Times New Roman"/>
          <w:sz w:val="24"/>
          <w:szCs w:val="24"/>
        </w:rPr>
        <w:t>Policies regarding the use of University seal and logo</w:t>
      </w:r>
    </w:p>
    <w:p w:rsidR="00834993" w:rsidRPr="00C5439D" w:rsidRDefault="00834993" w:rsidP="008A798D">
      <w:pPr>
        <w:pStyle w:val="ListParagraph"/>
        <w:spacing w:after="0" w:line="240" w:lineRule="auto"/>
        <w:rPr>
          <w:rFonts w:ascii="Bookman Old Style" w:hAnsi="Bookman Old Style" w:cs="Times New Roman"/>
          <w:sz w:val="24"/>
          <w:szCs w:val="24"/>
        </w:rPr>
      </w:pPr>
    </w:p>
    <w:p w:rsidR="00834993" w:rsidRPr="00C5439D" w:rsidRDefault="00834993" w:rsidP="008A798D">
      <w:pPr>
        <w:pStyle w:val="ListParagraph"/>
        <w:numPr>
          <w:ilvl w:val="0"/>
          <w:numId w:val="3"/>
        </w:numPr>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 xml:space="preserve"> APM 640</w:t>
      </w:r>
    </w:p>
    <w:p w:rsidR="00834993" w:rsidRPr="00C5439D" w:rsidRDefault="00834993" w:rsidP="008A798D">
      <w:pPr>
        <w:pStyle w:val="ListParagraph"/>
        <w:spacing w:after="0" w:line="240" w:lineRule="auto"/>
        <w:ind w:left="1080"/>
        <w:rPr>
          <w:rFonts w:ascii="Bookman Old Style" w:hAnsi="Bookman Old Style" w:cs="Times New Roman"/>
          <w:sz w:val="24"/>
          <w:szCs w:val="24"/>
        </w:rPr>
      </w:pPr>
    </w:p>
    <w:p w:rsidR="00834993" w:rsidRPr="00C5439D" w:rsidRDefault="00925D8F" w:rsidP="008A798D">
      <w:pPr>
        <w:pStyle w:val="ListParagraph"/>
        <w:spacing w:after="0" w:line="240" w:lineRule="auto"/>
        <w:ind w:left="1080"/>
        <w:rPr>
          <w:rFonts w:ascii="Bookman Old Style" w:hAnsi="Bookman Old Style" w:cs="Times New Roman"/>
          <w:sz w:val="24"/>
          <w:szCs w:val="24"/>
        </w:rPr>
      </w:pPr>
      <w:r w:rsidRPr="00C5439D">
        <w:rPr>
          <w:rFonts w:ascii="Bookman Old Style" w:hAnsi="Bookman Old Style" w:cs="Times New Roman"/>
          <w:sz w:val="24"/>
          <w:szCs w:val="24"/>
        </w:rPr>
        <w:t xml:space="preserve">Associate Vice President Shirley </w:t>
      </w:r>
      <w:proofErr w:type="spellStart"/>
      <w:r w:rsidRPr="00C5439D">
        <w:rPr>
          <w:rFonts w:ascii="Bookman Old Style" w:hAnsi="Bookman Old Style" w:cs="Times New Roman"/>
          <w:sz w:val="24"/>
          <w:szCs w:val="24"/>
        </w:rPr>
        <w:t>Armbruster</w:t>
      </w:r>
      <w:proofErr w:type="spellEnd"/>
      <w:r w:rsidRPr="00C5439D">
        <w:rPr>
          <w:rFonts w:ascii="Bookman Old Style" w:hAnsi="Bookman Old Style" w:cs="Times New Roman"/>
          <w:sz w:val="24"/>
          <w:szCs w:val="24"/>
        </w:rPr>
        <w:t xml:space="preserve"> and Bruce Whitworth presented the revised policies.</w:t>
      </w:r>
    </w:p>
    <w:p w:rsidR="00925D8F" w:rsidRPr="00C5439D" w:rsidRDefault="00925D8F" w:rsidP="008A798D">
      <w:pPr>
        <w:pStyle w:val="ListParagraph"/>
        <w:spacing w:after="0" w:line="240" w:lineRule="auto"/>
        <w:ind w:left="1080"/>
        <w:rPr>
          <w:rFonts w:ascii="Bookman Old Style" w:hAnsi="Bookman Old Style" w:cs="Times New Roman"/>
          <w:sz w:val="24"/>
          <w:szCs w:val="24"/>
        </w:rPr>
      </w:pPr>
    </w:p>
    <w:p w:rsidR="00925D8F" w:rsidRPr="00C5439D" w:rsidRDefault="00925D8F" w:rsidP="008A798D">
      <w:pPr>
        <w:pStyle w:val="ListParagraph"/>
        <w:spacing w:after="0" w:line="240" w:lineRule="auto"/>
        <w:ind w:left="1080"/>
        <w:rPr>
          <w:rFonts w:ascii="Bookman Old Style" w:hAnsi="Bookman Old Style" w:cs="Times New Roman"/>
          <w:sz w:val="24"/>
          <w:szCs w:val="24"/>
        </w:rPr>
      </w:pPr>
      <w:r w:rsidRPr="00C5439D">
        <w:rPr>
          <w:rFonts w:ascii="Bookman Old Style" w:hAnsi="Bookman Old Style" w:cs="Times New Roman"/>
          <w:sz w:val="24"/>
          <w:szCs w:val="24"/>
        </w:rPr>
        <w:t>Most of the discussion regarded the new electronic template faculty may use for electronic letters on letterhead with the University seal.  Templates need to be requested from the University Office of Communications.</w:t>
      </w:r>
    </w:p>
    <w:p w:rsidR="00925D8F" w:rsidRPr="00C5439D" w:rsidRDefault="00925D8F" w:rsidP="008A798D">
      <w:pPr>
        <w:pStyle w:val="ListParagraph"/>
        <w:spacing w:after="0" w:line="240" w:lineRule="auto"/>
        <w:ind w:left="1080"/>
        <w:rPr>
          <w:rFonts w:ascii="Bookman Old Style" w:hAnsi="Bookman Old Style" w:cs="Times New Roman"/>
          <w:sz w:val="24"/>
          <w:szCs w:val="24"/>
        </w:rPr>
      </w:pPr>
    </w:p>
    <w:p w:rsidR="00925D8F" w:rsidRPr="00C5439D" w:rsidRDefault="00925D8F" w:rsidP="008A798D">
      <w:pPr>
        <w:pStyle w:val="ListParagraph"/>
        <w:spacing w:after="0" w:line="240" w:lineRule="auto"/>
        <w:ind w:left="1080"/>
        <w:rPr>
          <w:rFonts w:ascii="Bookman Old Style" w:hAnsi="Bookman Old Style" w:cs="Times New Roman"/>
          <w:sz w:val="24"/>
          <w:szCs w:val="24"/>
        </w:rPr>
      </w:pPr>
      <w:r w:rsidRPr="00C5439D">
        <w:rPr>
          <w:rFonts w:ascii="Bookman Old Style" w:hAnsi="Bookman Old Style" w:cs="Times New Roman"/>
          <w:sz w:val="24"/>
          <w:szCs w:val="24"/>
        </w:rPr>
        <w:t xml:space="preserve">In response to questions, AVP </w:t>
      </w:r>
      <w:proofErr w:type="spellStart"/>
      <w:r w:rsidRPr="00C5439D">
        <w:rPr>
          <w:rFonts w:ascii="Bookman Old Style" w:hAnsi="Bookman Old Style" w:cs="Times New Roman"/>
          <w:sz w:val="24"/>
          <w:szCs w:val="24"/>
        </w:rPr>
        <w:t>Armbruster</w:t>
      </w:r>
      <w:proofErr w:type="spellEnd"/>
      <w:r w:rsidRPr="00C5439D">
        <w:rPr>
          <w:rFonts w:ascii="Bookman Old Style" w:hAnsi="Bookman Old Style" w:cs="Times New Roman"/>
          <w:sz w:val="24"/>
          <w:szCs w:val="24"/>
        </w:rPr>
        <w:t xml:space="preserve"> explained that departments can still get regular station</w:t>
      </w:r>
      <w:r w:rsidR="008961E5" w:rsidRPr="00C5439D">
        <w:rPr>
          <w:rFonts w:ascii="Bookman Old Style" w:hAnsi="Bookman Old Style" w:cs="Times New Roman"/>
          <w:sz w:val="24"/>
          <w:szCs w:val="24"/>
        </w:rPr>
        <w:t>e</w:t>
      </w:r>
      <w:r w:rsidRPr="00C5439D">
        <w:rPr>
          <w:rFonts w:ascii="Bookman Old Style" w:hAnsi="Bookman Old Style" w:cs="Times New Roman"/>
          <w:sz w:val="24"/>
          <w:szCs w:val="24"/>
        </w:rPr>
        <w:t>ry with the University seal and the name of their own department on it, just as we always have been able to do.  Nobody is required to use the station</w:t>
      </w:r>
      <w:r w:rsidR="008961E5" w:rsidRPr="00C5439D">
        <w:rPr>
          <w:rFonts w:ascii="Bookman Old Style" w:hAnsi="Bookman Old Style" w:cs="Times New Roman"/>
          <w:sz w:val="24"/>
          <w:szCs w:val="24"/>
        </w:rPr>
        <w:t>e</w:t>
      </w:r>
      <w:r w:rsidRPr="00C5439D">
        <w:rPr>
          <w:rFonts w:ascii="Bookman Old Style" w:hAnsi="Bookman Old Style" w:cs="Times New Roman"/>
          <w:sz w:val="24"/>
          <w:szCs w:val="24"/>
        </w:rPr>
        <w:t>ry with the University logo on it.</w:t>
      </w:r>
    </w:p>
    <w:p w:rsidR="00925D8F" w:rsidRPr="00C5439D" w:rsidRDefault="00925D8F" w:rsidP="008A798D">
      <w:pPr>
        <w:pStyle w:val="ListParagraph"/>
        <w:spacing w:after="0" w:line="240" w:lineRule="auto"/>
        <w:ind w:left="1080"/>
        <w:rPr>
          <w:rFonts w:ascii="Bookman Old Style" w:hAnsi="Bookman Old Style" w:cs="Times New Roman"/>
          <w:sz w:val="24"/>
          <w:szCs w:val="24"/>
        </w:rPr>
      </w:pPr>
    </w:p>
    <w:p w:rsidR="00925D8F" w:rsidRPr="00C5439D" w:rsidRDefault="00F56117" w:rsidP="008A798D">
      <w:pPr>
        <w:pStyle w:val="ListParagraph"/>
        <w:spacing w:after="0" w:line="240" w:lineRule="auto"/>
        <w:ind w:left="1080"/>
        <w:rPr>
          <w:rFonts w:ascii="Bookman Old Style" w:hAnsi="Bookman Old Style" w:cs="Times New Roman"/>
          <w:sz w:val="24"/>
          <w:szCs w:val="24"/>
        </w:rPr>
      </w:pPr>
      <w:r w:rsidRPr="00C5439D">
        <w:rPr>
          <w:rFonts w:ascii="Bookman Old Style" w:hAnsi="Bookman Old Style" w:cs="Times New Roman"/>
          <w:sz w:val="24"/>
          <w:szCs w:val="24"/>
        </w:rPr>
        <w:lastRenderedPageBreak/>
        <w:t>A friendly amendment was made and accepted to clarify the use of the seal on the letterhead.  Another friendly amendment was made and accepted to eliminate a sentence regarding the color of the printing on the station</w:t>
      </w:r>
      <w:r w:rsidR="008961E5" w:rsidRPr="00C5439D">
        <w:rPr>
          <w:rFonts w:ascii="Bookman Old Style" w:hAnsi="Bookman Old Style" w:cs="Times New Roman"/>
          <w:sz w:val="24"/>
          <w:szCs w:val="24"/>
        </w:rPr>
        <w:t>e</w:t>
      </w:r>
      <w:r w:rsidRPr="00C5439D">
        <w:rPr>
          <w:rFonts w:ascii="Bookman Old Style" w:hAnsi="Bookman Old Style" w:cs="Times New Roman"/>
          <w:sz w:val="24"/>
          <w:szCs w:val="24"/>
        </w:rPr>
        <w:t>ry.</w:t>
      </w:r>
    </w:p>
    <w:p w:rsidR="00F56117" w:rsidRPr="00C5439D" w:rsidRDefault="00F56117" w:rsidP="008A798D">
      <w:pPr>
        <w:pStyle w:val="ListParagraph"/>
        <w:spacing w:after="0" w:line="240" w:lineRule="auto"/>
        <w:ind w:left="1080"/>
        <w:rPr>
          <w:rFonts w:ascii="Bookman Old Style" w:hAnsi="Bookman Old Style" w:cs="Times New Roman"/>
          <w:sz w:val="24"/>
          <w:szCs w:val="24"/>
        </w:rPr>
      </w:pPr>
    </w:p>
    <w:p w:rsidR="00F56117" w:rsidRPr="00C5439D" w:rsidRDefault="00F56117" w:rsidP="008A798D">
      <w:pPr>
        <w:pStyle w:val="ListParagraph"/>
        <w:spacing w:after="0" w:line="240" w:lineRule="auto"/>
        <w:ind w:left="1080"/>
        <w:rPr>
          <w:rFonts w:ascii="Bookman Old Style" w:hAnsi="Bookman Old Style" w:cs="Times New Roman"/>
          <w:sz w:val="24"/>
          <w:szCs w:val="24"/>
        </w:rPr>
      </w:pPr>
      <w:r w:rsidRPr="00C5439D">
        <w:rPr>
          <w:rFonts w:ascii="Bookman Old Style" w:hAnsi="Bookman Old Style" w:cs="Times New Roman"/>
          <w:sz w:val="24"/>
          <w:szCs w:val="24"/>
        </w:rPr>
        <w:t xml:space="preserve">Concern was expressed </w:t>
      </w:r>
      <w:r w:rsidR="002F1B5C" w:rsidRPr="00C5439D">
        <w:rPr>
          <w:rFonts w:ascii="Bookman Old Style" w:hAnsi="Bookman Old Style" w:cs="Times New Roman"/>
          <w:sz w:val="24"/>
          <w:szCs w:val="24"/>
        </w:rPr>
        <w:t>regarding the amount of white space on the left side of the electronic station</w:t>
      </w:r>
      <w:r w:rsidR="008961E5" w:rsidRPr="00C5439D">
        <w:rPr>
          <w:rFonts w:ascii="Bookman Old Style" w:hAnsi="Bookman Old Style" w:cs="Times New Roman"/>
          <w:sz w:val="24"/>
          <w:szCs w:val="24"/>
        </w:rPr>
        <w:t>e</w:t>
      </w:r>
      <w:r w:rsidR="002F1B5C" w:rsidRPr="00C5439D">
        <w:rPr>
          <w:rFonts w:ascii="Bookman Old Style" w:hAnsi="Bookman Old Style" w:cs="Times New Roman"/>
          <w:sz w:val="24"/>
          <w:szCs w:val="24"/>
        </w:rPr>
        <w:t>ry.  Mr. Whitworth promised to look into the problem.</w:t>
      </w:r>
    </w:p>
    <w:p w:rsidR="002F1B5C" w:rsidRPr="00C5439D" w:rsidRDefault="002F1B5C" w:rsidP="008A798D">
      <w:pPr>
        <w:pStyle w:val="ListParagraph"/>
        <w:spacing w:after="0" w:line="240" w:lineRule="auto"/>
        <w:ind w:left="1080"/>
        <w:rPr>
          <w:rFonts w:ascii="Bookman Old Style" w:hAnsi="Bookman Old Style" w:cs="Times New Roman"/>
          <w:sz w:val="24"/>
          <w:szCs w:val="24"/>
        </w:rPr>
      </w:pPr>
    </w:p>
    <w:p w:rsidR="002F1B5C" w:rsidRDefault="00BA090C" w:rsidP="008A798D">
      <w:pPr>
        <w:pStyle w:val="ListParagraph"/>
        <w:spacing w:after="0" w:line="240" w:lineRule="auto"/>
        <w:ind w:left="1080"/>
        <w:rPr>
          <w:rFonts w:ascii="Bookman Old Style" w:hAnsi="Bookman Old Style" w:cs="Times New Roman"/>
          <w:sz w:val="24"/>
          <w:szCs w:val="24"/>
        </w:rPr>
      </w:pPr>
      <w:r w:rsidRPr="00C5439D">
        <w:rPr>
          <w:rFonts w:ascii="Bookman Old Style" w:hAnsi="Bookman Old Style" w:cs="Times New Roman"/>
          <w:sz w:val="24"/>
          <w:szCs w:val="24"/>
        </w:rPr>
        <w:t>MSC to approve APM 640 as amended.</w:t>
      </w:r>
    </w:p>
    <w:p w:rsidR="00C5439D" w:rsidRDefault="00C5439D" w:rsidP="008A798D">
      <w:pPr>
        <w:pStyle w:val="ListParagraph"/>
        <w:spacing w:after="0" w:line="240" w:lineRule="auto"/>
        <w:ind w:left="1080"/>
        <w:rPr>
          <w:rFonts w:ascii="Bookman Old Style" w:hAnsi="Bookman Old Style" w:cs="Times New Roman"/>
          <w:sz w:val="24"/>
          <w:szCs w:val="24"/>
        </w:rPr>
      </w:pPr>
    </w:p>
    <w:p w:rsidR="00834993" w:rsidRPr="00C5439D" w:rsidRDefault="00834993" w:rsidP="008A798D">
      <w:pPr>
        <w:pStyle w:val="ListParagraph"/>
        <w:spacing w:after="0" w:line="240" w:lineRule="auto"/>
        <w:ind w:left="1080"/>
        <w:rPr>
          <w:rFonts w:ascii="Bookman Old Style" w:hAnsi="Bookman Old Style" w:cs="Times New Roman"/>
          <w:sz w:val="24"/>
          <w:szCs w:val="24"/>
        </w:rPr>
      </w:pPr>
    </w:p>
    <w:p w:rsidR="0053681D" w:rsidRPr="00C5439D" w:rsidRDefault="0053681D" w:rsidP="008A798D">
      <w:pPr>
        <w:pStyle w:val="ListParagraph"/>
        <w:numPr>
          <w:ilvl w:val="0"/>
          <w:numId w:val="3"/>
        </w:numPr>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APM 635</w:t>
      </w:r>
    </w:p>
    <w:p w:rsidR="0053681D" w:rsidRPr="00C5439D" w:rsidRDefault="0053681D" w:rsidP="008A798D">
      <w:pPr>
        <w:pStyle w:val="ListParagraph"/>
        <w:spacing w:after="0" w:line="240" w:lineRule="auto"/>
        <w:ind w:left="1080"/>
        <w:rPr>
          <w:rFonts w:ascii="Bookman Old Style" w:hAnsi="Bookman Old Style" w:cs="Times New Roman"/>
          <w:sz w:val="24"/>
          <w:szCs w:val="24"/>
        </w:rPr>
      </w:pPr>
    </w:p>
    <w:p w:rsidR="0053681D" w:rsidRPr="00C5439D" w:rsidRDefault="00A92898" w:rsidP="008A798D">
      <w:pPr>
        <w:pStyle w:val="ListParagraph"/>
        <w:spacing w:after="0" w:line="240" w:lineRule="auto"/>
        <w:ind w:left="1080"/>
        <w:rPr>
          <w:rFonts w:ascii="Bookman Old Style" w:hAnsi="Bookman Old Style" w:cs="Times New Roman"/>
          <w:sz w:val="24"/>
          <w:szCs w:val="24"/>
        </w:rPr>
      </w:pPr>
      <w:r w:rsidRPr="00C5439D">
        <w:rPr>
          <w:rFonts w:ascii="Bookman Old Style" w:hAnsi="Bookman Old Style" w:cs="Times New Roman"/>
          <w:sz w:val="24"/>
          <w:szCs w:val="24"/>
        </w:rPr>
        <w:t xml:space="preserve">Concern was expressed over the right of the Athletics Department to license its logos to vendors outside of the University and the problems this might cause.  AVP </w:t>
      </w:r>
      <w:proofErr w:type="spellStart"/>
      <w:r w:rsidRPr="00C5439D">
        <w:rPr>
          <w:rFonts w:ascii="Bookman Old Style" w:hAnsi="Bookman Old Style" w:cs="Times New Roman"/>
          <w:sz w:val="24"/>
          <w:szCs w:val="24"/>
        </w:rPr>
        <w:t>Armbruster</w:t>
      </w:r>
      <w:proofErr w:type="spellEnd"/>
      <w:r w:rsidRPr="00C5439D">
        <w:rPr>
          <w:rFonts w:ascii="Bookman Old Style" w:hAnsi="Bookman Old Style" w:cs="Times New Roman"/>
          <w:sz w:val="24"/>
          <w:szCs w:val="24"/>
        </w:rPr>
        <w:t xml:space="preserve"> withdrew the proposed policy to clean up the language.</w:t>
      </w:r>
    </w:p>
    <w:p w:rsidR="00A92898" w:rsidRPr="00C5439D" w:rsidRDefault="00A92898" w:rsidP="008A798D">
      <w:pPr>
        <w:pStyle w:val="ListParagraph"/>
        <w:spacing w:after="0" w:line="240" w:lineRule="auto"/>
        <w:ind w:left="1080"/>
        <w:rPr>
          <w:rFonts w:ascii="Bookman Old Style" w:hAnsi="Bookman Old Style" w:cs="Times New Roman"/>
          <w:sz w:val="24"/>
          <w:szCs w:val="24"/>
        </w:rPr>
      </w:pPr>
    </w:p>
    <w:p w:rsidR="00A92898" w:rsidRPr="00C5439D" w:rsidRDefault="00A92898" w:rsidP="008A798D">
      <w:pPr>
        <w:pStyle w:val="ListParagraph"/>
        <w:spacing w:after="0" w:line="240" w:lineRule="auto"/>
        <w:ind w:left="1080"/>
        <w:rPr>
          <w:rFonts w:ascii="Bookman Old Style" w:hAnsi="Bookman Old Style" w:cs="Times New Roman"/>
          <w:sz w:val="24"/>
          <w:szCs w:val="24"/>
        </w:rPr>
      </w:pPr>
      <w:r w:rsidRPr="00C5439D">
        <w:rPr>
          <w:rFonts w:ascii="Bookman Old Style" w:hAnsi="Bookman Old Style" w:cs="Times New Roman"/>
          <w:sz w:val="24"/>
          <w:szCs w:val="24"/>
        </w:rPr>
        <w:t>No action taken.</w:t>
      </w:r>
    </w:p>
    <w:p w:rsidR="0053681D" w:rsidRPr="00C5439D" w:rsidRDefault="0053681D" w:rsidP="008A798D">
      <w:pPr>
        <w:pStyle w:val="ListParagraph"/>
        <w:spacing w:after="0" w:line="240" w:lineRule="auto"/>
        <w:ind w:left="1080"/>
        <w:rPr>
          <w:rFonts w:ascii="Bookman Old Style" w:hAnsi="Bookman Old Style" w:cs="Times New Roman"/>
          <w:sz w:val="24"/>
          <w:szCs w:val="24"/>
        </w:rPr>
      </w:pPr>
    </w:p>
    <w:p w:rsidR="00834993" w:rsidRPr="00C5439D" w:rsidRDefault="0053681D" w:rsidP="008A798D">
      <w:pPr>
        <w:pStyle w:val="ListParagraph"/>
        <w:numPr>
          <w:ilvl w:val="0"/>
          <w:numId w:val="3"/>
        </w:numPr>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APM 627</w:t>
      </w:r>
    </w:p>
    <w:p w:rsidR="00B6133B" w:rsidRPr="00C5439D" w:rsidRDefault="00B6133B" w:rsidP="008A798D">
      <w:pPr>
        <w:pStyle w:val="ListParagraph"/>
        <w:spacing w:after="0" w:line="240" w:lineRule="auto"/>
        <w:ind w:left="1080"/>
        <w:rPr>
          <w:rFonts w:ascii="Bookman Old Style" w:hAnsi="Bookman Old Style" w:cs="Times New Roman"/>
          <w:sz w:val="24"/>
          <w:szCs w:val="24"/>
        </w:rPr>
      </w:pPr>
    </w:p>
    <w:p w:rsidR="00B6133B" w:rsidRPr="00C5439D" w:rsidRDefault="00B6133B" w:rsidP="008A798D">
      <w:pPr>
        <w:pStyle w:val="ListParagraph"/>
        <w:spacing w:after="0" w:line="240" w:lineRule="auto"/>
        <w:ind w:left="1080"/>
        <w:rPr>
          <w:rFonts w:ascii="Bookman Old Style" w:hAnsi="Bookman Old Style" w:cs="Times New Roman"/>
          <w:sz w:val="24"/>
          <w:szCs w:val="24"/>
        </w:rPr>
      </w:pPr>
      <w:r w:rsidRPr="00C5439D">
        <w:rPr>
          <w:rFonts w:ascii="Bookman Old Style" w:hAnsi="Bookman Old Style" w:cs="Times New Roman"/>
          <w:sz w:val="24"/>
          <w:szCs w:val="24"/>
        </w:rPr>
        <w:t xml:space="preserve">A question arose as to what kind of publications are actually required to be approved by University Communications, mostly because it was unclear if all four criteria had to be met or if just meeting one of the four criteria triggered </w:t>
      </w:r>
      <w:r w:rsidR="003414BE" w:rsidRPr="00C5439D">
        <w:rPr>
          <w:rFonts w:ascii="Bookman Old Style" w:hAnsi="Bookman Old Style" w:cs="Times New Roman"/>
          <w:sz w:val="24"/>
          <w:szCs w:val="24"/>
        </w:rPr>
        <w:t>the review.</w:t>
      </w:r>
    </w:p>
    <w:p w:rsidR="003414BE" w:rsidRPr="00C5439D" w:rsidRDefault="003414BE" w:rsidP="008A798D">
      <w:pPr>
        <w:pStyle w:val="ListParagraph"/>
        <w:spacing w:after="0" w:line="240" w:lineRule="auto"/>
        <w:ind w:left="1080"/>
        <w:rPr>
          <w:rFonts w:ascii="Bookman Old Style" w:hAnsi="Bookman Old Style" w:cs="Times New Roman"/>
          <w:sz w:val="24"/>
          <w:szCs w:val="24"/>
        </w:rPr>
      </w:pPr>
    </w:p>
    <w:p w:rsidR="003414BE" w:rsidRPr="00C5439D" w:rsidRDefault="003414BE" w:rsidP="008A798D">
      <w:pPr>
        <w:pStyle w:val="ListParagraph"/>
        <w:spacing w:after="0" w:line="240" w:lineRule="auto"/>
        <w:ind w:left="1080"/>
        <w:rPr>
          <w:rFonts w:ascii="Bookman Old Style" w:hAnsi="Bookman Old Style" w:cs="Times New Roman"/>
          <w:sz w:val="24"/>
          <w:szCs w:val="24"/>
        </w:rPr>
      </w:pPr>
      <w:r w:rsidRPr="00C5439D">
        <w:rPr>
          <w:rFonts w:ascii="Bookman Old Style" w:hAnsi="Bookman Old Style" w:cs="Times New Roman"/>
          <w:sz w:val="24"/>
          <w:szCs w:val="24"/>
        </w:rPr>
        <w:t xml:space="preserve">There was also concern that this might apply to academic publications.  AVP </w:t>
      </w:r>
      <w:proofErr w:type="spellStart"/>
      <w:r w:rsidRPr="00C5439D">
        <w:rPr>
          <w:rFonts w:ascii="Bookman Old Style" w:hAnsi="Bookman Old Style" w:cs="Times New Roman"/>
          <w:sz w:val="24"/>
          <w:szCs w:val="24"/>
        </w:rPr>
        <w:t>Armbruster</w:t>
      </w:r>
      <w:proofErr w:type="spellEnd"/>
      <w:r w:rsidRPr="00C5439D">
        <w:rPr>
          <w:rFonts w:ascii="Bookman Old Style" w:hAnsi="Bookman Old Style" w:cs="Times New Roman"/>
          <w:sz w:val="24"/>
          <w:szCs w:val="24"/>
        </w:rPr>
        <w:t xml:space="preserve"> said it was not intended to, but withdrew the proposed policy in order to clean up the language.</w:t>
      </w:r>
    </w:p>
    <w:p w:rsidR="003414BE" w:rsidRPr="00C5439D" w:rsidRDefault="003414BE" w:rsidP="008A798D">
      <w:pPr>
        <w:pStyle w:val="ListParagraph"/>
        <w:spacing w:after="0" w:line="240" w:lineRule="auto"/>
        <w:ind w:left="1080"/>
        <w:rPr>
          <w:rFonts w:ascii="Bookman Old Style" w:hAnsi="Bookman Old Style" w:cs="Times New Roman"/>
          <w:sz w:val="24"/>
          <w:szCs w:val="24"/>
        </w:rPr>
      </w:pPr>
    </w:p>
    <w:p w:rsidR="00B6133B" w:rsidRPr="00C5439D" w:rsidRDefault="00335B84" w:rsidP="008A798D">
      <w:pPr>
        <w:pStyle w:val="ListParagraph"/>
        <w:spacing w:after="0" w:line="240" w:lineRule="auto"/>
        <w:ind w:left="1080"/>
        <w:rPr>
          <w:rFonts w:ascii="Bookman Old Style" w:hAnsi="Bookman Old Style" w:cs="Times New Roman"/>
          <w:sz w:val="24"/>
          <w:szCs w:val="24"/>
        </w:rPr>
      </w:pPr>
      <w:r w:rsidRPr="00C5439D">
        <w:rPr>
          <w:rFonts w:ascii="Bookman Old Style" w:hAnsi="Bookman Old Style" w:cs="Times New Roman"/>
          <w:sz w:val="24"/>
          <w:szCs w:val="24"/>
        </w:rPr>
        <w:t xml:space="preserve">No </w:t>
      </w:r>
      <w:r w:rsidR="003414BE" w:rsidRPr="00C5439D">
        <w:rPr>
          <w:rFonts w:ascii="Bookman Old Style" w:hAnsi="Bookman Old Style" w:cs="Times New Roman"/>
          <w:sz w:val="24"/>
          <w:szCs w:val="24"/>
        </w:rPr>
        <w:t>action taken.</w:t>
      </w:r>
    </w:p>
    <w:p w:rsidR="003414BE" w:rsidRPr="00C5439D" w:rsidRDefault="003414BE" w:rsidP="008A798D">
      <w:pPr>
        <w:pStyle w:val="ListParagraph"/>
        <w:spacing w:after="0" w:line="240" w:lineRule="auto"/>
        <w:ind w:left="1080"/>
        <w:rPr>
          <w:rFonts w:ascii="Bookman Old Style" w:hAnsi="Bookman Old Style" w:cs="Times New Roman"/>
          <w:sz w:val="24"/>
          <w:szCs w:val="24"/>
        </w:rPr>
      </w:pPr>
    </w:p>
    <w:p w:rsidR="003414BE" w:rsidRPr="00C5439D" w:rsidRDefault="00B31A5F" w:rsidP="0042734A">
      <w:pPr>
        <w:pStyle w:val="ListParagraph"/>
        <w:spacing w:after="0" w:line="240" w:lineRule="auto"/>
        <w:ind w:hanging="720"/>
        <w:rPr>
          <w:rFonts w:ascii="Bookman Old Style" w:hAnsi="Bookman Old Style" w:cs="Times New Roman"/>
          <w:sz w:val="24"/>
          <w:szCs w:val="24"/>
        </w:rPr>
      </w:pPr>
      <w:r w:rsidRPr="00C5439D">
        <w:rPr>
          <w:rFonts w:ascii="Bookman Old Style" w:hAnsi="Bookman Old Style" w:cs="Times New Roman"/>
          <w:sz w:val="24"/>
          <w:szCs w:val="24"/>
        </w:rPr>
        <w:t xml:space="preserve">5.)  </w:t>
      </w:r>
      <w:r w:rsidR="0042734A" w:rsidRPr="00C5439D">
        <w:rPr>
          <w:rFonts w:ascii="Bookman Old Style" w:hAnsi="Bookman Old Style" w:cs="Times New Roman"/>
          <w:sz w:val="24"/>
          <w:szCs w:val="24"/>
        </w:rPr>
        <w:tab/>
      </w:r>
      <w:r w:rsidRPr="00C5439D">
        <w:rPr>
          <w:rFonts w:ascii="Bookman Old Style" w:hAnsi="Bookman Old Style" w:cs="Times New Roman"/>
          <w:sz w:val="24"/>
          <w:szCs w:val="24"/>
        </w:rPr>
        <w:t>Presentation on the new Leve</w:t>
      </w:r>
      <w:r w:rsidR="00E677C9" w:rsidRPr="00C5439D">
        <w:rPr>
          <w:rFonts w:ascii="Bookman Old Style" w:hAnsi="Bookman Old Style" w:cs="Times New Roman"/>
          <w:sz w:val="24"/>
          <w:szCs w:val="24"/>
        </w:rPr>
        <w:t>l B Budget Model by Robert Maldo</w:t>
      </w:r>
      <w:r w:rsidRPr="00C5439D">
        <w:rPr>
          <w:rFonts w:ascii="Bookman Old Style" w:hAnsi="Bookman Old Style" w:cs="Times New Roman"/>
          <w:sz w:val="24"/>
          <w:szCs w:val="24"/>
        </w:rPr>
        <w:t xml:space="preserve">nado, Chair of the University Budget Committee, and Vice Provost Dennis </w:t>
      </w:r>
      <w:proofErr w:type="spellStart"/>
      <w:r w:rsidRPr="00C5439D">
        <w:rPr>
          <w:rFonts w:ascii="Bookman Old Style" w:hAnsi="Bookman Old Style" w:cs="Times New Roman"/>
          <w:sz w:val="24"/>
          <w:szCs w:val="24"/>
        </w:rPr>
        <w:t>Nef</w:t>
      </w:r>
      <w:proofErr w:type="spellEnd"/>
    </w:p>
    <w:p w:rsidR="00B31A5F" w:rsidRPr="00C5439D" w:rsidRDefault="00B31A5F" w:rsidP="008A798D">
      <w:pPr>
        <w:pStyle w:val="ListParagraph"/>
        <w:spacing w:after="0" w:line="240" w:lineRule="auto"/>
        <w:ind w:left="1080"/>
        <w:rPr>
          <w:rFonts w:ascii="Bookman Old Style" w:hAnsi="Bookman Old Style" w:cs="Times New Roman"/>
          <w:sz w:val="24"/>
          <w:szCs w:val="24"/>
        </w:rPr>
      </w:pPr>
    </w:p>
    <w:p w:rsidR="00B31A5F" w:rsidRDefault="00C327ED" w:rsidP="00E211BD">
      <w:pPr>
        <w:pStyle w:val="ListParagraph"/>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 xml:space="preserve">Level B is the budget distribution </w:t>
      </w:r>
      <w:r w:rsidR="00E6696C" w:rsidRPr="00C5439D">
        <w:rPr>
          <w:rFonts w:ascii="Bookman Old Style" w:hAnsi="Bookman Old Style" w:cs="Times New Roman"/>
          <w:sz w:val="24"/>
          <w:szCs w:val="24"/>
        </w:rPr>
        <w:t xml:space="preserve">of state money </w:t>
      </w:r>
      <w:r w:rsidRPr="00C5439D">
        <w:rPr>
          <w:rFonts w:ascii="Bookman Old Style" w:hAnsi="Bookman Old Style" w:cs="Times New Roman"/>
          <w:sz w:val="24"/>
          <w:szCs w:val="24"/>
        </w:rPr>
        <w:t xml:space="preserve">to the colleges.  </w:t>
      </w:r>
      <w:r w:rsidR="00487ED8" w:rsidRPr="00C5439D">
        <w:rPr>
          <w:rFonts w:ascii="Bookman Old Style" w:hAnsi="Bookman Old Style" w:cs="Times New Roman"/>
          <w:sz w:val="24"/>
          <w:szCs w:val="24"/>
        </w:rPr>
        <w:t xml:space="preserve">Prior to the distribution of state money to the various divisions in the University (Level A), decisions are made about how much to hold and manage centrally, a “Level </w:t>
      </w:r>
      <w:r w:rsidR="00E211BD" w:rsidRPr="00C5439D">
        <w:rPr>
          <w:rFonts w:ascii="Bookman Old Style" w:hAnsi="Bookman Old Style" w:cs="Times New Roman"/>
          <w:sz w:val="24"/>
          <w:szCs w:val="24"/>
        </w:rPr>
        <w:t>0</w:t>
      </w:r>
      <w:r w:rsidR="00487ED8" w:rsidRPr="00C5439D">
        <w:rPr>
          <w:rFonts w:ascii="Bookman Old Style" w:hAnsi="Bookman Old Style" w:cs="Times New Roman"/>
          <w:sz w:val="24"/>
          <w:szCs w:val="24"/>
        </w:rPr>
        <w:t xml:space="preserve">” prior to Level A.  The centrally managed pool includes costs such as utilities, benefits, and risk management.  The proportion that comes to Academic Affairs </w:t>
      </w:r>
      <w:r w:rsidR="00E211BD" w:rsidRPr="00C5439D">
        <w:rPr>
          <w:rFonts w:ascii="Bookman Old Style" w:hAnsi="Bookman Old Style" w:cs="Times New Roman"/>
          <w:sz w:val="24"/>
          <w:szCs w:val="24"/>
        </w:rPr>
        <w:t xml:space="preserve">(approximately 70% of the </w:t>
      </w:r>
      <w:r w:rsidR="00E211BD" w:rsidRPr="00C5439D">
        <w:rPr>
          <w:rFonts w:ascii="Bookman Old Style" w:hAnsi="Bookman Old Style" w:cs="Times New Roman"/>
          <w:sz w:val="24"/>
          <w:szCs w:val="24"/>
        </w:rPr>
        <w:lastRenderedPageBreak/>
        <w:t xml:space="preserve">post-Level 0 remainder) </w:t>
      </w:r>
      <w:r w:rsidR="00487ED8" w:rsidRPr="00C5439D">
        <w:rPr>
          <w:rFonts w:ascii="Bookman Old Style" w:hAnsi="Bookman Old Style" w:cs="Times New Roman"/>
          <w:sz w:val="24"/>
          <w:szCs w:val="24"/>
        </w:rPr>
        <w:t xml:space="preserve">is then distributed to the colleges via the new Level B allocation model.  </w:t>
      </w:r>
      <w:r w:rsidRPr="00C5439D">
        <w:rPr>
          <w:rFonts w:ascii="Bookman Old Style" w:hAnsi="Bookman Old Style" w:cs="Times New Roman"/>
          <w:sz w:val="24"/>
          <w:szCs w:val="24"/>
        </w:rPr>
        <w:t xml:space="preserve"> </w:t>
      </w:r>
      <w:r w:rsidR="00E211BD" w:rsidRPr="00C5439D">
        <w:rPr>
          <w:rFonts w:ascii="Bookman Old Style" w:hAnsi="Bookman Old Style" w:cs="Times New Roman"/>
          <w:sz w:val="24"/>
          <w:szCs w:val="24"/>
        </w:rPr>
        <w:t>T</w:t>
      </w:r>
      <w:r w:rsidRPr="00C5439D">
        <w:rPr>
          <w:rFonts w:ascii="Bookman Old Style" w:hAnsi="Bookman Old Style" w:cs="Times New Roman"/>
          <w:sz w:val="24"/>
          <w:szCs w:val="24"/>
        </w:rPr>
        <w:t xml:space="preserve">he University Budget Committee started to re-work </w:t>
      </w:r>
      <w:r w:rsidR="00E211BD" w:rsidRPr="00C5439D">
        <w:rPr>
          <w:rFonts w:ascii="Bookman Old Style" w:hAnsi="Bookman Old Style" w:cs="Times New Roman"/>
          <w:sz w:val="24"/>
          <w:szCs w:val="24"/>
        </w:rPr>
        <w:t xml:space="preserve">this allocation formula </w:t>
      </w:r>
      <w:r w:rsidRPr="00C5439D">
        <w:rPr>
          <w:rFonts w:ascii="Bookman Old Style" w:hAnsi="Bookman Old Style" w:cs="Times New Roman"/>
          <w:sz w:val="24"/>
          <w:szCs w:val="24"/>
        </w:rPr>
        <w:t>about 2 ½ years ago.</w:t>
      </w:r>
    </w:p>
    <w:p w:rsidR="00F26CDE" w:rsidRDefault="00F26CDE" w:rsidP="00E211BD">
      <w:pPr>
        <w:pStyle w:val="ListParagraph"/>
        <w:spacing w:after="0" w:line="240" w:lineRule="auto"/>
        <w:rPr>
          <w:rFonts w:ascii="Bookman Old Style" w:hAnsi="Bookman Old Style" w:cs="Times New Roman"/>
          <w:sz w:val="24"/>
          <w:szCs w:val="24"/>
        </w:rPr>
      </w:pPr>
    </w:p>
    <w:p w:rsidR="00F26CDE" w:rsidRPr="00C5439D" w:rsidRDefault="00F26CDE" w:rsidP="00E211BD">
      <w:pPr>
        <w:pStyle w:val="ListParagraph"/>
        <w:spacing w:after="0" w:line="240" w:lineRule="auto"/>
        <w:rPr>
          <w:rFonts w:ascii="Bookman Old Style" w:hAnsi="Bookman Old Style" w:cs="Times New Roman"/>
          <w:sz w:val="24"/>
          <w:szCs w:val="24"/>
        </w:rPr>
      </w:pPr>
    </w:p>
    <w:p w:rsidR="00C327ED" w:rsidRPr="00C5439D" w:rsidRDefault="00C327ED" w:rsidP="005B58DF">
      <w:pPr>
        <w:pStyle w:val="ListParagraph"/>
        <w:spacing w:after="0" w:line="240" w:lineRule="auto"/>
        <w:rPr>
          <w:rFonts w:ascii="Bookman Old Style" w:hAnsi="Bookman Old Style" w:cs="Times New Roman"/>
          <w:sz w:val="24"/>
          <w:szCs w:val="24"/>
        </w:rPr>
      </w:pPr>
    </w:p>
    <w:p w:rsidR="00C327ED" w:rsidRPr="00C5439D" w:rsidRDefault="00C327ED">
      <w:pPr>
        <w:pStyle w:val="ListParagraph"/>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The old formula was really more of a recommendation than a tool for allocating the funds.  Actually, the new formula figures out what the colleges ought to receive</w:t>
      </w:r>
      <w:r w:rsidR="00487ED8" w:rsidRPr="00C5439D">
        <w:rPr>
          <w:rFonts w:ascii="Bookman Old Style" w:hAnsi="Bookman Old Style" w:cs="Times New Roman"/>
          <w:sz w:val="24"/>
          <w:szCs w:val="24"/>
        </w:rPr>
        <w:t xml:space="preserve"> based on identified areas of costs</w:t>
      </w:r>
      <w:r w:rsidR="00DA5B1B" w:rsidRPr="00C5439D">
        <w:rPr>
          <w:rFonts w:ascii="Bookman Old Style" w:hAnsi="Bookman Old Style" w:cs="Times New Roman"/>
          <w:sz w:val="24"/>
          <w:szCs w:val="24"/>
        </w:rPr>
        <w:t xml:space="preserve">.  This is not </w:t>
      </w:r>
      <w:r w:rsidRPr="00C5439D">
        <w:rPr>
          <w:rFonts w:ascii="Bookman Old Style" w:hAnsi="Bookman Old Style" w:cs="Times New Roman"/>
          <w:sz w:val="24"/>
          <w:szCs w:val="24"/>
        </w:rPr>
        <w:t>what they actually receive because the money made available from the state is less than what the formula says each college is entitled to.</w:t>
      </w:r>
      <w:r w:rsidR="00BA4254" w:rsidRPr="00C5439D">
        <w:rPr>
          <w:rFonts w:ascii="Bookman Old Style" w:hAnsi="Bookman Old Style" w:cs="Times New Roman"/>
          <w:sz w:val="24"/>
          <w:szCs w:val="24"/>
        </w:rPr>
        <w:t xml:space="preserve">  In the end, the proportion each college is supposed to receive as a result of the formula is the proportion it actually receives from state funds.</w:t>
      </w:r>
      <w:r w:rsidR="00487ED8" w:rsidRPr="00C5439D">
        <w:rPr>
          <w:rFonts w:ascii="Bookman Old Style" w:hAnsi="Bookman Old Style" w:cs="Times New Roman"/>
          <w:sz w:val="24"/>
          <w:szCs w:val="24"/>
        </w:rPr>
        <w:t xml:space="preserve">  Thus, the model does not generate money, it distributes it.  </w:t>
      </w:r>
    </w:p>
    <w:p w:rsidR="00C327ED" w:rsidRPr="00C5439D" w:rsidRDefault="00C327ED" w:rsidP="005B58DF">
      <w:pPr>
        <w:pStyle w:val="ListParagraph"/>
        <w:spacing w:after="0" w:line="240" w:lineRule="auto"/>
        <w:rPr>
          <w:rFonts w:ascii="Bookman Old Style" w:hAnsi="Bookman Old Style" w:cs="Times New Roman"/>
          <w:sz w:val="24"/>
          <w:szCs w:val="24"/>
        </w:rPr>
      </w:pPr>
    </w:p>
    <w:p w:rsidR="00B56FB3" w:rsidRPr="00C5439D" w:rsidRDefault="00B56FB3" w:rsidP="00E211BD">
      <w:pPr>
        <w:pStyle w:val="ListParagraph"/>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 xml:space="preserve">The new model begins with the actual cost of classroom instruction in the previous year.  This accounts for about 70% of the Level B distribution.  The remainder represents an </w:t>
      </w:r>
      <w:r w:rsidR="00413F12" w:rsidRPr="00C5439D">
        <w:rPr>
          <w:rFonts w:ascii="Bookman Old Style" w:hAnsi="Bookman Old Style" w:cs="Times New Roman"/>
          <w:sz w:val="24"/>
          <w:szCs w:val="24"/>
        </w:rPr>
        <w:t xml:space="preserve">attempt to be more supportive of </w:t>
      </w:r>
      <w:r w:rsidRPr="00C5439D">
        <w:rPr>
          <w:rFonts w:ascii="Bookman Old Style" w:hAnsi="Bookman Old Style" w:cs="Times New Roman"/>
          <w:sz w:val="24"/>
          <w:szCs w:val="24"/>
        </w:rPr>
        <w:t xml:space="preserve">costs other than classroom instruction, such as </w:t>
      </w:r>
      <w:r w:rsidR="00413F12" w:rsidRPr="00C5439D">
        <w:rPr>
          <w:rFonts w:ascii="Bookman Old Style" w:hAnsi="Bookman Old Style" w:cs="Times New Roman"/>
          <w:sz w:val="24"/>
          <w:szCs w:val="24"/>
        </w:rPr>
        <w:t>the equipment and technician needs of the colleges</w:t>
      </w:r>
      <w:r w:rsidRPr="00C5439D">
        <w:rPr>
          <w:rFonts w:ascii="Bookman Old Style" w:hAnsi="Bookman Old Style" w:cs="Times New Roman"/>
          <w:sz w:val="24"/>
          <w:szCs w:val="24"/>
        </w:rPr>
        <w:t xml:space="preserve"> as well as the number of majors</w:t>
      </w:r>
      <w:r w:rsidR="00E211BD" w:rsidRPr="00C5439D">
        <w:rPr>
          <w:rFonts w:ascii="Bookman Old Style" w:hAnsi="Bookman Old Style" w:cs="Times New Roman"/>
          <w:sz w:val="24"/>
          <w:szCs w:val="24"/>
        </w:rPr>
        <w:t>, including second majors,</w:t>
      </w:r>
      <w:r w:rsidRPr="00C5439D">
        <w:rPr>
          <w:rFonts w:ascii="Bookman Old Style" w:hAnsi="Bookman Old Style" w:cs="Times New Roman"/>
          <w:sz w:val="24"/>
          <w:szCs w:val="24"/>
        </w:rPr>
        <w:t xml:space="preserve"> the departments in each college</w:t>
      </w:r>
      <w:r w:rsidR="00E211BD" w:rsidRPr="00C5439D">
        <w:rPr>
          <w:rFonts w:ascii="Bookman Old Style" w:hAnsi="Bookman Old Style" w:cs="Times New Roman"/>
          <w:sz w:val="24"/>
          <w:szCs w:val="24"/>
        </w:rPr>
        <w:t xml:space="preserve"> are</w:t>
      </w:r>
      <w:r w:rsidRPr="00C5439D">
        <w:rPr>
          <w:rFonts w:ascii="Bookman Old Style" w:hAnsi="Bookman Old Style" w:cs="Times New Roman"/>
          <w:sz w:val="24"/>
          <w:szCs w:val="24"/>
        </w:rPr>
        <w:t xml:space="preserve"> serving and the number of students enrolled in GE courses.  Since it begins with the prior year’s allocations, it also readjusts those based on each college’s new FTE targets.</w:t>
      </w:r>
    </w:p>
    <w:p w:rsidR="00B56FB3" w:rsidRPr="00C5439D" w:rsidRDefault="00B56FB3" w:rsidP="00B56FB3">
      <w:pPr>
        <w:pStyle w:val="ListParagraph"/>
        <w:spacing w:after="0" w:line="240" w:lineRule="auto"/>
        <w:rPr>
          <w:rFonts w:ascii="Bookman Old Style" w:hAnsi="Bookman Old Style" w:cs="Times New Roman"/>
          <w:sz w:val="24"/>
          <w:szCs w:val="24"/>
        </w:rPr>
      </w:pPr>
    </w:p>
    <w:p w:rsidR="00D91E5F" w:rsidRPr="00C5439D" w:rsidRDefault="00B56FB3" w:rsidP="00E211BD">
      <w:pPr>
        <w:pStyle w:val="ListParagraph"/>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 xml:space="preserve">The model also attempts to </w:t>
      </w:r>
      <w:r w:rsidR="00413F12" w:rsidRPr="00C5439D">
        <w:rPr>
          <w:rFonts w:ascii="Bookman Old Style" w:hAnsi="Bookman Old Style" w:cs="Times New Roman"/>
          <w:sz w:val="24"/>
          <w:szCs w:val="24"/>
        </w:rPr>
        <w:t>deal with the problem of overloaded classes</w:t>
      </w:r>
      <w:r w:rsidRPr="00C5439D">
        <w:rPr>
          <w:rFonts w:ascii="Bookman Old Style" w:hAnsi="Bookman Old Style" w:cs="Times New Roman"/>
          <w:sz w:val="24"/>
          <w:szCs w:val="24"/>
        </w:rPr>
        <w:t xml:space="preserve"> by limiting enrollment to a percentage of the course C factor</w:t>
      </w:r>
      <w:r w:rsidR="00413F12" w:rsidRPr="00C5439D">
        <w:rPr>
          <w:rFonts w:ascii="Bookman Old Style" w:hAnsi="Bookman Old Style" w:cs="Times New Roman"/>
          <w:sz w:val="24"/>
          <w:szCs w:val="24"/>
        </w:rPr>
        <w:t xml:space="preserve">.  </w:t>
      </w:r>
      <w:r w:rsidR="00E211BD" w:rsidRPr="00C5439D">
        <w:rPr>
          <w:rFonts w:ascii="Bookman Old Style" w:hAnsi="Bookman Old Style" w:cs="Times New Roman"/>
          <w:sz w:val="24"/>
          <w:szCs w:val="24"/>
        </w:rPr>
        <w:t xml:space="preserve">Although the model allocates money for all courses, those courses classified C1 through C8 are also tied to the course size classification.  </w:t>
      </w:r>
      <w:r w:rsidR="00C847A7" w:rsidRPr="00C5439D">
        <w:rPr>
          <w:rFonts w:ascii="Bookman Old Style" w:hAnsi="Bookman Old Style" w:cs="Times New Roman"/>
          <w:sz w:val="24"/>
          <w:szCs w:val="24"/>
        </w:rPr>
        <w:t xml:space="preserve">If class enrollment exceeds the designated cap by 10%, </w:t>
      </w:r>
      <w:r w:rsidR="00E211BD" w:rsidRPr="00C5439D">
        <w:rPr>
          <w:rFonts w:ascii="Bookman Old Style" w:hAnsi="Bookman Old Style" w:cs="Times New Roman"/>
          <w:sz w:val="24"/>
          <w:szCs w:val="24"/>
        </w:rPr>
        <w:t xml:space="preserve">the excess FTE is not captured.  </w:t>
      </w:r>
      <w:r w:rsidR="00DA5B1B" w:rsidRPr="00C5439D">
        <w:rPr>
          <w:rFonts w:ascii="Bookman Old Style" w:hAnsi="Bookman Old Style" w:cs="Times New Roman"/>
          <w:sz w:val="24"/>
          <w:szCs w:val="24"/>
        </w:rPr>
        <w:t xml:space="preserve">There is a premium added, however, for within the extra 10%.  </w:t>
      </w:r>
      <w:r w:rsidR="00C847A7" w:rsidRPr="00C5439D">
        <w:rPr>
          <w:rFonts w:ascii="Bookman Old Style" w:hAnsi="Bookman Old Style" w:cs="Times New Roman"/>
          <w:sz w:val="24"/>
          <w:szCs w:val="24"/>
        </w:rPr>
        <w:t>C1 (</w:t>
      </w:r>
      <w:r w:rsidR="00E211BD" w:rsidRPr="00C5439D">
        <w:rPr>
          <w:rFonts w:ascii="Bookman Old Style" w:hAnsi="Bookman Old Style" w:cs="Times New Roman"/>
          <w:sz w:val="24"/>
          <w:szCs w:val="24"/>
        </w:rPr>
        <w:t xml:space="preserve">large </w:t>
      </w:r>
      <w:r w:rsidR="00C847A7" w:rsidRPr="00C5439D">
        <w:rPr>
          <w:rFonts w:ascii="Bookman Old Style" w:hAnsi="Bookman Old Style" w:cs="Times New Roman"/>
          <w:sz w:val="24"/>
          <w:szCs w:val="24"/>
        </w:rPr>
        <w:t xml:space="preserve">lecture) classes </w:t>
      </w:r>
      <w:r w:rsidR="00E211BD" w:rsidRPr="00C5439D">
        <w:rPr>
          <w:rFonts w:ascii="Bookman Old Style" w:hAnsi="Bookman Old Style" w:cs="Times New Roman"/>
          <w:sz w:val="24"/>
          <w:szCs w:val="24"/>
        </w:rPr>
        <w:t xml:space="preserve">capture all FTE up to room </w:t>
      </w:r>
      <w:r w:rsidR="00C847A7" w:rsidRPr="00C5439D">
        <w:rPr>
          <w:rFonts w:ascii="Bookman Old Style" w:hAnsi="Bookman Old Style" w:cs="Times New Roman"/>
          <w:sz w:val="24"/>
          <w:szCs w:val="24"/>
        </w:rPr>
        <w:t>capacity.</w:t>
      </w:r>
    </w:p>
    <w:p w:rsidR="00C847A7" w:rsidRPr="00C5439D" w:rsidRDefault="00C847A7" w:rsidP="005B58DF">
      <w:pPr>
        <w:pStyle w:val="ListParagraph"/>
        <w:spacing w:after="0" w:line="240" w:lineRule="auto"/>
        <w:rPr>
          <w:rFonts w:ascii="Bookman Old Style" w:hAnsi="Bookman Old Style" w:cs="Times New Roman"/>
          <w:sz w:val="24"/>
          <w:szCs w:val="24"/>
        </w:rPr>
      </w:pPr>
    </w:p>
    <w:p w:rsidR="00B56FB3" w:rsidRPr="00C5439D" w:rsidRDefault="00B56FB3" w:rsidP="00B56FB3">
      <w:pPr>
        <w:pStyle w:val="ListParagraph"/>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Although all college deans were invited to present their concerns to the budget committee, the deans of the Lyles College and the College of Social Science did not do so.</w:t>
      </w:r>
    </w:p>
    <w:p w:rsidR="00D43946" w:rsidRPr="00C5439D" w:rsidRDefault="00D43946" w:rsidP="00E211BD">
      <w:pPr>
        <w:pStyle w:val="ListParagraph"/>
        <w:spacing w:after="0" w:line="240" w:lineRule="auto"/>
        <w:rPr>
          <w:rFonts w:ascii="Bookman Old Style" w:hAnsi="Bookman Old Style" w:cs="Times New Roman"/>
          <w:sz w:val="24"/>
          <w:szCs w:val="24"/>
        </w:rPr>
      </w:pPr>
    </w:p>
    <w:p w:rsidR="00D43946" w:rsidRDefault="00D43946" w:rsidP="005B58DF">
      <w:pPr>
        <w:pStyle w:val="ListParagraph"/>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UBC Chair Maldonado said this new formula is more transparent than the old one.  It gives deans an incentive to reduce class sizes, and perhaps, as a consequence, pushes them to hire more tenure-track faculty, though it is a complicated and rather</w:t>
      </w:r>
      <w:r w:rsidR="00F67E36" w:rsidRPr="00C5439D">
        <w:rPr>
          <w:rFonts w:ascii="Bookman Old Style" w:hAnsi="Bookman Old Style" w:cs="Times New Roman"/>
          <w:sz w:val="24"/>
          <w:szCs w:val="24"/>
        </w:rPr>
        <w:t xml:space="preserve"> status-quo-supporting formula.  Vice Provost </w:t>
      </w:r>
      <w:proofErr w:type="spellStart"/>
      <w:r w:rsidR="00F67E36" w:rsidRPr="00C5439D">
        <w:rPr>
          <w:rFonts w:ascii="Bookman Old Style" w:hAnsi="Bookman Old Style" w:cs="Times New Roman"/>
          <w:sz w:val="24"/>
          <w:szCs w:val="24"/>
        </w:rPr>
        <w:t>Nef</w:t>
      </w:r>
      <w:proofErr w:type="spellEnd"/>
      <w:r w:rsidR="00F67E36" w:rsidRPr="00C5439D">
        <w:rPr>
          <w:rFonts w:ascii="Bookman Old Style" w:hAnsi="Bookman Old Style" w:cs="Times New Roman"/>
          <w:sz w:val="24"/>
          <w:szCs w:val="24"/>
        </w:rPr>
        <w:t xml:space="preserve"> said the new model does a better job at compensating colleges when they grow.</w:t>
      </w:r>
    </w:p>
    <w:p w:rsidR="00F26CDE" w:rsidRDefault="00F26CDE" w:rsidP="005B58DF">
      <w:pPr>
        <w:pStyle w:val="ListParagraph"/>
        <w:spacing w:after="0" w:line="240" w:lineRule="auto"/>
        <w:rPr>
          <w:rFonts w:ascii="Bookman Old Style" w:hAnsi="Bookman Old Style" w:cs="Times New Roman"/>
          <w:sz w:val="24"/>
          <w:szCs w:val="24"/>
        </w:rPr>
      </w:pPr>
    </w:p>
    <w:p w:rsidR="00F67E36" w:rsidRPr="00C5439D" w:rsidRDefault="00F67E36" w:rsidP="005B58DF">
      <w:pPr>
        <w:pStyle w:val="ListParagraph"/>
        <w:spacing w:after="0" w:line="240" w:lineRule="auto"/>
        <w:rPr>
          <w:rFonts w:ascii="Bookman Old Style" w:hAnsi="Bookman Old Style" w:cs="Times New Roman"/>
          <w:sz w:val="24"/>
          <w:szCs w:val="24"/>
        </w:rPr>
      </w:pPr>
    </w:p>
    <w:p w:rsidR="00F67E36" w:rsidRPr="00C5439D" w:rsidRDefault="00212F3D" w:rsidP="00212F3D">
      <w:pPr>
        <w:pStyle w:val="ListParagraph"/>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With respect to classroom instruction, t</w:t>
      </w:r>
      <w:r w:rsidR="00F67E36" w:rsidRPr="00C5439D">
        <w:rPr>
          <w:rFonts w:ascii="Bookman Old Style" w:hAnsi="Bookman Old Style" w:cs="Times New Roman"/>
          <w:sz w:val="24"/>
          <w:szCs w:val="24"/>
        </w:rPr>
        <w:t xml:space="preserve">he new model </w:t>
      </w:r>
      <w:r w:rsidRPr="00C5439D">
        <w:rPr>
          <w:rFonts w:ascii="Bookman Old Style" w:hAnsi="Bookman Old Style" w:cs="Times New Roman"/>
          <w:sz w:val="24"/>
          <w:szCs w:val="24"/>
        </w:rPr>
        <w:t xml:space="preserve">allocates only up to 26 WTUs and thus the college cannot receive </w:t>
      </w:r>
      <w:r w:rsidR="00F67E36" w:rsidRPr="00C5439D">
        <w:rPr>
          <w:rFonts w:ascii="Bookman Old Style" w:hAnsi="Bookman Old Style" w:cs="Times New Roman"/>
          <w:sz w:val="24"/>
          <w:szCs w:val="24"/>
        </w:rPr>
        <w:t xml:space="preserve">more than </w:t>
      </w:r>
      <w:r w:rsidRPr="00C5439D">
        <w:rPr>
          <w:rFonts w:ascii="Bookman Old Style" w:hAnsi="Bookman Old Style" w:cs="Times New Roman"/>
          <w:sz w:val="24"/>
          <w:szCs w:val="24"/>
        </w:rPr>
        <w:t xml:space="preserve">the faculty </w:t>
      </w:r>
      <w:r w:rsidR="00F67E36" w:rsidRPr="00C5439D">
        <w:rPr>
          <w:rFonts w:ascii="Bookman Old Style" w:hAnsi="Bookman Old Style" w:cs="Times New Roman"/>
          <w:sz w:val="24"/>
          <w:szCs w:val="24"/>
        </w:rPr>
        <w:t>salary</w:t>
      </w:r>
      <w:r w:rsidRPr="00C5439D">
        <w:rPr>
          <w:rFonts w:ascii="Bookman Old Style" w:hAnsi="Bookman Old Style" w:cs="Times New Roman"/>
          <w:sz w:val="24"/>
          <w:szCs w:val="24"/>
        </w:rPr>
        <w:t xml:space="preserve"> cost per section</w:t>
      </w:r>
      <w:r w:rsidR="00F67E36" w:rsidRPr="00C5439D">
        <w:rPr>
          <w:rFonts w:ascii="Bookman Old Style" w:hAnsi="Bookman Old Style" w:cs="Times New Roman"/>
          <w:sz w:val="24"/>
          <w:szCs w:val="24"/>
        </w:rPr>
        <w:t>.</w:t>
      </w:r>
    </w:p>
    <w:p w:rsidR="00F67E36" w:rsidRPr="00C5439D" w:rsidRDefault="00F67E36" w:rsidP="005B58DF">
      <w:pPr>
        <w:pStyle w:val="ListParagraph"/>
        <w:spacing w:after="0" w:line="240" w:lineRule="auto"/>
        <w:rPr>
          <w:rFonts w:ascii="Bookman Old Style" w:hAnsi="Bookman Old Style" w:cs="Times New Roman"/>
          <w:sz w:val="24"/>
          <w:szCs w:val="24"/>
        </w:rPr>
      </w:pPr>
    </w:p>
    <w:p w:rsidR="00F67E36" w:rsidRPr="00C5439D" w:rsidRDefault="00212F3D" w:rsidP="00212F3D">
      <w:pPr>
        <w:pStyle w:val="ListParagraph"/>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The C factors of courses are related to pedagogical decisions faculty make about curriculum.  However, it is in the colleges’ interest to have some C</w:t>
      </w:r>
      <w:r w:rsidR="00113E40">
        <w:rPr>
          <w:rFonts w:ascii="Bookman Old Style" w:hAnsi="Bookman Old Style" w:cs="Times New Roman"/>
          <w:sz w:val="24"/>
          <w:szCs w:val="24"/>
        </w:rPr>
        <w:t>1 classes to help balance lower</w:t>
      </w:r>
      <w:r w:rsidRPr="00C5439D">
        <w:rPr>
          <w:rFonts w:ascii="Bookman Old Style" w:hAnsi="Bookman Old Style" w:cs="Times New Roman"/>
          <w:sz w:val="24"/>
          <w:szCs w:val="24"/>
        </w:rPr>
        <w:t xml:space="preserve"> enrolled classes (in C2-C8).  College curriculum committees may actually want to revisit designations and change some of them, making sure they reflect the pedagogical concerns of the course. </w:t>
      </w:r>
    </w:p>
    <w:p w:rsidR="00F67E36" w:rsidRPr="00C5439D" w:rsidRDefault="00F67E36" w:rsidP="005B58DF">
      <w:pPr>
        <w:pStyle w:val="ListParagraph"/>
        <w:spacing w:after="0" w:line="240" w:lineRule="auto"/>
        <w:rPr>
          <w:rFonts w:ascii="Bookman Old Style" w:hAnsi="Bookman Old Style" w:cs="Times New Roman"/>
          <w:sz w:val="24"/>
          <w:szCs w:val="24"/>
        </w:rPr>
      </w:pPr>
    </w:p>
    <w:p w:rsidR="00F67E36" w:rsidRPr="00C5439D" w:rsidRDefault="00F67E36" w:rsidP="005B58DF">
      <w:pPr>
        <w:pStyle w:val="ListParagraph"/>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The new model will cover up to 12% of assigned time of faculty at the university, but no more.</w:t>
      </w:r>
    </w:p>
    <w:p w:rsidR="00F67E36" w:rsidRPr="00C5439D" w:rsidRDefault="00F67E36" w:rsidP="005B58DF">
      <w:pPr>
        <w:pStyle w:val="ListParagraph"/>
        <w:spacing w:after="0" w:line="240" w:lineRule="auto"/>
        <w:rPr>
          <w:rFonts w:ascii="Bookman Old Style" w:hAnsi="Bookman Old Style" w:cs="Times New Roman"/>
          <w:sz w:val="24"/>
          <w:szCs w:val="24"/>
        </w:rPr>
      </w:pPr>
    </w:p>
    <w:p w:rsidR="00F67E36" w:rsidRPr="00C5439D" w:rsidRDefault="00F67E36" w:rsidP="005B58DF">
      <w:pPr>
        <w:pStyle w:val="ListParagraph"/>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Detailed tables of data used for the budget model will be presented to the Academic Senate at a later date.</w:t>
      </w:r>
    </w:p>
    <w:p w:rsidR="00F67E36" w:rsidRPr="00C5439D" w:rsidRDefault="00F67E36" w:rsidP="005B58DF">
      <w:pPr>
        <w:pStyle w:val="ListParagraph"/>
        <w:spacing w:after="0" w:line="240" w:lineRule="auto"/>
        <w:rPr>
          <w:rFonts w:ascii="Bookman Old Style" w:hAnsi="Bookman Old Style" w:cs="Times New Roman"/>
          <w:sz w:val="24"/>
          <w:szCs w:val="24"/>
        </w:rPr>
      </w:pPr>
    </w:p>
    <w:p w:rsidR="00F67E36" w:rsidRPr="00C5439D" w:rsidRDefault="00F67E36" w:rsidP="00E06249">
      <w:pPr>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The Academic Senate adjourned at 5:17pm.</w:t>
      </w:r>
    </w:p>
    <w:p w:rsidR="00F67E36" w:rsidRPr="00C5439D" w:rsidRDefault="00F67E36" w:rsidP="005B58DF">
      <w:pPr>
        <w:pStyle w:val="ListParagraph"/>
        <w:spacing w:after="0" w:line="240" w:lineRule="auto"/>
        <w:rPr>
          <w:rFonts w:ascii="Bookman Old Style" w:hAnsi="Bookman Old Style" w:cs="Times New Roman"/>
          <w:sz w:val="24"/>
          <w:szCs w:val="24"/>
        </w:rPr>
      </w:pPr>
    </w:p>
    <w:p w:rsidR="00F67E36" w:rsidRPr="00C5439D" w:rsidRDefault="00F67E36" w:rsidP="00EC079E">
      <w:pPr>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 xml:space="preserve">The next </w:t>
      </w:r>
      <w:r w:rsidR="00EC079E" w:rsidRPr="00C5439D">
        <w:rPr>
          <w:rFonts w:ascii="Bookman Old Style" w:hAnsi="Bookman Old Style" w:cs="Times New Roman"/>
          <w:sz w:val="24"/>
          <w:szCs w:val="24"/>
        </w:rPr>
        <w:t xml:space="preserve">scheduled </w:t>
      </w:r>
      <w:r w:rsidRPr="00C5439D">
        <w:rPr>
          <w:rFonts w:ascii="Bookman Old Style" w:hAnsi="Bookman Old Style" w:cs="Times New Roman"/>
          <w:sz w:val="24"/>
          <w:szCs w:val="24"/>
        </w:rPr>
        <w:t>me</w:t>
      </w:r>
      <w:r w:rsidR="00EC079E" w:rsidRPr="00C5439D">
        <w:rPr>
          <w:rFonts w:ascii="Bookman Old Style" w:hAnsi="Bookman Old Style" w:cs="Times New Roman"/>
          <w:sz w:val="24"/>
          <w:szCs w:val="24"/>
        </w:rPr>
        <w:t>eting of the Academic Senate will be at 4:00pm on October 20, 2014</w:t>
      </w:r>
      <w:r w:rsidR="00EC079E" w:rsidRPr="00C5439D">
        <w:rPr>
          <w:rFonts w:ascii="Bookman Old Style" w:hAnsi="Bookman Old Style" w:cs="Times New Roman"/>
          <w:sz w:val="24"/>
          <w:szCs w:val="24"/>
        </w:rPr>
        <w:br/>
      </w:r>
    </w:p>
    <w:p w:rsidR="00EC079E" w:rsidRPr="00C5439D" w:rsidRDefault="005E5F19" w:rsidP="00EC079E">
      <w:pPr>
        <w:spacing w:after="0" w:line="240" w:lineRule="auto"/>
        <w:rPr>
          <w:rFonts w:ascii="Bookman Old Style" w:hAnsi="Bookman Old Style" w:cs="Times New Roman"/>
          <w:sz w:val="24"/>
          <w:szCs w:val="24"/>
        </w:rPr>
      </w:pPr>
      <w:r>
        <w:rPr>
          <w:rFonts w:ascii="Bookman Old Style" w:hAnsi="Bookman Old Style" w:cs="Times New Roman"/>
          <w:sz w:val="24"/>
          <w:szCs w:val="24"/>
        </w:rPr>
        <w:t>Submitted by:</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r>
      <w:r w:rsidR="007C201F" w:rsidRPr="00C5439D">
        <w:rPr>
          <w:rFonts w:ascii="Bookman Old Style" w:hAnsi="Bookman Old Style" w:cs="Times New Roman"/>
          <w:sz w:val="24"/>
          <w:szCs w:val="24"/>
        </w:rPr>
        <w:t>Approved by:</w:t>
      </w:r>
    </w:p>
    <w:p w:rsidR="007C201F" w:rsidRPr="00C5439D" w:rsidRDefault="007C201F" w:rsidP="00EC079E">
      <w:pPr>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Thomas Holyoke</w:t>
      </w:r>
      <w:r w:rsidRPr="00C5439D">
        <w:rPr>
          <w:rFonts w:ascii="Bookman Old Style" w:hAnsi="Bookman Old Style" w:cs="Times New Roman"/>
          <w:sz w:val="24"/>
          <w:szCs w:val="24"/>
        </w:rPr>
        <w:tab/>
      </w:r>
      <w:r w:rsidRPr="00C5439D">
        <w:rPr>
          <w:rFonts w:ascii="Bookman Old Style" w:hAnsi="Bookman Old Style" w:cs="Times New Roman"/>
          <w:sz w:val="24"/>
          <w:szCs w:val="24"/>
        </w:rPr>
        <w:tab/>
      </w:r>
      <w:r w:rsidRPr="00C5439D">
        <w:rPr>
          <w:rFonts w:ascii="Bookman Old Style" w:hAnsi="Bookman Old Style" w:cs="Times New Roman"/>
          <w:sz w:val="24"/>
          <w:szCs w:val="24"/>
        </w:rPr>
        <w:tab/>
      </w:r>
      <w:r w:rsidRPr="00C5439D">
        <w:rPr>
          <w:rFonts w:ascii="Bookman Old Style" w:hAnsi="Bookman Old Style" w:cs="Times New Roman"/>
          <w:sz w:val="24"/>
          <w:szCs w:val="24"/>
        </w:rPr>
        <w:tab/>
      </w:r>
      <w:r w:rsidRPr="00C5439D">
        <w:rPr>
          <w:rFonts w:ascii="Bookman Old Style" w:hAnsi="Bookman Old Style" w:cs="Times New Roman"/>
          <w:sz w:val="24"/>
          <w:szCs w:val="24"/>
        </w:rPr>
        <w:tab/>
        <w:t xml:space="preserve">Kevin </w:t>
      </w:r>
      <w:proofErr w:type="spellStart"/>
      <w:r w:rsidRPr="00C5439D">
        <w:rPr>
          <w:rFonts w:ascii="Bookman Old Style" w:hAnsi="Bookman Old Style" w:cs="Times New Roman"/>
          <w:sz w:val="24"/>
          <w:szCs w:val="24"/>
        </w:rPr>
        <w:t>Ayotte</w:t>
      </w:r>
      <w:proofErr w:type="spellEnd"/>
    </w:p>
    <w:p w:rsidR="007C201F" w:rsidRPr="00C5439D" w:rsidRDefault="007C201F" w:rsidP="00EC079E">
      <w:pPr>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Vice Chair</w:t>
      </w:r>
      <w:r w:rsidRPr="00C5439D">
        <w:rPr>
          <w:rFonts w:ascii="Bookman Old Style" w:hAnsi="Bookman Old Style" w:cs="Times New Roman"/>
          <w:sz w:val="24"/>
          <w:szCs w:val="24"/>
        </w:rPr>
        <w:tab/>
      </w:r>
      <w:r w:rsidRPr="00C5439D">
        <w:rPr>
          <w:rFonts w:ascii="Bookman Old Style" w:hAnsi="Bookman Old Style" w:cs="Times New Roman"/>
          <w:sz w:val="24"/>
          <w:szCs w:val="24"/>
        </w:rPr>
        <w:tab/>
      </w:r>
      <w:r w:rsidRPr="00C5439D">
        <w:rPr>
          <w:rFonts w:ascii="Bookman Old Style" w:hAnsi="Bookman Old Style" w:cs="Times New Roman"/>
          <w:sz w:val="24"/>
          <w:szCs w:val="24"/>
        </w:rPr>
        <w:tab/>
      </w:r>
      <w:r w:rsidRPr="00C5439D">
        <w:rPr>
          <w:rFonts w:ascii="Bookman Old Style" w:hAnsi="Bookman Old Style" w:cs="Times New Roman"/>
          <w:sz w:val="24"/>
          <w:szCs w:val="24"/>
        </w:rPr>
        <w:tab/>
      </w:r>
      <w:r w:rsidRPr="00C5439D">
        <w:rPr>
          <w:rFonts w:ascii="Bookman Old Style" w:hAnsi="Bookman Old Style" w:cs="Times New Roman"/>
          <w:sz w:val="24"/>
          <w:szCs w:val="24"/>
        </w:rPr>
        <w:tab/>
      </w:r>
      <w:r w:rsidRPr="00C5439D">
        <w:rPr>
          <w:rFonts w:ascii="Bookman Old Style" w:hAnsi="Bookman Old Style" w:cs="Times New Roman"/>
          <w:sz w:val="24"/>
          <w:szCs w:val="24"/>
        </w:rPr>
        <w:tab/>
      </w:r>
      <w:proofErr w:type="spellStart"/>
      <w:r w:rsidRPr="00C5439D">
        <w:rPr>
          <w:rFonts w:ascii="Bookman Old Style" w:hAnsi="Bookman Old Style" w:cs="Times New Roman"/>
          <w:sz w:val="24"/>
          <w:szCs w:val="24"/>
        </w:rPr>
        <w:t>Chair</w:t>
      </w:r>
      <w:proofErr w:type="spellEnd"/>
    </w:p>
    <w:p w:rsidR="007C201F" w:rsidRPr="00C5439D" w:rsidRDefault="007C201F" w:rsidP="00EC079E">
      <w:pPr>
        <w:spacing w:after="0" w:line="240" w:lineRule="auto"/>
        <w:rPr>
          <w:rFonts w:ascii="Bookman Old Style" w:hAnsi="Bookman Old Style" w:cs="Times New Roman"/>
          <w:sz w:val="24"/>
          <w:szCs w:val="24"/>
        </w:rPr>
      </w:pPr>
      <w:r w:rsidRPr="00C5439D">
        <w:rPr>
          <w:rFonts w:ascii="Bookman Old Style" w:hAnsi="Bookman Old Style" w:cs="Times New Roman"/>
          <w:sz w:val="24"/>
          <w:szCs w:val="24"/>
        </w:rPr>
        <w:t>Academic Senate</w:t>
      </w:r>
      <w:r w:rsidRPr="00C5439D">
        <w:rPr>
          <w:rFonts w:ascii="Bookman Old Style" w:hAnsi="Bookman Old Style" w:cs="Times New Roman"/>
          <w:sz w:val="24"/>
          <w:szCs w:val="24"/>
        </w:rPr>
        <w:tab/>
      </w:r>
      <w:r w:rsidRPr="00C5439D">
        <w:rPr>
          <w:rFonts w:ascii="Bookman Old Style" w:hAnsi="Bookman Old Style" w:cs="Times New Roman"/>
          <w:sz w:val="24"/>
          <w:szCs w:val="24"/>
        </w:rPr>
        <w:tab/>
      </w:r>
      <w:r w:rsidRPr="00C5439D">
        <w:rPr>
          <w:rFonts w:ascii="Bookman Old Style" w:hAnsi="Bookman Old Style" w:cs="Times New Roman"/>
          <w:sz w:val="24"/>
          <w:szCs w:val="24"/>
        </w:rPr>
        <w:tab/>
      </w:r>
      <w:r w:rsidRPr="00C5439D">
        <w:rPr>
          <w:rFonts w:ascii="Bookman Old Style" w:hAnsi="Bookman Old Style" w:cs="Times New Roman"/>
          <w:sz w:val="24"/>
          <w:szCs w:val="24"/>
        </w:rPr>
        <w:tab/>
      </w:r>
      <w:r w:rsidRPr="00C5439D">
        <w:rPr>
          <w:rFonts w:ascii="Bookman Old Style" w:hAnsi="Bookman Old Style" w:cs="Times New Roman"/>
          <w:sz w:val="24"/>
          <w:szCs w:val="24"/>
        </w:rPr>
        <w:tab/>
        <w:t>Academic Senate</w:t>
      </w:r>
    </w:p>
    <w:p w:rsidR="007C201F" w:rsidRPr="00C5439D" w:rsidRDefault="007C201F" w:rsidP="00EC079E">
      <w:pPr>
        <w:spacing w:after="0" w:line="240" w:lineRule="auto"/>
        <w:rPr>
          <w:rFonts w:ascii="Bookman Old Style" w:hAnsi="Bookman Old Style" w:cs="Times New Roman"/>
          <w:sz w:val="24"/>
          <w:szCs w:val="24"/>
        </w:rPr>
      </w:pPr>
    </w:p>
    <w:sectPr w:rsidR="007C201F" w:rsidRPr="00C5439D" w:rsidSect="00066F96">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3BD" w:rsidRDefault="002F43BD" w:rsidP="00B01B2D">
      <w:pPr>
        <w:spacing w:after="0" w:line="240" w:lineRule="auto"/>
      </w:pPr>
      <w:r>
        <w:separator/>
      </w:r>
    </w:p>
  </w:endnote>
  <w:endnote w:type="continuationSeparator" w:id="0">
    <w:p w:rsidR="002F43BD" w:rsidRDefault="002F43BD" w:rsidP="00B0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372927"/>
      <w:docPartObj>
        <w:docPartGallery w:val="Page Numbers (Bottom of Page)"/>
        <w:docPartUnique/>
      </w:docPartObj>
    </w:sdtPr>
    <w:sdtEndPr>
      <w:rPr>
        <w:noProof/>
      </w:rPr>
    </w:sdtEndPr>
    <w:sdtContent>
      <w:p w:rsidR="00B01B2D" w:rsidRDefault="00B01B2D">
        <w:pPr>
          <w:pStyle w:val="Footer"/>
          <w:jc w:val="center"/>
        </w:pPr>
        <w:r>
          <w:fldChar w:fldCharType="begin"/>
        </w:r>
        <w:r>
          <w:instrText xml:space="preserve"> PAGE   \* MERGEFORMAT </w:instrText>
        </w:r>
        <w:r>
          <w:fldChar w:fldCharType="separate"/>
        </w:r>
        <w:r w:rsidR="00066F96">
          <w:rPr>
            <w:noProof/>
          </w:rPr>
          <w:t>5</w:t>
        </w:r>
        <w:r>
          <w:rPr>
            <w:noProof/>
          </w:rPr>
          <w:fldChar w:fldCharType="end"/>
        </w:r>
      </w:p>
    </w:sdtContent>
  </w:sdt>
  <w:p w:rsidR="00B01B2D" w:rsidRDefault="00B01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3BD" w:rsidRDefault="002F43BD" w:rsidP="00B01B2D">
      <w:pPr>
        <w:spacing w:after="0" w:line="240" w:lineRule="auto"/>
      </w:pPr>
      <w:r>
        <w:separator/>
      </w:r>
    </w:p>
  </w:footnote>
  <w:footnote w:type="continuationSeparator" w:id="0">
    <w:p w:rsidR="002F43BD" w:rsidRDefault="002F43BD" w:rsidP="00B01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1960092935"/>
      <w:docPartObj>
        <w:docPartGallery w:val="Page Numbers (Top of Page)"/>
        <w:docPartUnique/>
      </w:docPartObj>
    </w:sdtPr>
    <w:sdtEndPr>
      <w:rPr>
        <w:noProof/>
      </w:rPr>
    </w:sdtEndPr>
    <w:sdtContent>
      <w:p w:rsidR="00066F96" w:rsidRPr="00066F96" w:rsidRDefault="00066F96">
        <w:pPr>
          <w:pStyle w:val="Header"/>
          <w:jc w:val="right"/>
          <w:rPr>
            <w:rFonts w:ascii="Bookman Old Style" w:hAnsi="Bookman Old Style"/>
          </w:rPr>
        </w:pPr>
      </w:p>
      <w:p w:rsidR="00066F96" w:rsidRPr="00066F96" w:rsidRDefault="00066F96">
        <w:pPr>
          <w:pStyle w:val="Header"/>
          <w:jc w:val="right"/>
          <w:rPr>
            <w:rFonts w:ascii="Bookman Old Style" w:hAnsi="Bookman Old Style"/>
          </w:rPr>
        </w:pPr>
        <w:r w:rsidRPr="00066F96">
          <w:rPr>
            <w:rFonts w:ascii="Bookman Old Style" w:hAnsi="Bookman Old Style"/>
          </w:rPr>
          <w:t>Academic Policy &amp; Planning</w:t>
        </w:r>
      </w:p>
      <w:p w:rsidR="00066F96" w:rsidRPr="00066F96" w:rsidRDefault="00066F96">
        <w:pPr>
          <w:pStyle w:val="Header"/>
          <w:jc w:val="right"/>
          <w:rPr>
            <w:rFonts w:ascii="Bookman Old Style" w:hAnsi="Bookman Old Style"/>
          </w:rPr>
        </w:pPr>
        <w:r w:rsidRPr="00066F96">
          <w:rPr>
            <w:rFonts w:ascii="Bookman Old Style" w:hAnsi="Bookman Old Style"/>
          </w:rPr>
          <w:t>October 6, 2014</w:t>
        </w:r>
      </w:p>
      <w:p w:rsidR="00066F96" w:rsidRPr="00066F96" w:rsidRDefault="00066F96">
        <w:pPr>
          <w:pStyle w:val="Header"/>
          <w:jc w:val="right"/>
          <w:rPr>
            <w:rFonts w:ascii="Bookman Old Style" w:hAnsi="Bookman Old Style"/>
          </w:rPr>
        </w:pPr>
        <w:r w:rsidRPr="00066F96">
          <w:rPr>
            <w:rFonts w:ascii="Bookman Old Style" w:hAnsi="Bookman Old Style"/>
          </w:rPr>
          <w:t xml:space="preserve">Page </w:t>
        </w:r>
        <w:r w:rsidRPr="00066F96">
          <w:rPr>
            <w:rFonts w:ascii="Bookman Old Style" w:hAnsi="Bookman Old Style"/>
          </w:rPr>
          <w:fldChar w:fldCharType="begin"/>
        </w:r>
        <w:r w:rsidRPr="00066F96">
          <w:rPr>
            <w:rFonts w:ascii="Bookman Old Style" w:hAnsi="Bookman Old Style"/>
          </w:rPr>
          <w:instrText xml:space="preserve"> PAGE   \* MERGEFORMAT </w:instrText>
        </w:r>
        <w:r w:rsidRPr="00066F96">
          <w:rPr>
            <w:rFonts w:ascii="Bookman Old Style" w:hAnsi="Bookman Old Style"/>
          </w:rPr>
          <w:fldChar w:fldCharType="separate"/>
        </w:r>
        <w:r>
          <w:rPr>
            <w:rFonts w:ascii="Bookman Old Style" w:hAnsi="Bookman Old Style"/>
            <w:noProof/>
          </w:rPr>
          <w:t>5</w:t>
        </w:r>
        <w:r w:rsidRPr="00066F96">
          <w:rPr>
            <w:rFonts w:ascii="Bookman Old Style" w:hAnsi="Bookman Old Style"/>
            <w:noProof/>
          </w:rPr>
          <w:fldChar w:fldCharType="end"/>
        </w:r>
      </w:p>
    </w:sdtContent>
  </w:sdt>
  <w:p w:rsidR="00066F96" w:rsidRDefault="00066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D576E"/>
    <w:multiLevelType w:val="hybridMultilevel"/>
    <w:tmpl w:val="CCC4FC7A"/>
    <w:lvl w:ilvl="0" w:tplc="41224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FF48AA"/>
    <w:multiLevelType w:val="hybridMultilevel"/>
    <w:tmpl w:val="AC0CFA60"/>
    <w:lvl w:ilvl="0" w:tplc="5B006C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7109A8"/>
    <w:multiLevelType w:val="hybridMultilevel"/>
    <w:tmpl w:val="CD84F280"/>
    <w:lvl w:ilvl="0" w:tplc="FC9C8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7BD4427-C7B2-4F54-92FD-85D8754DA02B}"/>
    <w:docVar w:name="dgnword-eventsink" w:val="171101816"/>
  </w:docVars>
  <w:rsids>
    <w:rsidRoot w:val="007544B9"/>
    <w:rsid w:val="00024043"/>
    <w:rsid w:val="00066F96"/>
    <w:rsid w:val="000C761B"/>
    <w:rsid w:val="00113E40"/>
    <w:rsid w:val="001477FC"/>
    <w:rsid w:val="00191FDB"/>
    <w:rsid w:val="001C1C93"/>
    <w:rsid w:val="00212F3D"/>
    <w:rsid w:val="00281330"/>
    <w:rsid w:val="002E463E"/>
    <w:rsid w:val="002F1B5C"/>
    <w:rsid w:val="002F43BD"/>
    <w:rsid w:val="00335B84"/>
    <w:rsid w:val="003414BE"/>
    <w:rsid w:val="00413F12"/>
    <w:rsid w:val="0042734A"/>
    <w:rsid w:val="00450D16"/>
    <w:rsid w:val="00471396"/>
    <w:rsid w:val="00487ED8"/>
    <w:rsid w:val="0053681D"/>
    <w:rsid w:val="005B58DF"/>
    <w:rsid w:val="005E5F19"/>
    <w:rsid w:val="006D248A"/>
    <w:rsid w:val="006E4D14"/>
    <w:rsid w:val="007544B9"/>
    <w:rsid w:val="007C201F"/>
    <w:rsid w:val="00834993"/>
    <w:rsid w:val="0089456A"/>
    <w:rsid w:val="008961E5"/>
    <w:rsid w:val="008A798D"/>
    <w:rsid w:val="008C7CB0"/>
    <w:rsid w:val="008D0454"/>
    <w:rsid w:val="00925D8F"/>
    <w:rsid w:val="009C402F"/>
    <w:rsid w:val="009F62D9"/>
    <w:rsid w:val="00A36E6D"/>
    <w:rsid w:val="00A51121"/>
    <w:rsid w:val="00A92898"/>
    <w:rsid w:val="00B01B2D"/>
    <w:rsid w:val="00B31A5F"/>
    <w:rsid w:val="00B56FB3"/>
    <w:rsid w:val="00B6133B"/>
    <w:rsid w:val="00B61F13"/>
    <w:rsid w:val="00B76A1C"/>
    <w:rsid w:val="00BA090C"/>
    <w:rsid w:val="00BA15C7"/>
    <w:rsid w:val="00BA4254"/>
    <w:rsid w:val="00BD6242"/>
    <w:rsid w:val="00C327ED"/>
    <w:rsid w:val="00C5439D"/>
    <w:rsid w:val="00C847A7"/>
    <w:rsid w:val="00D2500B"/>
    <w:rsid w:val="00D43946"/>
    <w:rsid w:val="00D65DB8"/>
    <w:rsid w:val="00D91E5F"/>
    <w:rsid w:val="00DA5B1B"/>
    <w:rsid w:val="00E06249"/>
    <w:rsid w:val="00E211BD"/>
    <w:rsid w:val="00E5037A"/>
    <w:rsid w:val="00E6696C"/>
    <w:rsid w:val="00E677C9"/>
    <w:rsid w:val="00E94F25"/>
    <w:rsid w:val="00EC079E"/>
    <w:rsid w:val="00F26CDE"/>
    <w:rsid w:val="00F56117"/>
    <w:rsid w:val="00F67E36"/>
    <w:rsid w:val="00FC53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B9"/>
    <w:pPr>
      <w:ind w:left="720"/>
      <w:contextualSpacing/>
    </w:pPr>
  </w:style>
  <w:style w:type="paragraph" w:styleId="Header">
    <w:name w:val="header"/>
    <w:basedOn w:val="Normal"/>
    <w:link w:val="HeaderChar"/>
    <w:uiPriority w:val="99"/>
    <w:unhideWhenUsed/>
    <w:rsid w:val="00B01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2D"/>
  </w:style>
  <w:style w:type="paragraph" w:styleId="Footer">
    <w:name w:val="footer"/>
    <w:basedOn w:val="Normal"/>
    <w:link w:val="FooterChar"/>
    <w:uiPriority w:val="99"/>
    <w:unhideWhenUsed/>
    <w:rsid w:val="00B01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2D"/>
  </w:style>
  <w:style w:type="paragraph" w:styleId="BalloonText">
    <w:name w:val="Balloon Text"/>
    <w:basedOn w:val="Normal"/>
    <w:link w:val="BalloonTextChar"/>
    <w:uiPriority w:val="99"/>
    <w:semiHidden/>
    <w:unhideWhenUsed/>
    <w:rsid w:val="00E66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B9"/>
    <w:pPr>
      <w:ind w:left="720"/>
      <w:contextualSpacing/>
    </w:pPr>
  </w:style>
  <w:style w:type="paragraph" w:styleId="Header">
    <w:name w:val="header"/>
    <w:basedOn w:val="Normal"/>
    <w:link w:val="HeaderChar"/>
    <w:uiPriority w:val="99"/>
    <w:unhideWhenUsed/>
    <w:rsid w:val="00B01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2D"/>
  </w:style>
  <w:style w:type="paragraph" w:styleId="Footer">
    <w:name w:val="footer"/>
    <w:basedOn w:val="Normal"/>
    <w:link w:val="FooterChar"/>
    <w:uiPriority w:val="99"/>
    <w:unhideWhenUsed/>
    <w:rsid w:val="00B01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2D"/>
  </w:style>
  <w:style w:type="paragraph" w:styleId="BalloonText">
    <w:name w:val="Balloon Text"/>
    <w:basedOn w:val="Normal"/>
    <w:link w:val="BalloonTextChar"/>
    <w:uiPriority w:val="99"/>
    <w:semiHidden/>
    <w:unhideWhenUsed/>
    <w:rsid w:val="00E66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SS202Lab01</dc:creator>
  <cp:lastModifiedBy>Venita Baker</cp:lastModifiedBy>
  <cp:revision>10</cp:revision>
  <cp:lastPrinted>2014-10-22T23:17:00Z</cp:lastPrinted>
  <dcterms:created xsi:type="dcterms:W3CDTF">2014-10-22T23:13:00Z</dcterms:created>
  <dcterms:modified xsi:type="dcterms:W3CDTF">2014-10-30T22:27:00Z</dcterms:modified>
</cp:coreProperties>
</file>