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1160A" w14:textId="77777777"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THE MINUTES OF THE ACADEMIC SENATE</w:t>
      </w:r>
    </w:p>
    <w:p w14:paraId="06E75AD9" w14:textId="77777777"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 xml:space="preserve">CALIFORNIA STATE UNIVERSITY, FRESNO   </w:t>
      </w:r>
    </w:p>
    <w:p w14:paraId="7494E8CE" w14:textId="77777777"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5200 N. Barton Ave ML 34</w:t>
      </w:r>
    </w:p>
    <w:p w14:paraId="0FB42CF6" w14:textId="77777777"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Fresno, California 93740-8014</w:t>
      </w:r>
    </w:p>
    <w:p w14:paraId="0E2D923E" w14:textId="77777777"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Office of the Academic Senate</w:t>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t>FAX: 278-5745</w:t>
      </w:r>
    </w:p>
    <w:p w14:paraId="055002D5" w14:textId="77777777" w:rsidR="00165D98" w:rsidRPr="005F03E4" w:rsidRDefault="00F75398" w:rsidP="00165D98">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w:t>
      </w:r>
      <w:r w:rsidR="00EA44BD">
        <w:rPr>
          <w:rFonts w:ascii="Bookman Old Style" w:hAnsi="Bookman Old Style" w:cs="Times New Roman"/>
          <w:szCs w:val="24"/>
        </w:rPr>
        <w:t>11</w:t>
      </w:r>
      <w:r w:rsidR="00165D98" w:rsidRPr="005F03E4">
        <w:rPr>
          <w:rFonts w:ascii="Bookman Old Style" w:hAnsi="Bookman Old Style" w:cs="Times New Roman"/>
          <w:szCs w:val="24"/>
        </w:rPr>
        <w:t>)</w:t>
      </w:r>
      <w:bookmarkStart w:id="0" w:name="_GoBack"/>
      <w:bookmarkEnd w:id="0"/>
    </w:p>
    <w:p w14:paraId="69896298" w14:textId="77777777" w:rsidR="00165D98" w:rsidRPr="005F03E4" w:rsidRDefault="00165D98" w:rsidP="00165D98">
      <w:pPr>
        <w:rPr>
          <w:rFonts w:ascii="Bookman Old Style" w:hAnsi="Bookman Old Style" w:cs="Times New Roman"/>
          <w:szCs w:val="24"/>
        </w:rPr>
      </w:pPr>
    </w:p>
    <w:p w14:paraId="56984A6B" w14:textId="518C8AD9" w:rsidR="00165D98" w:rsidRPr="005F03E4" w:rsidRDefault="00F80D44" w:rsidP="00165D98">
      <w:pPr>
        <w:rPr>
          <w:rFonts w:ascii="Bookman Old Style" w:hAnsi="Bookman Old Style" w:cs="Times New Roman"/>
          <w:szCs w:val="24"/>
        </w:rPr>
      </w:pPr>
      <w:r>
        <w:rPr>
          <w:rFonts w:ascii="Bookman Old Style" w:hAnsi="Bookman Old Style" w:cs="Times New Roman"/>
          <w:szCs w:val="24"/>
        </w:rPr>
        <w:t>April 22, 2019</w:t>
      </w:r>
    </w:p>
    <w:p w14:paraId="2B6BC59C" w14:textId="77777777" w:rsidR="00D46A30" w:rsidRPr="00204EB2" w:rsidRDefault="00D46A30" w:rsidP="00165D98">
      <w:pPr>
        <w:rPr>
          <w:rFonts w:ascii="Bookman Old Style" w:hAnsi="Bookman Old Style" w:cs="Times New Roman"/>
          <w:color w:val="FF0000"/>
          <w:szCs w:val="24"/>
        </w:rPr>
      </w:pPr>
    </w:p>
    <w:p w14:paraId="02C3A08E" w14:textId="7B60631B" w:rsidR="00A43122" w:rsidRPr="00A43122" w:rsidRDefault="00407CDA" w:rsidP="00A43122">
      <w:pPr>
        <w:shd w:val="clear" w:color="auto" w:fill="FFFFFF"/>
        <w:ind w:left="2880" w:hanging="2880"/>
        <w:rPr>
          <w:rFonts w:ascii="Arial" w:eastAsia="Times New Roman" w:hAnsi="Arial" w:cs="Arial"/>
          <w:color w:val="222222"/>
          <w:szCs w:val="24"/>
        </w:rPr>
      </w:pPr>
      <w:r w:rsidRPr="00A43122">
        <w:rPr>
          <w:rFonts w:ascii="Bookman Old Style" w:hAnsi="Bookman Old Style" w:cs="Times New Roman"/>
          <w:szCs w:val="24"/>
        </w:rPr>
        <w:t>Members excused:</w:t>
      </w:r>
      <w:r w:rsidR="00A43122">
        <w:rPr>
          <w:rFonts w:ascii="Bookman Old Style" w:hAnsi="Bookman Old Style" w:cs="Times New Roman"/>
          <w:szCs w:val="24"/>
        </w:rPr>
        <w:tab/>
      </w:r>
      <w:r w:rsidR="00385120">
        <w:rPr>
          <w:rFonts w:ascii="Bookman Old Style" w:eastAsia="Times New Roman" w:hAnsi="Bookman Old Style" w:cs="Arial"/>
          <w:color w:val="222222"/>
          <w:szCs w:val="24"/>
        </w:rPr>
        <w:t>M. </w:t>
      </w:r>
      <w:proofErr w:type="spellStart"/>
      <w:r w:rsidR="00A43122" w:rsidRPr="00A43122">
        <w:rPr>
          <w:rFonts w:ascii="Bookman Old Style" w:eastAsia="Times New Roman" w:hAnsi="Bookman Old Style" w:cs="Arial"/>
          <w:color w:val="222222"/>
          <w:szCs w:val="24"/>
        </w:rPr>
        <w:t>Dangi</w:t>
      </w:r>
      <w:proofErr w:type="spellEnd"/>
      <w:r w:rsidR="00A43122" w:rsidRPr="00A43122">
        <w:rPr>
          <w:rFonts w:ascii="Bookman Old Style" w:eastAsia="Times New Roman" w:hAnsi="Bookman Old Style" w:cs="Arial"/>
          <w:color w:val="222222"/>
          <w:szCs w:val="24"/>
        </w:rPr>
        <w:t>, R. Raya-Fernandez, B. Singh, J. Smith-</w:t>
      </w:r>
      <w:proofErr w:type="spellStart"/>
      <w:r w:rsidR="00A43122" w:rsidRPr="00A43122">
        <w:rPr>
          <w:rFonts w:ascii="Bookman Old Style" w:eastAsia="Times New Roman" w:hAnsi="Bookman Old Style" w:cs="Arial"/>
          <w:color w:val="222222"/>
          <w:szCs w:val="24"/>
        </w:rPr>
        <w:t>Warshaw</w:t>
      </w:r>
      <w:proofErr w:type="spellEnd"/>
      <w:r w:rsidR="00A43122" w:rsidRPr="00A43122">
        <w:rPr>
          <w:rFonts w:ascii="Bookman Old Style" w:eastAsia="Times New Roman" w:hAnsi="Bookman Old Style" w:cs="Arial"/>
          <w:color w:val="222222"/>
          <w:szCs w:val="24"/>
        </w:rPr>
        <w:t xml:space="preserve">, A.M. </w:t>
      </w:r>
      <w:proofErr w:type="spellStart"/>
      <w:r w:rsidR="00A43122" w:rsidRPr="00A43122">
        <w:rPr>
          <w:rFonts w:ascii="Bookman Old Style" w:eastAsia="Times New Roman" w:hAnsi="Bookman Old Style" w:cs="Arial"/>
          <w:color w:val="222222"/>
          <w:szCs w:val="24"/>
        </w:rPr>
        <w:t>Tawfik</w:t>
      </w:r>
      <w:proofErr w:type="spellEnd"/>
      <w:r w:rsidR="00A43122" w:rsidRPr="00A43122">
        <w:rPr>
          <w:rFonts w:ascii="Bookman Old Style" w:eastAsia="Times New Roman" w:hAnsi="Bookman Old Style" w:cs="Arial"/>
          <w:color w:val="222222"/>
          <w:szCs w:val="24"/>
        </w:rPr>
        <w:t xml:space="preserve">, </w:t>
      </w:r>
      <w:proofErr w:type="gramStart"/>
      <w:r w:rsidR="00A43122" w:rsidRPr="00A43122">
        <w:rPr>
          <w:rFonts w:ascii="Bookman Old Style" w:eastAsia="Times New Roman" w:hAnsi="Bookman Old Style" w:cs="Arial"/>
          <w:color w:val="222222"/>
          <w:szCs w:val="24"/>
        </w:rPr>
        <w:t>C</w:t>
      </w:r>
      <w:proofErr w:type="gramEnd"/>
      <w:r w:rsidR="00A43122" w:rsidRPr="00A43122">
        <w:rPr>
          <w:rFonts w:ascii="Bookman Old Style" w:eastAsia="Times New Roman" w:hAnsi="Bookman Old Style" w:cs="Arial"/>
          <w:color w:val="222222"/>
          <w:szCs w:val="24"/>
        </w:rPr>
        <w:t>. Yun</w:t>
      </w:r>
    </w:p>
    <w:p w14:paraId="6088CA3C" w14:textId="77777777" w:rsidR="00CF302F" w:rsidRPr="00A43122" w:rsidRDefault="00CF302F" w:rsidP="00CF302F">
      <w:pPr>
        <w:ind w:left="2880" w:hanging="2880"/>
        <w:rPr>
          <w:rFonts w:ascii="Bookman Old Style" w:hAnsi="Bookman Old Style" w:cs="Times New Roman"/>
          <w:szCs w:val="24"/>
        </w:rPr>
      </w:pPr>
    </w:p>
    <w:p w14:paraId="328C0597" w14:textId="3DBD85FB" w:rsidR="00C3713D" w:rsidRPr="00A43122" w:rsidRDefault="00407CDA" w:rsidP="00C3713D">
      <w:pPr>
        <w:ind w:left="2880" w:hanging="2880"/>
        <w:rPr>
          <w:rFonts w:ascii="Bookman Old Style" w:hAnsi="Bookman Old Style"/>
        </w:rPr>
      </w:pPr>
      <w:r w:rsidRPr="00A43122">
        <w:rPr>
          <w:rFonts w:ascii="Bookman Old Style" w:hAnsi="Bookman Old Style" w:cs="Times New Roman"/>
          <w:szCs w:val="24"/>
        </w:rPr>
        <w:t>Members absent:</w:t>
      </w:r>
      <w:r w:rsidRPr="00A43122">
        <w:rPr>
          <w:rFonts w:ascii="Bookman Old Style" w:hAnsi="Bookman Old Style" w:cs="Times New Roman"/>
          <w:szCs w:val="24"/>
        </w:rPr>
        <w:tab/>
      </w:r>
      <w:r w:rsidR="00A43122">
        <w:rPr>
          <w:rFonts w:ascii="Bookman Old Style" w:hAnsi="Bookman Old Style"/>
          <w:color w:val="222222"/>
          <w:shd w:val="clear" w:color="auto" w:fill="FFFFFF"/>
        </w:rPr>
        <w:t xml:space="preserve">P. Adams, T. </w:t>
      </w:r>
      <w:proofErr w:type="spellStart"/>
      <w:r w:rsidR="00A43122">
        <w:rPr>
          <w:rFonts w:ascii="Bookman Old Style" w:hAnsi="Bookman Old Style"/>
          <w:color w:val="222222"/>
          <w:shd w:val="clear" w:color="auto" w:fill="FFFFFF"/>
        </w:rPr>
        <w:t>Botts</w:t>
      </w:r>
      <w:proofErr w:type="spellEnd"/>
      <w:r w:rsidR="00A43122">
        <w:rPr>
          <w:rFonts w:ascii="Bookman Old Style" w:hAnsi="Bookman Old Style"/>
          <w:color w:val="222222"/>
          <w:shd w:val="clear" w:color="auto" w:fill="FFFFFF"/>
        </w:rPr>
        <w:t xml:space="preserve">, D. </w:t>
      </w:r>
      <w:proofErr w:type="spellStart"/>
      <w:r w:rsidR="00A43122">
        <w:rPr>
          <w:rFonts w:ascii="Bookman Old Style" w:hAnsi="Bookman Old Style"/>
          <w:color w:val="222222"/>
          <w:shd w:val="clear" w:color="auto" w:fill="FFFFFF"/>
        </w:rPr>
        <w:t>Copher</w:t>
      </w:r>
      <w:proofErr w:type="spellEnd"/>
      <w:r w:rsidR="00EB6DA3">
        <w:rPr>
          <w:rFonts w:ascii="Bookman Old Style" w:hAnsi="Bookman Old Style"/>
          <w:color w:val="222222"/>
          <w:shd w:val="clear" w:color="auto" w:fill="FFFFFF"/>
        </w:rPr>
        <w:t xml:space="preserve">, T. </w:t>
      </w:r>
      <w:proofErr w:type="spellStart"/>
      <w:r w:rsidR="00EB6DA3">
        <w:rPr>
          <w:rFonts w:ascii="Bookman Old Style" w:hAnsi="Bookman Old Style"/>
          <w:color w:val="222222"/>
          <w:shd w:val="clear" w:color="auto" w:fill="FFFFFF"/>
        </w:rPr>
        <w:t>Cupery</w:t>
      </w:r>
      <w:proofErr w:type="spellEnd"/>
      <w:r w:rsidR="00EB6DA3">
        <w:rPr>
          <w:rFonts w:ascii="Bookman Old Style" w:hAnsi="Bookman Old Style"/>
          <w:color w:val="222222"/>
          <w:shd w:val="clear" w:color="auto" w:fill="FFFFFF"/>
        </w:rPr>
        <w:t xml:space="preserve">, </w:t>
      </w:r>
      <w:r w:rsidR="00A43122">
        <w:rPr>
          <w:rFonts w:ascii="Bookman Old Style" w:hAnsi="Bookman Old Style"/>
          <w:color w:val="222222"/>
          <w:shd w:val="clear" w:color="auto" w:fill="FFFFFF"/>
        </w:rPr>
        <w:t xml:space="preserve">B. </w:t>
      </w:r>
      <w:proofErr w:type="spellStart"/>
      <w:r w:rsidR="00A43122">
        <w:rPr>
          <w:rFonts w:ascii="Bookman Old Style" w:hAnsi="Bookman Old Style"/>
          <w:color w:val="222222"/>
          <w:shd w:val="clear" w:color="auto" w:fill="FFFFFF"/>
        </w:rPr>
        <w:t>DerMugrdechian</w:t>
      </w:r>
      <w:proofErr w:type="spellEnd"/>
      <w:r w:rsidR="00A43122">
        <w:rPr>
          <w:rFonts w:ascii="Bookman Old Style" w:hAnsi="Bookman Old Style"/>
          <w:color w:val="222222"/>
          <w:shd w:val="clear" w:color="auto" w:fill="FFFFFF"/>
        </w:rPr>
        <w:t>, M. Golden, Y. Luo, B. Ong</w:t>
      </w:r>
    </w:p>
    <w:p w14:paraId="40BF39B6" w14:textId="77777777" w:rsidR="00063794" w:rsidRPr="00C4631C" w:rsidRDefault="00063794" w:rsidP="00063794">
      <w:pPr>
        <w:ind w:left="2880" w:hanging="2880"/>
        <w:rPr>
          <w:rFonts w:ascii="Bookman Old Style" w:hAnsi="Bookman Old Style"/>
          <w:color w:val="FF0000"/>
        </w:rPr>
      </w:pPr>
    </w:p>
    <w:p w14:paraId="0315DC61" w14:textId="77777777" w:rsidR="003E680B" w:rsidRPr="00063794" w:rsidRDefault="003E680B" w:rsidP="003E680B">
      <w:pPr>
        <w:ind w:left="2880" w:hanging="2880"/>
        <w:rPr>
          <w:rFonts w:ascii="Bookman Old Style" w:hAnsi="Bookman Old Style"/>
        </w:rPr>
      </w:pPr>
    </w:p>
    <w:p w14:paraId="78B41FDF" w14:textId="2451EC25" w:rsidR="001C7C05" w:rsidRPr="005F03E4" w:rsidRDefault="00165D98">
      <w:pPr>
        <w:rPr>
          <w:rFonts w:ascii="Bookman Old Style" w:hAnsi="Bookman Old Style" w:cs="Times New Roman"/>
          <w:szCs w:val="24"/>
        </w:rPr>
      </w:pPr>
      <w:r w:rsidRPr="005F03E4">
        <w:rPr>
          <w:rFonts w:ascii="Bookman Old Style" w:hAnsi="Bookman Old Style" w:cs="Times New Roman"/>
          <w:szCs w:val="24"/>
        </w:rPr>
        <w:t xml:space="preserve">The Academic Senate was called </w:t>
      </w:r>
      <w:r w:rsidR="0030478E" w:rsidRPr="005F03E4">
        <w:rPr>
          <w:rFonts w:ascii="Bookman Old Style" w:hAnsi="Bookman Old Style" w:cs="Times New Roman"/>
          <w:szCs w:val="24"/>
        </w:rPr>
        <w:t xml:space="preserve">to order by Chair </w:t>
      </w:r>
      <w:r w:rsidR="00B047BC">
        <w:rPr>
          <w:rFonts w:ascii="Bookman Old Style" w:hAnsi="Bookman Old Style" w:cs="Times New Roman"/>
          <w:szCs w:val="24"/>
        </w:rPr>
        <w:t>Holyoke</w:t>
      </w:r>
      <w:r w:rsidR="0030478E" w:rsidRPr="005F03E4">
        <w:rPr>
          <w:rFonts w:ascii="Bookman Old Style" w:hAnsi="Bookman Old Style" w:cs="Times New Roman"/>
          <w:szCs w:val="24"/>
        </w:rPr>
        <w:t xml:space="preserve"> a</w:t>
      </w:r>
      <w:r w:rsidR="00E9734B" w:rsidRPr="005F03E4">
        <w:rPr>
          <w:rFonts w:ascii="Bookman Old Style" w:hAnsi="Bookman Old Style" w:cs="Times New Roman"/>
          <w:szCs w:val="24"/>
        </w:rPr>
        <w:t>t 4</w:t>
      </w:r>
      <w:r w:rsidR="00B047BC">
        <w:rPr>
          <w:rFonts w:ascii="Bookman Old Style" w:hAnsi="Bookman Old Style" w:cs="Times New Roman"/>
          <w:szCs w:val="24"/>
        </w:rPr>
        <w:t>:0</w:t>
      </w:r>
      <w:r w:rsidR="00C32217">
        <w:rPr>
          <w:rFonts w:ascii="Bookman Old Style" w:hAnsi="Bookman Old Style" w:cs="Times New Roman"/>
          <w:szCs w:val="24"/>
        </w:rPr>
        <w:t>5</w:t>
      </w:r>
      <w:r w:rsidR="00B2275B">
        <w:rPr>
          <w:rFonts w:ascii="Bookman Old Style" w:hAnsi="Bookman Old Style" w:cs="Times New Roman"/>
          <w:szCs w:val="24"/>
        </w:rPr>
        <w:t xml:space="preserve"> </w:t>
      </w:r>
      <w:r w:rsidR="00E34A9C">
        <w:rPr>
          <w:rFonts w:ascii="Bookman Old Style" w:hAnsi="Bookman Old Style" w:cs="Times New Roman"/>
          <w:szCs w:val="24"/>
        </w:rPr>
        <w:t>p</w:t>
      </w:r>
      <w:r w:rsidR="00B2275B">
        <w:rPr>
          <w:rFonts w:ascii="Bookman Old Style" w:hAnsi="Bookman Old Style" w:cs="Times New Roman"/>
          <w:szCs w:val="24"/>
        </w:rPr>
        <w:t>.</w:t>
      </w:r>
      <w:r w:rsidR="00E34A9C">
        <w:rPr>
          <w:rFonts w:ascii="Bookman Old Style" w:hAnsi="Bookman Old Style" w:cs="Times New Roman"/>
          <w:szCs w:val="24"/>
        </w:rPr>
        <w:t>m</w:t>
      </w:r>
      <w:r w:rsidR="00B2275B">
        <w:rPr>
          <w:rFonts w:ascii="Bookman Old Style" w:hAnsi="Bookman Old Style" w:cs="Times New Roman"/>
          <w:szCs w:val="24"/>
        </w:rPr>
        <w:t>.</w:t>
      </w:r>
      <w:r w:rsidR="00E34A9C">
        <w:rPr>
          <w:rFonts w:ascii="Bookman Old Style" w:hAnsi="Bookman Old Style" w:cs="Times New Roman"/>
          <w:szCs w:val="24"/>
        </w:rPr>
        <w:t xml:space="preserve"> in HML 2206</w:t>
      </w:r>
      <w:r w:rsidR="00E9734B" w:rsidRPr="005F03E4">
        <w:rPr>
          <w:rFonts w:ascii="Bookman Old Style" w:hAnsi="Bookman Old Style" w:cs="Times New Roman"/>
          <w:szCs w:val="24"/>
        </w:rPr>
        <w:t>.</w:t>
      </w:r>
    </w:p>
    <w:p w14:paraId="3137956B" w14:textId="77777777" w:rsidR="001C7C05" w:rsidRPr="005F03E4" w:rsidRDefault="001C7C05">
      <w:pPr>
        <w:rPr>
          <w:rFonts w:ascii="Bookman Old Style" w:hAnsi="Bookman Old Style"/>
          <w:szCs w:val="24"/>
        </w:rPr>
      </w:pPr>
    </w:p>
    <w:p w14:paraId="3C6BE78A" w14:textId="77777777" w:rsidR="001B626A" w:rsidRPr="003660F9" w:rsidRDefault="00A90D78" w:rsidP="003660F9">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the agenda</w:t>
      </w:r>
    </w:p>
    <w:p w14:paraId="129E5F6B" w14:textId="77777777" w:rsidR="001B626A" w:rsidRDefault="001B626A" w:rsidP="00F4630F">
      <w:pPr>
        <w:pStyle w:val="ListParagraph"/>
        <w:ind w:left="540"/>
        <w:rPr>
          <w:rFonts w:ascii="Bookman Old Style" w:hAnsi="Bookman Old Style" w:cs="Times New Roman"/>
          <w:szCs w:val="24"/>
        </w:rPr>
      </w:pPr>
    </w:p>
    <w:p w14:paraId="60BF4DE2" w14:textId="43A56862"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 xml:space="preserve">MSC </w:t>
      </w:r>
      <w:r w:rsidR="002E5430">
        <w:rPr>
          <w:rFonts w:ascii="Bookman Old Style" w:hAnsi="Bookman Old Style" w:cs="Times New Roman"/>
          <w:szCs w:val="24"/>
        </w:rPr>
        <w:t>approving the agenda</w:t>
      </w:r>
      <w:r w:rsidR="00555CCC">
        <w:rPr>
          <w:rFonts w:ascii="Bookman Old Style" w:hAnsi="Bookman Old Style" w:cs="Times New Roman"/>
          <w:szCs w:val="24"/>
        </w:rPr>
        <w:t xml:space="preserve"> </w:t>
      </w:r>
    </w:p>
    <w:p w14:paraId="261BB1EB" w14:textId="77777777" w:rsidR="00A90D78" w:rsidRPr="005F03E4" w:rsidRDefault="00A90D78" w:rsidP="00A90D78">
      <w:pPr>
        <w:pStyle w:val="ListParagraph"/>
        <w:rPr>
          <w:rFonts w:ascii="Bookman Old Style" w:hAnsi="Bookman Old Style" w:cs="Times New Roman"/>
          <w:szCs w:val="24"/>
        </w:rPr>
      </w:pPr>
    </w:p>
    <w:p w14:paraId="0F853D8B" w14:textId="5373E0DA" w:rsidR="00D7050B" w:rsidRPr="00A07135" w:rsidRDefault="00A90D78" w:rsidP="00A07135">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w:t>
      </w:r>
      <w:r w:rsidR="00FC358A" w:rsidRPr="005F03E4">
        <w:rPr>
          <w:rFonts w:ascii="Bookman Old Style" w:hAnsi="Bookman Old Style" w:cs="Times New Roman"/>
          <w:szCs w:val="24"/>
        </w:rPr>
        <w:t xml:space="preserve">he </w:t>
      </w:r>
      <w:r w:rsidR="00EA44BD">
        <w:rPr>
          <w:rFonts w:ascii="Bookman Old Style" w:hAnsi="Bookman Old Style" w:cs="Times New Roman"/>
          <w:szCs w:val="24"/>
        </w:rPr>
        <w:t xml:space="preserve">Minutes of </w:t>
      </w:r>
      <w:r w:rsidR="00B2275B">
        <w:rPr>
          <w:rFonts w:ascii="Bookman Old Style" w:hAnsi="Bookman Old Style" w:cs="Times New Roman"/>
          <w:szCs w:val="24"/>
        </w:rPr>
        <w:t>April 8, 2019</w:t>
      </w:r>
    </w:p>
    <w:p w14:paraId="0596C7AE" w14:textId="77777777" w:rsidR="00D7050B" w:rsidRDefault="00D7050B" w:rsidP="00F4630F">
      <w:pPr>
        <w:pStyle w:val="ListParagraph"/>
        <w:ind w:left="540"/>
        <w:rPr>
          <w:rFonts w:ascii="Bookman Old Style" w:hAnsi="Bookman Old Style" w:cs="Times New Roman"/>
          <w:szCs w:val="24"/>
        </w:rPr>
      </w:pPr>
    </w:p>
    <w:p w14:paraId="04770AF2" w14:textId="5F403505" w:rsidR="000F1432" w:rsidRPr="007F6892" w:rsidRDefault="00A90D78" w:rsidP="007F6892">
      <w:pPr>
        <w:pStyle w:val="ListParagraph"/>
        <w:ind w:left="540"/>
        <w:rPr>
          <w:rFonts w:ascii="Bookman Old Style" w:hAnsi="Bookman Old Style" w:cs="Times New Roman"/>
          <w:szCs w:val="24"/>
        </w:rPr>
      </w:pPr>
      <w:r w:rsidRPr="005F03E4">
        <w:rPr>
          <w:rFonts w:ascii="Bookman Old Style" w:hAnsi="Bookman Old Style" w:cs="Times New Roman"/>
          <w:szCs w:val="24"/>
        </w:rPr>
        <w:t>MSC appro</w:t>
      </w:r>
      <w:r w:rsidR="00EA44BD">
        <w:rPr>
          <w:rFonts w:ascii="Bookman Old Style" w:hAnsi="Bookman Old Style" w:cs="Times New Roman"/>
          <w:szCs w:val="24"/>
        </w:rPr>
        <w:t xml:space="preserve">ving the Minutes of </w:t>
      </w:r>
      <w:r w:rsidR="00B2275B">
        <w:rPr>
          <w:rFonts w:ascii="Bookman Old Style" w:hAnsi="Bookman Old Style" w:cs="Times New Roman"/>
          <w:szCs w:val="24"/>
        </w:rPr>
        <w:t>April 8, 2019</w:t>
      </w:r>
      <w:r w:rsidR="00107B7F">
        <w:rPr>
          <w:rFonts w:ascii="Bookman Old Style" w:hAnsi="Bookman Old Style" w:cs="Times New Roman"/>
          <w:szCs w:val="24"/>
        </w:rPr>
        <w:t xml:space="preserve"> as amended</w:t>
      </w:r>
    </w:p>
    <w:p w14:paraId="65EBAA3F" w14:textId="77777777" w:rsidR="00A90D78" w:rsidRPr="000F1432" w:rsidRDefault="00A90D78" w:rsidP="000F1432">
      <w:pPr>
        <w:rPr>
          <w:rFonts w:ascii="Bookman Old Style" w:hAnsi="Bookman Old Style" w:cs="Times New Roman"/>
          <w:szCs w:val="24"/>
        </w:rPr>
      </w:pPr>
    </w:p>
    <w:p w14:paraId="32A5816D" w14:textId="1620712F" w:rsidR="00363338" w:rsidRPr="005A0BCD" w:rsidRDefault="00A90D78" w:rsidP="005A0BCD">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 xml:space="preserve">Communications and </w:t>
      </w:r>
      <w:r w:rsidR="00EC1C4F">
        <w:rPr>
          <w:rFonts w:ascii="Bookman Old Style" w:hAnsi="Bookman Old Style" w:cs="Times New Roman"/>
          <w:szCs w:val="24"/>
        </w:rPr>
        <w:t>announcements</w:t>
      </w:r>
      <w:r w:rsidR="005A0BCD">
        <w:rPr>
          <w:rFonts w:ascii="Bookman Old Style" w:hAnsi="Bookman Old Style" w:cs="Times New Roman"/>
          <w:szCs w:val="24"/>
        </w:rPr>
        <w:br/>
      </w:r>
    </w:p>
    <w:p w14:paraId="3C196716" w14:textId="76DD5B5A" w:rsidR="002C5F6C" w:rsidRDefault="00BD5247" w:rsidP="00F15ABF">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Schlievert</w:t>
      </w:r>
      <w:proofErr w:type="spellEnd"/>
      <w:r>
        <w:rPr>
          <w:rFonts w:ascii="Bookman Old Style" w:hAnsi="Bookman Old Style" w:cs="Times New Roman"/>
          <w:szCs w:val="24"/>
        </w:rPr>
        <w:t xml:space="preserve"> (Statewide) </w:t>
      </w:r>
      <w:r w:rsidR="002F7A3B">
        <w:rPr>
          <w:rFonts w:ascii="Bookman Old Style" w:hAnsi="Bookman Old Style" w:cs="Times New Roman"/>
          <w:szCs w:val="24"/>
        </w:rPr>
        <w:br/>
      </w:r>
      <w:r w:rsidR="002F7A3B">
        <w:rPr>
          <w:rFonts w:ascii="Bookman Old Style" w:hAnsi="Bookman Old Style" w:cs="Times New Roman"/>
          <w:szCs w:val="24"/>
        </w:rPr>
        <w:br/>
      </w:r>
      <w:r w:rsidR="008C4B62">
        <w:rPr>
          <w:rFonts w:ascii="Bookman Old Style" w:hAnsi="Bookman Old Style" w:cs="Times New Roman"/>
          <w:szCs w:val="24"/>
        </w:rPr>
        <w:t xml:space="preserve">Senator </w:t>
      </w:r>
      <w:proofErr w:type="spellStart"/>
      <w:r w:rsidR="008C4B62">
        <w:rPr>
          <w:rFonts w:ascii="Bookman Old Style" w:hAnsi="Bookman Old Style" w:cs="Times New Roman"/>
          <w:szCs w:val="24"/>
        </w:rPr>
        <w:t>Schlievert</w:t>
      </w:r>
      <w:proofErr w:type="spellEnd"/>
      <w:r w:rsidR="008C4B62">
        <w:rPr>
          <w:rFonts w:ascii="Bookman Old Style" w:hAnsi="Bookman Old Style" w:cs="Times New Roman"/>
          <w:szCs w:val="24"/>
        </w:rPr>
        <w:t xml:space="preserve"> updated the senate on the recent statewide Academic Affairs meeting. There are two competing resolutions regarding the GE Task Force report, both of which relate to rejecting the report. </w:t>
      </w:r>
      <w:r w:rsidR="00C8218E">
        <w:rPr>
          <w:rFonts w:ascii="Bookman Old Style" w:hAnsi="Bookman Old Style" w:cs="Times New Roman"/>
          <w:szCs w:val="24"/>
        </w:rPr>
        <w:t>In addition, there was a discussion of hiring additional full-time counselors, though concerns were raised about the potential budgetary impact of the</w:t>
      </w:r>
      <w:r w:rsidR="00F15ABF">
        <w:rPr>
          <w:rFonts w:ascii="Bookman Old Style" w:hAnsi="Bookman Old Style" w:cs="Times New Roman"/>
          <w:szCs w:val="24"/>
        </w:rPr>
        <w:t xml:space="preserve"> proposal. </w:t>
      </w:r>
      <w:r w:rsidR="00C76D17">
        <w:rPr>
          <w:rFonts w:ascii="Bookman Old Style" w:hAnsi="Bookman Old Style" w:cs="Times New Roman"/>
          <w:szCs w:val="24"/>
        </w:rPr>
        <w:t xml:space="preserve">In addition, there is a proposal to allow the CSU to begin offering doctoral degrees in some instances. </w:t>
      </w:r>
      <w:r w:rsidR="00B82FEC">
        <w:rPr>
          <w:rFonts w:ascii="Bookman Old Style" w:hAnsi="Bookman Old Style" w:cs="Times New Roman"/>
          <w:szCs w:val="24"/>
        </w:rPr>
        <w:t xml:space="preserve">Finally, there was discussion of the recent increase in hate groups on various CSU campuses. </w:t>
      </w:r>
      <w:r w:rsidR="00B82FEC">
        <w:rPr>
          <w:rFonts w:ascii="Bookman Old Style" w:hAnsi="Bookman Old Style" w:cs="Times New Roman"/>
          <w:szCs w:val="24"/>
        </w:rPr>
        <w:br/>
      </w:r>
      <w:r w:rsidR="00B82FEC">
        <w:rPr>
          <w:rFonts w:ascii="Bookman Old Style" w:hAnsi="Bookman Old Style" w:cs="Times New Roman"/>
          <w:szCs w:val="24"/>
        </w:rPr>
        <w:br/>
      </w:r>
      <w:r w:rsidR="00C402AB">
        <w:rPr>
          <w:rFonts w:ascii="Bookman Old Style" w:hAnsi="Bookman Old Style" w:cs="Times New Roman"/>
          <w:szCs w:val="24"/>
        </w:rPr>
        <w:lastRenderedPageBreak/>
        <w:t xml:space="preserve">Senator </w:t>
      </w:r>
      <w:proofErr w:type="spellStart"/>
      <w:r w:rsidR="00C402AB">
        <w:rPr>
          <w:rFonts w:ascii="Bookman Old Style" w:hAnsi="Bookman Old Style" w:cs="Times New Roman"/>
          <w:szCs w:val="24"/>
        </w:rPr>
        <w:t>Kensinger</w:t>
      </w:r>
      <w:proofErr w:type="spellEnd"/>
      <w:r w:rsidR="00C402AB">
        <w:rPr>
          <w:rFonts w:ascii="Bookman Old Style" w:hAnsi="Bookman Old Style" w:cs="Times New Roman"/>
          <w:szCs w:val="24"/>
        </w:rPr>
        <w:t xml:space="preserve"> (Women’s Studies) expressed a concern about the recent increase of hate groups on the campus, but asked how hate speech is being defined in these conversations. </w:t>
      </w:r>
      <w:r w:rsidR="002C5F6C">
        <w:rPr>
          <w:rFonts w:ascii="Bookman Old Style" w:hAnsi="Bookman Old Style" w:cs="Times New Roman"/>
          <w:szCs w:val="24"/>
        </w:rPr>
        <w:t xml:space="preserve">Senator </w:t>
      </w:r>
      <w:proofErr w:type="spellStart"/>
      <w:r w:rsidR="002C5F6C">
        <w:rPr>
          <w:rFonts w:ascii="Bookman Old Style" w:hAnsi="Bookman Old Style" w:cs="Times New Roman"/>
          <w:szCs w:val="24"/>
        </w:rPr>
        <w:t>Schlievert</w:t>
      </w:r>
      <w:proofErr w:type="spellEnd"/>
      <w:r w:rsidR="002C5F6C">
        <w:rPr>
          <w:rFonts w:ascii="Bookman Old Style" w:hAnsi="Bookman Old Style" w:cs="Times New Roman"/>
          <w:szCs w:val="24"/>
        </w:rPr>
        <w:t xml:space="preserve"> stated that that questions is still being examined. </w:t>
      </w:r>
      <w:r w:rsidR="002C5F6C">
        <w:rPr>
          <w:rFonts w:ascii="Bookman Old Style" w:hAnsi="Bookman Old Style" w:cs="Times New Roman"/>
          <w:szCs w:val="24"/>
        </w:rPr>
        <w:br/>
      </w:r>
    </w:p>
    <w:p w14:paraId="65A9E499" w14:textId="199DD00B" w:rsidR="00294808" w:rsidRPr="00F15ABF" w:rsidRDefault="002C5F6C" w:rsidP="00F15ABF">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Chair Holyoke</w:t>
      </w:r>
      <w:r>
        <w:rPr>
          <w:rFonts w:ascii="Bookman Old Style" w:hAnsi="Bookman Old Style" w:cs="Times New Roman"/>
          <w:szCs w:val="24"/>
        </w:rPr>
        <w:br/>
      </w:r>
      <w:r>
        <w:rPr>
          <w:rFonts w:ascii="Bookman Old Style" w:hAnsi="Bookman Old Style" w:cs="Times New Roman"/>
          <w:szCs w:val="24"/>
        </w:rPr>
        <w:br/>
        <w:t xml:space="preserve">Chair Holyoke reminded senators of the upcoming election for a position on the Executive Committee. </w:t>
      </w:r>
      <w:r>
        <w:rPr>
          <w:rFonts w:ascii="Bookman Old Style" w:hAnsi="Bookman Old Style" w:cs="Times New Roman"/>
          <w:szCs w:val="24"/>
        </w:rPr>
        <w:br/>
      </w:r>
    </w:p>
    <w:p w14:paraId="41B39BF2" w14:textId="77777777" w:rsidR="00294808" w:rsidRDefault="00294808" w:rsidP="00EC1C4F">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New business</w:t>
      </w:r>
    </w:p>
    <w:p w14:paraId="22726F01" w14:textId="77777777" w:rsidR="00A63D7A" w:rsidRDefault="00A63D7A" w:rsidP="00A63D7A">
      <w:pPr>
        <w:pStyle w:val="ListParagraph"/>
        <w:spacing w:after="160" w:line="259" w:lineRule="auto"/>
        <w:ind w:left="540"/>
        <w:rPr>
          <w:rFonts w:ascii="Bookman Old Style" w:hAnsi="Bookman Old Style" w:cs="Times New Roman"/>
          <w:szCs w:val="24"/>
        </w:rPr>
      </w:pPr>
    </w:p>
    <w:p w14:paraId="79648973" w14:textId="0C38B2ED" w:rsidR="00A63D7A" w:rsidRPr="00B2275B" w:rsidRDefault="00A63D7A" w:rsidP="00B2275B">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There was no new business for the Academic Senate.</w:t>
      </w:r>
    </w:p>
    <w:p w14:paraId="54C721CD" w14:textId="77777777" w:rsidR="001E1A3D" w:rsidRDefault="001E1A3D" w:rsidP="001E1A3D">
      <w:pPr>
        <w:pStyle w:val="ListParagraph"/>
        <w:spacing w:after="160" w:line="259" w:lineRule="auto"/>
        <w:ind w:left="540"/>
        <w:rPr>
          <w:rFonts w:ascii="Bookman Old Style" w:hAnsi="Bookman Old Style" w:cs="Times New Roman"/>
          <w:szCs w:val="24"/>
        </w:rPr>
      </w:pPr>
    </w:p>
    <w:p w14:paraId="1C21DE87" w14:textId="0D48F3B0" w:rsidR="00012089" w:rsidRDefault="00B2275B" w:rsidP="00B2275B">
      <w:pPr>
        <w:pStyle w:val="ListParagraph"/>
        <w:numPr>
          <w:ilvl w:val="0"/>
          <w:numId w:val="7"/>
        </w:numPr>
        <w:spacing w:after="160" w:line="259" w:lineRule="auto"/>
        <w:ind w:left="540" w:hanging="540"/>
        <w:rPr>
          <w:rFonts w:ascii="Bookman Old Style" w:hAnsi="Bookman Old Style" w:cs="Times New Roman"/>
          <w:szCs w:val="24"/>
        </w:rPr>
      </w:pPr>
      <w:r w:rsidRPr="00B2275B">
        <w:rPr>
          <w:rFonts w:ascii="Bookman Old Style" w:hAnsi="Bookman Old Style" w:cs="Times New Roman"/>
          <w:szCs w:val="24"/>
        </w:rPr>
        <w:t xml:space="preserve">Guidelines for Free Speech. Second Reading. Personnel Committee. </w:t>
      </w:r>
      <w:r>
        <w:rPr>
          <w:rFonts w:ascii="Bookman Old Style" w:hAnsi="Bookman Old Style" w:cs="Times New Roman"/>
          <w:szCs w:val="24"/>
        </w:rPr>
        <w:br/>
      </w:r>
      <w:r>
        <w:rPr>
          <w:rFonts w:ascii="Bookman Old Style" w:hAnsi="Bookman Old Style" w:cs="Times New Roman"/>
          <w:szCs w:val="24"/>
        </w:rPr>
        <w:br/>
      </w:r>
      <w:r w:rsidR="00E355D5">
        <w:rPr>
          <w:rFonts w:ascii="Bookman Old Style" w:hAnsi="Bookman Old Style" w:cs="Times New Roman"/>
          <w:szCs w:val="24"/>
        </w:rPr>
        <w:t>Senator Ram</w:t>
      </w:r>
      <w:r w:rsidR="00A00851">
        <w:rPr>
          <w:rFonts w:ascii="Bookman Old Style" w:hAnsi="Bookman Old Style" w:cs="Times New Roman"/>
          <w:szCs w:val="24"/>
        </w:rPr>
        <w:t xml:space="preserve"> (</w:t>
      </w:r>
      <w:proofErr w:type="spellStart"/>
      <w:r w:rsidR="00A00851">
        <w:rPr>
          <w:rFonts w:ascii="Bookman Old Style" w:hAnsi="Bookman Old Style" w:cs="Times New Roman"/>
          <w:szCs w:val="24"/>
        </w:rPr>
        <w:t>Universitywide</w:t>
      </w:r>
      <w:proofErr w:type="spellEnd"/>
      <w:r w:rsidR="00A00851">
        <w:rPr>
          <w:rFonts w:ascii="Bookman Old Style" w:hAnsi="Bookman Old Style" w:cs="Times New Roman"/>
          <w:szCs w:val="24"/>
        </w:rPr>
        <w:t xml:space="preserve">) </w:t>
      </w:r>
      <w:r w:rsidR="00E355D5">
        <w:rPr>
          <w:rFonts w:ascii="Bookman Old Style" w:hAnsi="Bookman Old Style" w:cs="Times New Roman"/>
          <w:szCs w:val="24"/>
        </w:rPr>
        <w:t>made a proposed amendment to her previous amendment</w:t>
      </w:r>
      <w:r w:rsidR="00064C88">
        <w:rPr>
          <w:rFonts w:ascii="Bookman Old Style" w:hAnsi="Bookman Old Style" w:cs="Times New Roman"/>
          <w:szCs w:val="24"/>
        </w:rPr>
        <w:t xml:space="preserve"> to clarify that the bullet points listed refer to specific legal cases and arbitrations. The motion was called to a vote. The amendment passed without objection (5 abstentions). </w:t>
      </w:r>
      <w:r w:rsidR="00064C88">
        <w:rPr>
          <w:rFonts w:ascii="Bookman Old Style" w:hAnsi="Bookman Old Style" w:cs="Times New Roman"/>
          <w:szCs w:val="24"/>
        </w:rPr>
        <w:br/>
      </w:r>
      <w:r w:rsidR="00064C88">
        <w:rPr>
          <w:rFonts w:ascii="Bookman Old Style" w:hAnsi="Bookman Old Style" w:cs="Times New Roman"/>
          <w:szCs w:val="24"/>
        </w:rPr>
        <w:br/>
        <w:t xml:space="preserve">Senator Ram proposed an amendment </w:t>
      </w:r>
      <w:r w:rsidR="00657ED4">
        <w:rPr>
          <w:rFonts w:ascii="Bookman Old Style" w:hAnsi="Bookman Old Style" w:cs="Times New Roman"/>
          <w:szCs w:val="24"/>
        </w:rPr>
        <w:t>to</w:t>
      </w:r>
      <w:r w:rsidR="00064C88">
        <w:rPr>
          <w:rFonts w:ascii="Bookman Old Style" w:hAnsi="Bookman Old Style" w:cs="Times New Roman"/>
          <w:szCs w:val="24"/>
        </w:rPr>
        <w:t xml:space="preserve"> the first bullet point changing “may constitute” to “</w:t>
      </w:r>
      <w:proofErr w:type="gramStart"/>
      <w:r w:rsidR="00064C88">
        <w:rPr>
          <w:rFonts w:ascii="Bookman Old Style" w:hAnsi="Bookman Old Style" w:cs="Times New Roman"/>
          <w:szCs w:val="24"/>
        </w:rPr>
        <w:t>constitutes</w:t>
      </w:r>
      <w:proofErr w:type="gramEnd"/>
      <w:r w:rsidR="00064C88">
        <w:rPr>
          <w:rFonts w:ascii="Bookman Old Style" w:hAnsi="Bookman Old Style" w:cs="Times New Roman"/>
          <w:szCs w:val="24"/>
        </w:rPr>
        <w:t xml:space="preserve">”. The motion was seconded. Chair </w:t>
      </w:r>
      <w:proofErr w:type="spellStart"/>
      <w:r w:rsidR="00064C88">
        <w:rPr>
          <w:rFonts w:ascii="Bookman Old Style" w:hAnsi="Bookman Old Style" w:cs="Times New Roman"/>
          <w:szCs w:val="24"/>
        </w:rPr>
        <w:t>Tsukimura</w:t>
      </w:r>
      <w:proofErr w:type="spellEnd"/>
      <w:r w:rsidR="00064C88">
        <w:rPr>
          <w:rFonts w:ascii="Bookman Old Style" w:hAnsi="Bookman Old Style" w:cs="Times New Roman"/>
          <w:szCs w:val="24"/>
        </w:rPr>
        <w:t xml:space="preserve"> (Personnel) argued against the change to give the university more latitude to intervene. </w:t>
      </w:r>
      <w:r w:rsidR="00BB642C">
        <w:rPr>
          <w:rFonts w:ascii="Bookman Old Style" w:hAnsi="Bookman Old Style" w:cs="Times New Roman"/>
          <w:szCs w:val="24"/>
        </w:rPr>
        <w:t xml:space="preserve">Senator Wise (Media, Communications &amp; Journalism) spoke in favor of keeping the language broad. Senator Cronin (Social Work Education) spoke in favor of the amendment to make the language more specific. The motion was called to a vote (6 </w:t>
      </w:r>
      <w:proofErr w:type="spellStart"/>
      <w:r w:rsidR="00BB642C">
        <w:rPr>
          <w:rFonts w:ascii="Bookman Old Style" w:hAnsi="Bookman Old Style" w:cs="Times New Roman"/>
          <w:szCs w:val="24"/>
        </w:rPr>
        <w:t>nays</w:t>
      </w:r>
      <w:proofErr w:type="spellEnd"/>
      <w:r w:rsidR="00BB642C">
        <w:rPr>
          <w:rFonts w:ascii="Bookman Old Style" w:hAnsi="Bookman Old Style" w:cs="Times New Roman"/>
          <w:szCs w:val="24"/>
        </w:rPr>
        <w:t xml:space="preserve">; 6 abstentions). The motion carried. </w:t>
      </w:r>
      <w:r w:rsidR="00BB642C">
        <w:rPr>
          <w:rFonts w:ascii="Bookman Old Style" w:hAnsi="Bookman Old Style" w:cs="Times New Roman"/>
          <w:szCs w:val="24"/>
        </w:rPr>
        <w:br/>
      </w:r>
      <w:r w:rsidR="00BB642C">
        <w:rPr>
          <w:rFonts w:ascii="Bookman Old Style" w:hAnsi="Bookman Old Style" w:cs="Times New Roman"/>
          <w:szCs w:val="24"/>
        </w:rPr>
        <w:br/>
        <w:t xml:space="preserve">Senator Ram proposed changing the fourth bullet point to read “When the speech involves the destruction of property, for example to communicate a message.” Senator Bryant (University-wide) argued that </w:t>
      </w:r>
      <w:r w:rsidR="00600E96">
        <w:rPr>
          <w:rFonts w:ascii="Bookman Old Style" w:hAnsi="Bookman Old Style" w:cs="Times New Roman"/>
          <w:szCs w:val="24"/>
        </w:rPr>
        <w:t xml:space="preserve">it is important to specify which property is being destroyed, and to whom it belongs. </w:t>
      </w:r>
      <w:r w:rsidR="00B60065">
        <w:rPr>
          <w:rFonts w:ascii="Bookman Old Style" w:hAnsi="Bookman Old Style" w:cs="Times New Roman"/>
          <w:szCs w:val="24"/>
        </w:rPr>
        <w:t xml:space="preserve">Senator Ram spoke in favor of making the language more specific. Senator Chowdhury (Art &amp; Design) asked whether the proposed amendment would cover direct incitement to violent action. Senator Ram </w:t>
      </w:r>
      <w:r w:rsidR="0034733A">
        <w:rPr>
          <w:rFonts w:ascii="Bookman Old Style" w:hAnsi="Bookman Old Style" w:cs="Times New Roman"/>
          <w:szCs w:val="24"/>
        </w:rPr>
        <w:t xml:space="preserve">observed that “true threats” might cover this category. Senator Henson (English) observed that Senator Ram’s changes are based on the original texts of the cases in question and should perhaps not be added to. Senator </w:t>
      </w:r>
      <w:proofErr w:type="spellStart"/>
      <w:r w:rsidR="0034733A">
        <w:rPr>
          <w:rFonts w:ascii="Bookman Old Style" w:hAnsi="Bookman Old Style" w:cs="Times New Roman"/>
          <w:szCs w:val="24"/>
        </w:rPr>
        <w:t>Kensinger</w:t>
      </w:r>
      <w:proofErr w:type="spellEnd"/>
      <w:r w:rsidR="0034733A">
        <w:rPr>
          <w:rFonts w:ascii="Bookman Old Style" w:hAnsi="Bookman Old Style" w:cs="Times New Roman"/>
          <w:szCs w:val="24"/>
        </w:rPr>
        <w:t xml:space="preserve"> </w:t>
      </w:r>
      <w:r w:rsidR="0034733A">
        <w:rPr>
          <w:rFonts w:ascii="Bookman Old Style" w:hAnsi="Bookman Old Style" w:cs="Times New Roman"/>
          <w:szCs w:val="24"/>
        </w:rPr>
        <w:lastRenderedPageBreak/>
        <w:t xml:space="preserve">(Women’s Studies) added that the proposed language serves to clarify that a speaker must intend to create property destruction. </w:t>
      </w:r>
      <w:r w:rsidR="0034733A">
        <w:rPr>
          <w:rFonts w:ascii="Bookman Old Style" w:hAnsi="Bookman Old Style" w:cs="Times New Roman"/>
          <w:szCs w:val="24"/>
        </w:rPr>
        <w:br/>
      </w:r>
      <w:r w:rsidR="0034733A">
        <w:rPr>
          <w:rFonts w:ascii="Bookman Old Style" w:hAnsi="Bookman Old Style" w:cs="Times New Roman"/>
          <w:szCs w:val="24"/>
        </w:rPr>
        <w:br/>
      </w:r>
      <w:r w:rsidR="00BA3B87">
        <w:rPr>
          <w:rFonts w:ascii="Bookman Old Style" w:hAnsi="Bookman Old Style" w:cs="Times New Roman"/>
          <w:szCs w:val="24"/>
        </w:rPr>
        <w:t xml:space="preserve">Senator Ram </w:t>
      </w:r>
      <w:r w:rsidR="00012089">
        <w:rPr>
          <w:rFonts w:ascii="Bookman Old Style" w:hAnsi="Bookman Old Style" w:cs="Times New Roman"/>
          <w:szCs w:val="24"/>
        </w:rPr>
        <w:t>stated that her proposed amendment is designed to clarify the status of court cases, not tie the university’s hands in a situation in which it may see a need to act. Senator Hall (Physics) asked for clarification as to whether the document in question is a policy document or not. Chair Holyoke clarified that it is not and will not be included in the APM. The motion was called to a vote (5 abstentions). The motion was deemed passed.</w:t>
      </w:r>
    </w:p>
    <w:p w14:paraId="5E7BD108" w14:textId="655B43AD" w:rsidR="00B2275B" w:rsidRPr="00B2275B" w:rsidRDefault="00012089" w:rsidP="00012089">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br/>
        <w:t xml:space="preserve">Senator Ram proposed changing the title of the document to not label the document as “Best Practices. Senator Ram proposed retitling the document to read “Freedom of Speech Principles”. Senator Van Camp (Criminology) stated that the amendment might make the document seem more proscriptive than intended. 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proposed renaming the document to “Freedom of Speech…” The motion was called to a vote (4 abstentions). </w:t>
      </w:r>
      <w:r>
        <w:rPr>
          <w:rFonts w:ascii="Bookman Old Style" w:hAnsi="Bookman Old Style" w:cs="Times New Roman"/>
          <w:szCs w:val="24"/>
        </w:rPr>
        <w:br/>
      </w:r>
      <w:r>
        <w:rPr>
          <w:rFonts w:ascii="Bookman Old Style" w:hAnsi="Bookman Old Style" w:cs="Times New Roman"/>
          <w:szCs w:val="24"/>
        </w:rPr>
        <w:br/>
        <w:t xml:space="preserve">Senator Ram </w:t>
      </w:r>
      <w:r w:rsidR="00FE6DAE">
        <w:rPr>
          <w:rFonts w:ascii="Bookman Old Style" w:hAnsi="Bookman Old Style" w:cs="Times New Roman"/>
          <w:szCs w:val="24"/>
        </w:rPr>
        <w:t xml:space="preserve">made an amendment to the first sentence of the document to clarify the role </w:t>
      </w:r>
      <w:r w:rsidR="00324A14">
        <w:rPr>
          <w:rFonts w:ascii="Bookman Old Style" w:hAnsi="Bookman Old Style" w:cs="Times New Roman"/>
          <w:szCs w:val="24"/>
        </w:rPr>
        <w:t xml:space="preserve">of the U.S. Constitution. Several friendly amendments were </w:t>
      </w:r>
      <w:r w:rsidR="00D233A9">
        <w:rPr>
          <w:rFonts w:ascii="Bookman Old Style" w:hAnsi="Bookman Old Style" w:cs="Times New Roman"/>
          <w:szCs w:val="24"/>
        </w:rPr>
        <w:t xml:space="preserve">subsequently </w:t>
      </w:r>
      <w:r w:rsidR="00324A14">
        <w:rPr>
          <w:rFonts w:ascii="Bookman Old Style" w:hAnsi="Bookman Old Style" w:cs="Times New Roman"/>
          <w:szCs w:val="24"/>
        </w:rPr>
        <w:t xml:space="preserve">offered. </w:t>
      </w:r>
      <w:r w:rsidR="004B68E4">
        <w:rPr>
          <w:rFonts w:ascii="Bookman Old Style" w:hAnsi="Bookman Old Style" w:cs="Times New Roman"/>
          <w:szCs w:val="24"/>
        </w:rPr>
        <w:t xml:space="preserve">The motion was called to a vote. There were 4 abstentions and the motion was deemed passed. </w:t>
      </w:r>
      <w:r w:rsidR="00A00851">
        <w:rPr>
          <w:rFonts w:ascii="Bookman Old Style" w:hAnsi="Bookman Old Style" w:cs="Times New Roman"/>
          <w:szCs w:val="24"/>
        </w:rPr>
        <w:t xml:space="preserve">Senator Jenkins (Statewide) asked why “true threats” is in quotation marks. Senator Ram answered that it is likely a quotation from a court case. Senator </w:t>
      </w:r>
      <w:proofErr w:type="spellStart"/>
      <w:r w:rsidR="00A00851">
        <w:rPr>
          <w:rFonts w:ascii="Bookman Old Style" w:hAnsi="Bookman Old Style" w:cs="Times New Roman"/>
          <w:szCs w:val="24"/>
        </w:rPr>
        <w:t>Kensinger</w:t>
      </w:r>
      <w:proofErr w:type="spellEnd"/>
      <w:r w:rsidR="00A00851">
        <w:rPr>
          <w:rFonts w:ascii="Bookman Old Style" w:hAnsi="Bookman Old Style" w:cs="Times New Roman"/>
          <w:szCs w:val="24"/>
        </w:rPr>
        <w:t xml:space="preserve"> stated that </w:t>
      </w:r>
      <w:r w:rsidR="00F5572F">
        <w:rPr>
          <w:rFonts w:ascii="Bookman Old Style" w:hAnsi="Bookman Old Style" w:cs="Times New Roman"/>
          <w:szCs w:val="24"/>
        </w:rPr>
        <w:t xml:space="preserve">the term is a legal one rather than an interpretive term. </w:t>
      </w:r>
      <w:r w:rsidR="00EA20F8">
        <w:rPr>
          <w:rFonts w:ascii="Bookman Old Style" w:hAnsi="Bookman Old Style" w:cs="Times New Roman"/>
          <w:szCs w:val="24"/>
        </w:rPr>
        <w:br/>
      </w:r>
      <w:r w:rsidR="00EA20F8">
        <w:rPr>
          <w:rFonts w:ascii="Bookman Old Style" w:hAnsi="Bookman Old Style" w:cs="Times New Roman"/>
          <w:szCs w:val="24"/>
        </w:rPr>
        <w:br/>
        <w:t xml:space="preserve">The overall document was called to a vote. There were 3 nays and 5 abstentions. The document was deemed approved. </w:t>
      </w:r>
      <w:r w:rsidR="00B2275B">
        <w:rPr>
          <w:rFonts w:ascii="Bookman Old Style" w:hAnsi="Bookman Old Style" w:cs="Times New Roman"/>
          <w:szCs w:val="24"/>
        </w:rPr>
        <w:br/>
      </w:r>
    </w:p>
    <w:p w14:paraId="4F0EFE2A" w14:textId="0B55C778" w:rsidR="00B2275B" w:rsidRPr="002F7145" w:rsidRDefault="00B2275B" w:rsidP="002F7145">
      <w:pPr>
        <w:pStyle w:val="ListParagraph"/>
        <w:numPr>
          <w:ilvl w:val="0"/>
          <w:numId w:val="7"/>
        </w:numPr>
        <w:spacing w:after="160" w:line="259" w:lineRule="auto"/>
        <w:ind w:left="540" w:hanging="540"/>
        <w:rPr>
          <w:rFonts w:ascii="Bookman Old Style" w:hAnsi="Bookman Old Style" w:cs="Times New Roman"/>
          <w:szCs w:val="24"/>
        </w:rPr>
      </w:pPr>
      <w:r w:rsidRPr="00B2275B">
        <w:rPr>
          <w:rFonts w:ascii="Bookman Old Style" w:hAnsi="Bookman Old Style" w:cs="Times New Roman"/>
          <w:szCs w:val="24"/>
        </w:rPr>
        <w:t xml:space="preserve">APM 332 Policy on Range Elevation for Temporary Faculty.  Personnel Committee. </w:t>
      </w:r>
      <w:r>
        <w:rPr>
          <w:rFonts w:ascii="Bookman Old Style" w:hAnsi="Bookman Old Style" w:cs="Times New Roman"/>
          <w:szCs w:val="24"/>
        </w:rPr>
        <w:br/>
      </w:r>
      <w:r w:rsidR="00EA20F8">
        <w:rPr>
          <w:rFonts w:ascii="Bookman Old Style" w:hAnsi="Bookman Old Style" w:cs="Times New Roman"/>
          <w:szCs w:val="24"/>
        </w:rPr>
        <w:br/>
        <w:t xml:space="preserve">Senator Scott (Communication) was introduced to discuss the item. The proposal is to update the criteria for lecturer range elevation. </w:t>
      </w:r>
      <w:r w:rsidR="00071DE3">
        <w:rPr>
          <w:rFonts w:ascii="Bookman Old Style" w:hAnsi="Bookman Old Style" w:cs="Times New Roman"/>
          <w:szCs w:val="24"/>
        </w:rPr>
        <w:t xml:space="preserve">Senator </w:t>
      </w:r>
      <w:proofErr w:type="spellStart"/>
      <w:r w:rsidR="00071DE3">
        <w:rPr>
          <w:rFonts w:ascii="Bookman Old Style" w:hAnsi="Bookman Old Style" w:cs="Times New Roman"/>
          <w:szCs w:val="24"/>
        </w:rPr>
        <w:t>Alexandrou</w:t>
      </w:r>
      <w:proofErr w:type="spellEnd"/>
      <w:r w:rsidR="00071DE3">
        <w:rPr>
          <w:rFonts w:ascii="Bookman Old Style" w:hAnsi="Bookman Old Style" w:cs="Times New Roman"/>
          <w:szCs w:val="24"/>
        </w:rPr>
        <w:t xml:space="preserve"> (Industrial Technology) added that the needs of the Library were also taken into consideration in editing the document. </w:t>
      </w:r>
      <w:r w:rsidR="00A45F96">
        <w:rPr>
          <w:rFonts w:ascii="Bookman Old Style" w:hAnsi="Bookman Old Style" w:cs="Times New Roman"/>
          <w:szCs w:val="24"/>
        </w:rPr>
        <w:br/>
      </w:r>
      <w:r w:rsidR="00A45F96">
        <w:rPr>
          <w:rFonts w:ascii="Bookman Old Style" w:hAnsi="Bookman Old Style" w:cs="Times New Roman"/>
          <w:szCs w:val="24"/>
        </w:rPr>
        <w:br/>
        <w:t xml:space="preserve">Senator Scott argued that the </w:t>
      </w:r>
      <w:r w:rsidR="00F3531D">
        <w:rPr>
          <w:rFonts w:ascii="Bookman Old Style" w:hAnsi="Bookman Old Style" w:cs="Times New Roman"/>
          <w:szCs w:val="24"/>
        </w:rPr>
        <w:t xml:space="preserve">proposal </w:t>
      </w:r>
      <w:r w:rsidR="00A45F96">
        <w:rPr>
          <w:rFonts w:ascii="Bookman Old Style" w:hAnsi="Bookman Old Style" w:cs="Times New Roman"/>
          <w:szCs w:val="24"/>
        </w:rPr>
        <w:t>might have the effect of removing SSI increases for lecturers</w:t>
      </w:r>
      <w:r w:rsidR="00396809">
        <w:rPr>
          <w:rFonts w:ascii="Bookman Old Style" w:hAnsi="Bookman Old Style" w:cs="Times New Roman"/>
          <w:szCs w:val="24"/>
        </w:rPr>
        <w:t xml:space="preserve"> based on a faculty’s appointment letter</w:t>
      </w:r>
      <w:r w:rsidR="00A45F96">
        <w:rPr>
          <w:rFonts w:ascii="Bookman Old Style" w:hAnsi="Bookman Old Style" w:cs="Times New Roman"/>
          <w:szCs w:val="24"/>
        </w:rPr>
        <w:t xml:space="preserve">. </w:t>
      </w:r>
      <w:r w:rsidR="00C64F85">
        <w:rPr>
          <w:rFonts w:ascii="Bookman Old Style" w:hAnsi="Bookman Old Style" w:cs="Times New Roman"/>
          <w:szCs w:val="24"/>
        </w:rPr>
        <w:t xml:space="preserve">The </w:t>
      </w:r>
      <w:r w:rsidR="00C64F85">
        <w:rPr>
          <w:rFonts w:ascii="Bookman Old Style" w:hAnsi="Bookman Old Style" w:cs="Times New Roman"/>
          <w:szCs w:val="24"/>
        </w:rPr>
        <w:lastRenderedPageBreak/>
        <w:t xml:space="preserve">item was deemed as a first-read item and will return to the agenda at a later date. </w:t>
      </w:r>
      <w:r w:rsidR="002434FB">
        <w:rPr>
          <w:rFonts w:ascii="Bookman Old Style" w:hAnsi="Bookman Old Style" w:cs="Times New Roman"/>
          <w:szCs w:val="24"/>
        </w:rPr>
        <w:t xml:space="preserve">Senator Chowdhury argued that the activities listed in the columns are ambiguous and could be misinterpreted. </w:t>
      </w:r>
      <w:r w:rsidR="00FB75D5">
        <w:rPr>
          <w:rFonts w:ascii="Bookman Old Style" w:hAnsi="Bookman Old Style" w:cs="Times New Roman"/>
          <w:szCs w:val="24"/>
        </w:rPr>
        <w:t xml:space="preserve">Senator Parra (Accountancy) asked whether raises are determined purely in terms of time in rank. </w:t>
      </w:r>
      <w:r w:rsidR="008778E2">
        <w:rPr>
          <w:rFonts w:ascii="Bookman Old Style" w:hAnsi="Bookman Old Style" w:cs="Times New Roman"/>
          <w:szCs w:val="24"/>
        </w:rPr>
        <w:t xml:space="preserve">Senator Scott answered that the elimination of SSIs would make it virtually impossible for faculty to </w:t>
      </w:r>
      <w:r w:rsidR="005756C5">
        <w:rPr>
          <w:rFonts w:ascii="Bookman Old Style" w:hAnsi="Bookman Old Style" w:cs="Times New Roman"/>
          <w:szCs w:val="24"/>
        </w:rPr>
        <w:t xml:space="preserve">obtain raises. Senator </w:t>
      </w:r>
      <w:proofErr w:type="spellStart"/>
      <w:r w:rsidR="009549E3">
        <w:rPr>
          <w:rFonts w:ascii="Bookman Old Style" w:hAnsi="Bookman Old Style" w:cs="Times New Roman"/>
          <w:szCs w:val="24"/>
        </w:rPr>
        <w:t>H</w:t>
      </w:r>
      <w:r w:rsidR="009549E3" w:rsidRPr="005756C5">
        <w:rPr>
          <w:rFonts w:ascii="Bookman Old Style" w:hAnsi="Bookman Old Style" w:cs="Times New Roman"/>
          <w:szCs w:val="24"/>
        </w:rPr>
        <w:t>ooshmandrad</w:t>
      </w:r>
      <w:proofErr w:type="spellEnd"/>
      <w:r w:rsidR="005756C5">
        <w:rPr>
          <w:rFonts w:ascii="Bookman Old Style" w:hAnsi="Bookman Old Style" w:cs="Times New Roman"/>
          <w:szCs w:val="24"/>
        </w:rPr>
        <w:t xml:space="preserve"> </w:t>
      </w:r>
      <w:r w:rsidR="00DE6A95">
        <w:rPr>
          <w:rFonts w:ascii="Bookman Old Style" w:hAnsi="Bookman Old Style" w:cs="Times New Roman"/>
          <w:szCs w:val="24"/>
        </w:rPr>
        <w:t xml:space="preserve">(Music) </w:t>
      </w:r>
      <w:r w:rsidR="005756C5">
        <w:rPr>
          <w:rFonts w:ascii="Bookman Old Style" w:hAnsi="Bookman Old Style" w:cs="Times New Roman"/>
          <w:szCs w:val="24"/>
        </w:rPr>
        <w:t xml:space="preserve">argued that </w:t>
      </w:r>
      <w:r w:rsidR="009549E3">
        <w:rPr>
          <w:rFonts w:ascii="Bookman Old Style" w:hAnsi="Bookman Old Style" w:cs="Times New Roman"/>
          <w:szCs w:val="24"/>
        </w:rPr>
        <w:t xml:space="preserve">increasing simplicity would be desirable, but asked what lecturer A, B, C and D actually mean and where they are defined. Chair </w:t>
      </w:r>
      <w:proofErr w:type="spellStart"/>
      <w:r w:rsidR="009549E3">
        <w:rPr>
          <w:rFonts w:ascii="Bookman Old Style" w:hAnsi="Bookman Old Style" w:cs="Times New Roman"/>
          <w:szCs w:val="24"/>
        </w:rPr>
        <w:t>Tsukimura</w:t>
      </w:r>
      <w:proofErr w:type="spellEnd"/>
      <w:r w:rsidR="009549E3">
        <w:rPr>
          <w:rFonts w:ascii="Bookman Old Style" w:hAnsi="Bookman Old Style" w:cs="Times New Roman"/>
          <w:szCs w:val="24"/>
        </w:rPr>
        <w:t xml:space="preserve"> answered that those terms are defined in the old policy. </w:t>
      </w:r>
      <w:r w:rsidR="00962ED4">
        <w:rPr>
          <w:rFonts w:ascii="Bookman Old Style" w:hAnsi="Bookman Old Style" w:cs="Times New Roman"/>
          <w:szCs w:val="24"/>
        </w:rPr>
        <w:br/>
      </w:r>
      <w:r w:rsidR="00962ED4">
        <w:rPr>
          <w:rFonts w:ascii="Bookman Old Style" w:hAnsi="Bookman Old Style" w:cs="Times New Roman"/>
          <w:szCs w:val="24"/>
        </w:rPr>
        <w:br/>
      </w:r>
      <w:r w:rsidR="00FC3E96">
        <w:rPr>
          <w:rFonts w:ascii="Bookman Old Style" w:hAnsi="Bookman Old Style" w:cs="Times New Roman"/>
          <w:szCs w:val="24"/>
        </w:rPr>
        <w:t xml:space="preserve">Senator </w:t>
      </w:r>
      <w:proofErr w:type="spellStart"/>
      <w:r w:rsidR="00FC3E96">
        <w:rPr>
          <w:rFonts w:ascii="Bookman Old Style" w:hAnsi="Bookman Old Style" w:cs="Times New Roman"/>
          <w:szCs w:val="24"/>
        </w:rPr>
        <w:t>Alexandrou</w:t>
      </w:r>
      <w:proofErr w:type="spellEnd"/>
      <w:r w:rsidR="00FC3E96">
        <w:rPr>
          <w:rFonts w:ascii="Bookman Old Style" w:hAnsi="Bookman Old Style" w:cs="Times New Roman"/>
          <w:szCs w:val="24"/>
        </w:rPr>
        <w:t xml:space="preserve"> (Industrial Technology) </w:t>
      </w:r>
      <w:r w:rsidR="00AC0E17">
        <w:rPr>
          <w:rFonts w:ascii="Bookman Old Style" w:hAnsi="Bookman Old Style" w:cs="Times New Roman"/>
          <w:szCs w:val="24"/>
        </w:rPr>
        <w:t xml:space="preserve">argued that lecturers may arrive with differing qualifications, and therefore the policy </w:t>
      </w:r>
      <w:r w:rsidR="00333F85">
        <w:rPr>
          <w:rFonts w:ascii="Bookman Old Style" w:hAnsi="Bookman Old Style" w:cs="Times New Roman"/>
          <w:szCs w:val="24"/>
        </w:rPr>
        <w:t xml:space="preserve">is necessary to give the university flexibility in hiring. </w:t>
      </w:r>
      <w:r w:rsidR="00962ED4">
        <w:rPr>
          <w:rFonts w:ascii="Bookman Old Style" w:hAnsi="Bookman Old Style" w:cs="Times New Roman"/>
          <w:szCs w:val="24"/>
        </w:rPr>
        <w:t xml:space="preserve">Senator </w:t>
      </w:r>
      <w:proofErr w:type="spellStart"/>
      <w:r w:rsidR="00962ED4">
        <w:rPr>
          <w:rFonts w:ascii="Bookman Old Style" w:hAnsi="Bookman Old Style" w:cs="Times New Roman"/>
          <w:szCs w:val="24"/>
        </w:rPr>
        <w:t>H</w:t>
      </w:r>
      <w:r w:rsidR="00962ED4" w:rsidRPr="005756C5">
        <w:rPr>
          <w:rFonts w:ascii="Bookman Old Style" w:hAnsi="Bookman Old Style" w:cs="Times New Roman"/>
          <w:szCs w:val="24"/>
        </w:rPr>
        <w:t>ooshmandrad</w:t>
      </w:r>
      <w:proofErr w:type="spellEnd"/>
      <w:r w:rsidR="00962ED4">
        <w:rPr>
          <w:rFonts w:ascii="Bookman Old Style" w:hAnsi="Bookman Old Style" w:cs="Times New Roman"/>
          <w:szCs w:val="24"/>
        </w:rPr>
        <w:t xml:space="preserve"> </w:t>
      </w:r>
      <w:r w:rsidR="001D5766">
        <w:rPr>
          <w:rFonts w:ascii="Bookman Old Style" w:hAnsi="Bookman Old Style" w:cs="Times New Roman"/>
          <w:szCs w:val="24"/>
        </w:rPr>
        <w:t>responded that those ranks are assigned as part of the employment process</w:t>
      </w:r>
      <w:r w:rsidR="008F1BC3">
        <w:rPr>
          <w:rFonts w:ascii="Bookman Old Style" w:hAnsi="Bookman Old Style" w:cs="Times New Roman"/>
          <w:szCs w:val="24"/>
        </w:rPr>
        <w:t xml:space="preserve"> and contract. Senator Scott </w:t>
      </w:r>
      <w:r w:rsidR="002F7145">
        <w:rPr>
          <w:rFonts w:ascii="Bookman Old Style" w:hAnsi="Bookman Old Style" w:cs="Times New Roman"/>
          <w:szCs w:val="24"/>
        </w:rPr>
        <w:t>replied</w:t>
      </w:r>
      <w:r w:rsidR="008F1BC3">
        <w:rPr>
          <w:rFonts w:ascii="Bookman Old Style" w:hAnsi="Bookman Old Style" w:cs="Times New Roman"/>
          <w:szCs w:val="24"/>
        </w:rPr>
        <w:t xml:space="preserve"> that lecturers have the right and ability to negotiate salary increases</w:t>
      </w:r>
      <w:r w:rsidR="0024431C">
        <w:rPr>
          <w:rFonts w:ascii="Bookman Old Style" w:hAnsi="Bookman Old Style" w:cs="Times New Roman"/>
          <w:szCs w:val="24"/>
        </w:rPr>
        <w:t xml:space="preserve"> and are not limited to a specific increase.</w:t>
      </w:r>
      <w:r w:rsidR="002F7145" w:rsidRPr="002F7145">
        <w:rPr>
          <w:rFonts w:ascii="Bookman Old Style" w:hAnsi="Bookman Old Style" w:cs="Times New Roman"/>
          <w:szCs w:val="24"/>
        </w:rPr>
        <w:t xml:space="preserve"> </w:t>
      </w:r>
      <w:r w:rsidR="002F7145">
        <w:rPr>
          <w:rFonts w:ascii="Bookman Old Style" w:hAnsi="Bookman Old Style" w:cs="Times New Roman"/>
          <w:szCs w:val="24"/>
        </w:rPr>
        <w:t xml:space="preserve">Senator </w:t>
      </w:r>
      <w:proofErr w:type="spellStart"/>
      <w:r w:rsidR="002F7145">
        <w:rPr>
          <w:rFonts w:ascii="Bookman Old Style" w:hAnsi="Bookman Old Style" w:cs="Times New Roman"/>
          <w:szCs w:val="24"/>
        </w:rPr>
        <w:t>H</w:t>
      </w:r>
      <w:r w:rsidR="002F7145" w:rsidRPr="005756C5">
        <w:rPr>
          <w:rFonts w:ascii="Bookman Old Style" w:hAnsi="Bookman Old Style" w:cs="Times New Roman"/>
          <w:szCs w:val="24"/>
        </w:rPr>
        <w:t>ooshmandrad</w:t>
      </w:r>
      <w:proofErr w:type="spellEnd"/>
      <w:r w:rsidR="002F7145">
        <w:rPr>
          <w:rFonts w:ascii="Bookman Old Style" w:hAnsi="Bookman Old Style" w:cs="Times New Roman"/>
          <w:szCs w:val="24"/>
        </w:rPr>
        <w:t xml:space="preserve"> reiterated that it would be valuable to know where the A, B, C, and D categories come from. </w:t>
      </w:r>
      <w:r w:rsidRPr="002F7145">
        <w:rPr>
          <w:rFonts w:ascii="Bookman Old Style" w:hAnsi="Bookman Old Style" w:cs="Times New Roman"/>
          <w:szCs w:val="24"/>
        </w:rPr>
        <w:br/>
      </w:r>
    </w:p>
    <w:p w14:paraId="225A7E0E" w14:textId="77777777" w:rsidR="003650DE" w:rsidRDefault="00B2275B" w:rsidP="00B2275B">
      <w:pPr>
        <w:pStyle w:val="ListParagraph"/>
        <w:numPr>
          <w:ilvl w:val="0"/>
          <w:numId w:val="7"/>
        </w:numPr>
        <w:spacing w:after="160" w:line="259" w:lineRule="auto"/>
        <w:ind w:left="540" w:hanging="540"/>
        <w:rPr>
          <w:rFonts w:ascii="Bookman Old Style" w:hAnsi="Bookman Old Style" w:cs="Times New Roman"/>
          <w:szCs w:val="24"/>
        </w:rPr>
      </w:pPr>
      <w:r w:rsidRPr="00B2275B">
        <w:rPr>
          <w:rFonts w:ascii="Bookman Old Style" w:hAnsi="Bookman Old Style" w:cs="Times New Roman"/>
          <w:szCs w:val="24"/>
        </w:rPr>
        <w:t xml:space="preserve">APM 415 Dispute Policy. Academic Policy &amp; Planning Committee. </w:t>
      </w:r>
      <w:r w:rsidR="002F7145">
        <w:rPr>
          <w:rFonts w:ascii="Bookman Old Style" w:hAnsi="Bookman Old Style" w:cs="Times New Roman"/>
          <w:szCs w:val="24"/>
        </w:rPr>
        <w:br/>
      </w:r>
      <w:r w:rsidR="002F7145">
        <w:rPr>
          <w:rFonts w:ascii="Bookman Old Style" w:hAnsi="Bookman Old Style" w:cs="Times New Roman"/>
          <w:szCs w:val="24"/>
        </w:rPr>
        <w:br/>
      </w:r>
      <w:r w:rsidR="005535EB">
        <w:rPr>
          <w:rFonts w:ascii="Bookman Old Style" w:hAnsi="Bookman Old Style" w:cs="Times New Roman"/>
          <w:szCs w:val="24"/>
        </w:rPr>
        <w:t xml:space="preserve">Chair </w:t>
      </w:r>
      <w:proofErr w:type="spellStart"/>
      <w:r w:rsidR="005535EB">
        <w:rPr>
          <w:rFonts w:ascii="Bookman Old Style" w:hAnsi="Bookman Old Style" w:cs="Times New Roman"/>
          <w:szCs w:val="24"/>
        </w:rPr>
        <w:t>Mullooly</w:t>
      </w:r>
      <w:proofErr w:type="spellEnd"/>
      <w:r w:rsidR="005535EB">
        <w:rPr>
          <w:rFonts w:ascii="Bookman Old Style" w:hAnsi="Bookman Old Style" w:cs="Times New Roman"/>
          <w:szCs w:val="24"/>
        </w:rPr>
        <w:t xml:space="preserve"> (AP&amp;P) was introduced to make the proposal. The proposal </w:t>
      </w:r>
      <w:r w:rsidR="004A4A5E">
        <w:rPr>
          <w:rFonts w:ascii="Bookman Old Style" w:hAnsi="Bookman Old Style" w:cs="Times New Roman"/>
          <w:szCs w:val="24"/>
        </w:rPr>
        <w:t xml:space="preserve">is to remove APM 415 in its entirety because it is no longer functional. There is no evidence that the policy has ever been used to resolve a dispute. </w:t>
      </w:r>
      <w:r w:rsidR="002749E7">
        <w:rPr>
          <w:rFonts w:ascii="Bookman Old Style" w:hAnsi="Bookman Old Style" w:cs="Times New Roman"/>
          <w:szCs w:val="24"/>
        </w:rPr>
        <w:br/>
      </w:r>
      <w:r w:rsidR="002749E7">
        <w:rPr>
          <w:rFonts w:ascii="Bookman Old Style" w:hAnsi="Bookman Old Style" w:cs="Times New Roman"/>
          <w:szCs w:val="24"/>
        </w:rPr>
        <w:br/>
        <w:t xml:space="preserve">Senator </w:t>
      </w:r>
      <w:proofErr w:type="spellStart"/>
      <w:r w:rsidR="002749E7">
        <w:rPr>
          <w:rFonts w:ascii="Bookman Old Style" w:hAnsi="Bookman Old Style" w:cs="Times New Roman"/>
          <w:szCs w:val="24"/>
        </w:rPr>
        <w:t>Gillewicz</w:t>
      </w:r>
      <w:proofErr w:type="spellEnd"/>
      <w:r w:rsidR="002749E7">
        <w:rPr>
          <w:rFonts w:ascii="Bookman Old Style" w:hAnsi="Bookman Old Style" w:cs="Times New Roman"/>
          <w:szCs w:val="24"/>
        </w:rPr>
        <w:t xml:space="preserve"> (English) asked whether eliminating the policy would eliminate a student’s ability to petition a non-grade issue. Chair </w:t>
      </w:r>
      <w:proofErr w:type="spellStart"/>
      <w:r w:rsidR="002749E7">
        <w:rPr>
          <w:rFonts w:ascii="Bookman Old Style" w:hAnsi="Bookman Old Style" w:cs="Times New Roman"/>
          <w:szCs w:val="24"/>
        </w:rPr>
        <w:t>Mullooly</w:t>
      </w:r>
      <w:proofErr w:type="spellEnd"/>
      <w:r w:rsidR="002749E7">
        <w:rPr>
          <w:rFonts w:ascii="Bookman Old Style" w:hAnsi="Bookman Old Style" w:cs="Times New Roman"/>
          <w:szCs w:val="24"/>
        </w:rPr>
        <w:t xml:space="preserve"> replied that those circumstances would be handled by other bodies, and the policy in question has not been used in 22 years. </w:t>
      </w:r>
    </w:p>
    <w:p w14:paraId="6E615303" w14:textId="77777777" w:rsidR="003650DE" w:rsidRDefault="003650DE" w:rsidP="003650DE">
      <w:pPr>
        <w:pStyle w:val="ListParagraph"/>
        <w:spacing w:after="160" w:line="259" w:lineRule="auto"/>
        <w:ind w:left="540"/>
        <w:rPr>
          <w:rFonts w:ascii="Bookman Old Style" w:hAnsi="Bookman Old Style" w:cs="Times New Roman"/>
          <w:szCs w:val="24"/>
        </w:rPr>
      </w:pPr>
    </w:p>
    <w:p w14:paraId="2398D04C" w14:textId="1AAFCB74" w:rsidR="00B2275B" w:rsidRPr="00B2275B" w:rsidRDefault="003650DE" w:rsidP="004D51A0">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Scott (Communication) </w:t>
      </w:r>
      <w:r w:rsidR="00E55A3C">
        <w:rPr>
          <w:rFonts w:ascii="Bookman Old Style" w:hAnsi="Bookman Old Style" w:cs="Times New Roman"/>
          <w:szCs w:val="24"/>
        </w:rPr>
        <w:t xml:space="preserve">asked whether the board described in the policy actually exists. Chair </w:t>
      </w:r>
      <w:proofErr w:type="spellStart"/>
      <w:r w:rsidR="00E55A3C">
        <w:rPr>
          <w:rFonts w:ascii="Bookman Old Style" w:hAnsi="Bookman Old Style" w:cs="Times New Roman"/>
          <w:szCs w:val="24"/>
        </w:rPr>
        <w:t>Mullooly</w:t>
      </w:r>
      <w:proofErr w:type="spellEnd"/>
      <w:r w:rsidR="00E55A3C">
        <w:rPr>
          <w:rFonts w:ascii="Bookman Old Style" w:hAnsi="Bookman Old Style" w:cs="Times New Roman"/>
          <w:szCs w:val="24"/>
        </w:rPr>
        <w:t xml:space="preserve"> stated that he has not found any evidence it </w:t>
      </w:r>
      <w:r w:rsidR="00091820">
        <w:rPr>
          <w:rFonts w:ascii="Bookman Old Style" w:hAnsi="Bookman Old Style" w:cs="Times New Roman"/>
          <w:szCs w:val="24"/>
        </w:rPr>
        <w:t>ever existed</w:t>
      </w:r>
      <w:r w:rsidR="00E55A3C">
        <w:rPr>
          <w:rFonts w:ascii="Bookman Old Style" w:hAnsi="Bookman Old Style" w:cs="Times New Roman"/>
          <w:szCs w:val="24"/>
        </w:rPr>
        <w:t xml:space="preserve">. </w:t>
      </w:r>
      <w:r w:rsidR="004A4A5E">
        <w:rPr>
          <w:rFonts w:ascii="Bookman Old Style" w:hAnsi="Bookman Old Style" w:cs="Times New Roman"/>
          <w:szCs w:val="24"/>
        </w:rPr>
        <w:br/>
      </w:r>
      <w:r w:rsidR="004A4A5E">
        <w:rPr>
          <w:rFonts w:ascii="Bookman Old Style" w:hAnsi="Bookman Old Style" w:cs="Times New Roman"/>
          <w:szCs w:val="24"/>
        </w:rPr>
        <w:br/>
        <w:t xml:space="preserve">This was considered a first-reading item and will return to the agenda at a future date. </w:t>
      </w:r>
    </w:p>
    <w:p w14:paraId="300C3FF1" w14:textId="77777777" w:rsidR="00C019A6" w:rsidRDefault="00C019A6" w:rsidP="00C019A6">
      <w:pPr>
        <w:pStyle w:val="ListParagraph"/>
        <w:spacing w:after="160" w:line="259" w:lineRule="auto"/>
        <w:ind w:left="540"/>
        <w:rPr>
          <w:rFonts w:ascii="Bookman Old Style" w:hAnsi="Bookman Old Style" w:cs="Times New Roman"/>
          <w:szCs w:val="24"/>
        </w:rPr>
      </w:pPr>
    </w:p>
    <w:p w14:paraId="2CCE6451" w14:textId="33055D5E" w:rsidR="001B408A" w:rsidRDefault="00587C2B" w:rsidP="004D3F18">
      <w:pPr>
        <w:rPr>
          <w:rFonts w:ascii="Bookman Old Style" w:hAnsi="Bookman Old Style"/>
          <w:w w:val="113"/>
          <w:szCs w:val="24"/>
        </w:rPr>
      </w:pPr>
      <w:r>
        <w:rPr>
          <w:rFonts w:ascii="Bookman Old Style" w:hAnsi="Bookman Old Style"/>
          <w:w w:val="113"/>
          <w:szCs w:val="24"/>
        </w:rPr>
        <w:lastRenderedPageBreak/>
        <w:t>The A</w:t>
      </w:r>
      <w:r w:rsidR="009D7231">
        <w:rPr>
          <w:rFonts w:ascii="Bookman Old Style" w:hAnsi="Bookman Old Style"/>
          <w:w w:val="113"/>
          <w:szCs w:val="24"/>
        </w:rPr>
        <w:t>cademic Senate adjourned at 5:15</w:t>
      </w:r>
      <w:r>
        <w:rPr>
          <w:rFonts w:ascii="Bookman Old Style" w:hAnsi="Bookman Old Style"/>
          <w:w w:val="113"/>
          <w:szCs w:val="24"/>
        </w:rPr>
        <w:t>pm.  The next meeting of the Academic Senat</w:t>
      </w:r>
      <w:r w:rsidR="002D68FF">
        <w:rPr>
          <w:rFonts w:ascii="Bookman Old Style" w:hAnsi="Bookman Old Style"/>
          <w:w w:val="113"/>
          <w:szCs w:val="24"/>
        </w:rPr>
        <w:t xml:space="preserve">e will be on </w:t>
      </w:r>
      <w:r w:rsidR="006757C1">
        <w:rPr>
          <w:rFonts w:ascii="Bookman Old Style" w:hAnsi="Bookman Old Style"/>
          <w:w w:val="113"/>
          <w:szCs w:val="24"/>
        </w:rPr>
        <w:t>Monday, April 29, 2019.</w:t>
      </w:r>
    </w:p>
    <w:p w14:paraId="04EB4DAC" w14:textId="77777777" w:rsidR="00423564" w:rsidRDefault="00423564" w:rsidP="004D3F18">
      <w:pPr>
        <w:rPr>
          <w:rFonts w:ascii="Bookman Old Style" w:hAnsi="Bookman Old Style"/>
          <w:w w:val="113"/>
          <w:szCs w:val="24"/>
        </w:rPr>
      </w:pPr>
    </w:p>
    <w:p w14:paraId="520F7595" w14:textId="77777777" w:rsidR="00587C2B" w:rsidRPr="00BB580F" w:rsidRDefault="00587C2B" w:rsidP="004D3F18">
      <w:pPr>
        <w:rPr>
          <w:rFonts w:ascii="Bookman Old Style" w:hAnsi="Bookman Old Style"/>
          <w:w w:val="113"/>
          <w:szCs w:val="24"/>
        </w:rPr>
      </w:pPr>
    </w:p>
    <w:p w14:paraId="361EB483" w14:textId="77777777"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Submitted by</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Approved by</w:t>
      </w:r>
    </w:p>
    <w:p w14:paraId="52FFE832" w14:textId="3318E9ED" w:rsidR="004D3F18" w:rsidRPr="00BB580F" w:rsidRDefault="009D4672" w:rsidP="004D3F18">
      <w:pPr>
        <w:rPr>
          <w:rFonts w:ascii="Bookman Old Style" w:hAnsi="Bookman Old Style"/>
          <w:w w:val="113"/>
          <w:szCs w:val="24"/>
        </w:rPr>
      </w:pPr>
      <w:r>
        <w:rPr>
          <w:rFonts w:ascii="Bookman Old Style" w:hAnsi="Bookman Old Style"/>
          <w:w w:val="113"/>
          <w:szCs w:val="24"/>
        </w:rPr>
        <w:t>Bradley Hart</w:t>
      </w:r>
      <w:r>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Pr>
          <w:rFonts w:ascii="Bookman Old Style" w:hAnsi="Bookman Old Style"/>
          <w:w w:val="113"/>
          <w:szCs w:val="24"/>
        </w:rPr>
        <w:t>Thomas Holyoke</w:t>
      </w:r>
    </w:p>
    <w:p w14:paraId="3E7BA181" w14:textId="77777777" w:rsidR="000924BC" w:rsidRPr="00BB580F" w:rsidRDefault="004D3F18" w:rsidP="000924BC">
      <w:pPr>
        <w:tabs>
          <w:tab w:val="left" w:pos="0"/>
        </w:tabs>
        <w:rPr>
          <w:rFonts w:ascii="Bookman Old Style" w:hAnsi="Bookman Old Style"/>
          <w:w w:val="113"/>
          <w:szCs w:val="24"/>
        </w:rPr>
      </w:pPr>
      <w:r w:rsidRPr="00BB580F">
        <w:rPr>
          <w:rFonts w:ascii="Bookman Old Style" w:hAnsi="Bookman Old Style"/>
          <w:w w:val="113"/>
          <w:szCs w:val="24"/>
        </w:rPr>
        <w:t>Vice Chair</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proofErr w:type="spellStart"/>
      <w:r w:rsidRPr="00BB580F">
        <w:rPr>
          <w:rFonts w:ascii="Bookman Old Style" w:hAnsi="Bookman Old Style"/>
          <w:w w:val="113"/>
          <w:szCs w:val="24"/>
        </w:rPr>
        <w:t>Chair</w:t>
      </w:r>
      <w:proofErr w:type="spellEnd"/>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p>
    <w:p w14:paraId="27EF9573" w14:textId="77777777" w:rsidR="004D3F18" w:rsidRPr="00BB580F" w:rsidRDefault="000924BC" w:rsidP="000E61B0">
      <w:pPr>
        <w:tabs>
          <w:tab w:val="left" w:pos="0"/>
        </w:tabs>
        <w:jc w:val="both"/>
        <w:rPr>
          <w:rFonts w:ascii="Bookman Old Style" w:hAnsi="Bookman Old Style"/>
          <w:w w:val="113"/>
          <w:szCs w:val="24"/>
        </w:rPr>
      </w:pPr>
      <w:r w:rsidRPr="00BB580F">
        <w:rPr>
          <w:rFonts w:ascii="Bookman Old Style" w:hAnsi="Bookman Old Style"/>
          <w:w w:val="113"/>
          <w:szCs w:val="24"/>
        </w:rPr>
        <w:t>Aca</w:t>
      </w:r>
      <w:r w:rsidR="00284326" w:rsidRPr="00BB580F">
        <w:rPr>
          <w:rFonts w:ascii="Bookman Old Style" w:hAnsi="Bookman Old Style"/>
          <w:w w:val="113"/>
          <w:szCs w:val="24"/>
        </w:rPr>
        <w:t>demic Senate</w:t>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t>Academic Senate</w:t>
      </w:r>
      <w:r w:rsidR="005C3793" w:rsidRPr="00BB580F">
        <w:rPr>
          <w:rFonts w:ascii="Bookman Old Style" w:hAnsi="Bookman Old Style"/>
          <w:w w:val="113"/>
          <w:szCs w:val="24"/>
        </w:rPr>
        <w:tab/>
      </w:r>
    </w:p>
    <w:sectPr w:rsidR="004D3F18" w:rsidRPr="00BB580F" w:rsidSect="00C934C3">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B47F4" w14:textId="77777777" w:rsidR="00592C21" w:rsidRDefault="00592C21" w:rsidP="009D1C90">
      <w:pPr>
        <w:spacing w:line="240" w:lineRule="auto"/>
      </w:pPr>
      <w:r>
        <w:separator/>
      </w:r>
    </w:p>
  </w:endnote>
  <w:endnote w:type="continuationSeparator" w:id="0">
    <w:p w14:paraId="2262E0B6" w14:textId="77777777" w:rsidR="00592C21" w:rsidRDefault="00592C21"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3944E" w14:textId="77777777" w:rsidR="00592C21" w:rsidRDefault="00592C21" w:rsidP="009D1C90">
      <w:pPr>
        <w:spacing w:line="240" w:lineRule="auto"/>
      </w:pPr>
      <w:r>
        <w:separator/>
      </w:r>
    </w:p>
  </w:footnote>
  <w:footnote w:type="continuationSeparator" w:id="0">
    <w:p w14:paraId="09D5465B" w14:textId="77777777" w:rsidR="00592C21" w:rsidRDefault="00592C21" w:rsidP="009D1C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5811C" w14:textId="24972E53" w:rsidR="00C13184" w:rsidRDefault="00C131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5A972" w14:textId="56D8FD98" w:rsidR="00C13184" w:rsidRDefault="00C13184">
    <w:pPr>
      <w:pStyle w:val="Header"/>
      <w:jc w:val="right"/>
    </w:pPr>
  </w:p>
  <w:sdt>
    <w:sdtPr>
      <w:id w:val="-1106267974"/>
      <w:docPartObj>
        <w:docPartGallery w:val="Page Numbers (Top of Page)"/>
        <w:docPartUnique/>
      </w:docPartObj>
    </w:sdtPr>
    <w:sdtEndPr>
      <w:rPr>
        <w:noProof/>
      </w:rPr>
    </w:sdtEndPr>
    <w:sdtContent>
      <w:p w14:paraId="1F226018" w14:textId="77777777" w:rsidR="00C934C3" w:rsidRDefault="00C934C3">
        <w:pPr>
          <w:pStyle w:val="Header"/>
          <w:jc w:val="right"/>
        </w:pPr>
        <w:r>
          <w:t>Academic Senate Meeting</w:t>
        </w:r>
      </w:p>
      <w:p w14:paraId="04CD3EDB" w14:textId="5890DBEB" w:rsidR="00C934C3" w:rsidRDefault="00B2275B">
        <w:pPr>
          <w:pStyle w:val="Header"/>
          <w:jc w:val="right"/>
        </w:pPr>
        <w:r>
          <w:t>April 22, 2019</w:t>
        </w:r>
      </w:p>
      <w:p w14:paraId="50F10BA2" w14:textId="64B36961" w:rsidR="00C934C3" w:rsidRDefault="00B16EAA" w:rsidP="00B16EAA">
        <w:pPr>
          <w:pStyle w:val="Header"/>
          <w:tabs>
            <w:tab w:val="left" w:pos="8352"/>
          </w:tabs>
        </w:pPr>
        <w:r>
          <w:tab/>
        </w:r>
        <w:r>
          <w:tab/>
        </w:r>
        <w:r>
          <w:tab/>
        </w:r>
        <w:r w:rsidR="00C934C3">
          <w:t xml:space="preserve">Page </w:t>
        </w:r>
        <w:r w:rsidR="00C934C3">
          <w:fldChar w:fldCharType="begin"/>
        </w:r>
        <w:r w:rsidR="00C934C3">
          <w:instrText xml:space="preserve"> PAGE   \* MERGEFORMAT </w:instrText>
        </w:r>
        <w:r w:rsidR="00C934C3">
          <w:fldChar w:fldCharType="separate"/>
        </w:r>
        <w:r w:rsidR="005B68FB">
          <w:rPr>
            <w:noProof/>
          </w:rPr>
          <w:t>5</w:t>
        </w:r>
        <w:r w:rsidR="00C934C3">
          <w:rPr>
            <w:noProof/>
          </w:rPr>
          <w:fldChar w:fldCharType="end"/>
        </w:r>
      </w:p>
    </w:sdtContent>
  </w:sdt>
  <w:p w14:paraId="4A5828E8" w14:textId="77777777" w:rsidR="00C934C3" w:rsidRDefault="00C934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B4388" w14:textId="14EB5E8E" w:rsidR="00C13184" w:rsidRDefault="00C131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82F4E"/>
    <w:multiLevelType w:val="hybridMultilevel"/>
    <w:tmpl w:val="A5C4DE90"/>
    <w:lvl w:ilvl="0" w:tplc="6858930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45E0AF0"/>
    <w:multiLevelType w:val="hybridMultilevel"/>
    <w:tmpl w:val="D6785D14"/>
    <w:lvl w:ilvl="0" w:tplc="41049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7C4E40"/>
    <w:multiLevelType w:val="hybridMultilevel"/>
    <w:tmpl w:val="BEF8A80C"/>
    <w:lvl w:ilvl="0" w:tplc="3436435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86D6EE7"/>
    <w:multiLevelType w:val="hybridMultilevel"/>
    <w:tmpl w:val="4D7E6BF8"/>
    <w:lvl w:ilvl="0" w:tplc="02886F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5247F70">
      <w:start w:val="1"/>
      <w:numFmt w:val="bullet"/>
      <w:lvlText w:val=""/>
      <w:lvlJc w:val="left"/>
      <w:pPr>
        <w:ind w:left="2340" w:hanging="360"/>
      </w:pPr>
      <w:rPr>
        <w:rFonts w:ascii="Symbol" w:eastAsiaTheme="minorHAns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8C7381"/>
    <w:multiLevelType w:val="hybridMultilevel"/>
    <w:tmpl w:val="3C586EFC"/>
    <w:lvl w:ilvl="0" w:tplc="CD2A45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B913DBA"/>
    <w:multiLevelType w:val="hybridMultilevel"/>
    <w:tmpl w:val="86FAB722"/>
    <w:lvl w:ilvl="0" w:tplc="371A3E3A">
      <w:start w:val="1"/>
      <w:numFmt w:val="lowerLetter"/>
      <w:lvlText w:val="%1.)"/>
      <w:lvlJc w:val="left"/>
      <w:pPr>
        <w:ind w:left="975" w:hanging="43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4C63495D"/>
    <w:multiLevelType w:val="hybridMultilevel"/>
    <w:tmpl w:val="3000C5A8"/>
    <w:lvl w:ilvl="0" w:tplc="3752B190">
      <w:start w:val="1"/>
      <w:numFmt w:val="decimal"/>
      <w:lvlText w:val="%1."/>
      <w:lvlJc w:val="left"/>
      <w:pPr>
        <w:ind w:left="1440" w:hanging="720"/>
      </w:pPr>
      <w:rPr>
        <w:rFonts w:ascii="Bookman Old Style" w:hAnsi="Bookman Old Style" w:hint="default"/>
        <w:b w:val="0"/>
        <w:i w:val="0"/>
        <w:color w:val="auto"/>
        <w:sz w:val="24"/>
        <w:szCs w:val="24"/>
      </w:rPr>
    </w:lvl>
    <w:lvl w:ilvl="1" w:tplc="F89C1248">
      <w:start w:val="1"/>
      <w:numFmt w:val="lowerLetter"/>
      <w:lvlText w:val="%2."/>
      <w:lvlJc w:val="left"/>
      <w:pPr>
        <w:ind w:left="1800" w:hanging="360"/>
      </w:pPr>
      <w:rPr>
        <w:b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A61A4E"/>
    <w:multiLevelType w:val="hybridMultilevel"/>
    <w:tmpl w:val="BAEA2F3C"/>
    <w:lvl w:ilvl="0" w:tplc="5DD0781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38255A"/>
    <w:multiLevelType w:val="hybridMultilevel"/>
    <w:tmpl w:val="F1FA96EC"/>
    <w:lvl w:ilvl="0" w:tplc="3CB4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E94972"/>
    <w:multiLevelType w:val="hybridMultilevel"/>
    <w:tmpl w:val="88A6D486"/>
    <w:lvl w:ilvl="0" w:tplc="3FD88EE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4">
    <w:nsid w:val="723653DF"/>
    <w:multiLevelType w:val="hybridMultilevel"/>
    <w:tmpl w:val="505E7C52"/>
    <w:lvl w:ilvl="0" w:tplc="B6B0F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14"/>
  </w:num>
  <w:num w:numId="4">
    <w:abstractNumId w:val="7"/>
  </w:num>
  <w:num w:numId="5">
    <w:abstractNumId w:val="12"/>
  </w:num>
  <w:num w:numId="6">
    <w:abstractNumId w:val="4"/>
  </w:num>
  <w:num w:numId="7">
    <w:abstractNumId w:val="5"/>
  </w:num>
  <w:num w:numId="8">
    <w:abstractNumId w:val="1"/>
  </w:num>
  <w:num w:numId="9">
    <w:abstractNumId w:val="8"/>
  </w:num>
  <w:num w:numId="10">
    <w:abstractNumId w:val="2"/>
  </w:num>
  <w:num w:numId="11">
    <w:abstractNumId w:val="9"/>
  </w:num>
  <w:num w:numId="12">
    <w:abstractNumId w:val="13"/>
  </w:num>
  <w:num w:numId="13">
    <w:abstractNumId w:val="1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05"/>
    <w:rsid w:val="000009BE"/>
    <w:rsid w:val="00000BC5"/>
    <w:rsid w:val="00000BFB"/>
    <w:rsid w:val="0000150B"/>
    <w:rsid w:val="00001AC8"/>
    <w:rsid w:val="00002188"/>
    <w:rsid w:val="000026C2"/>
    <w:rsid w:val="00002A4E"/>
    <w:rsid w:val="00002B0F"/>
    <w:rsid w:val="0000501B"/>
    <w:rsid w:val="00005959"/>
    <w:rsid w:val="00006721"/>
    <w:rsid w:val="00011CF7"/>
    <w:rsid w:val="00012089"/>
    <w:rsid w:val="0001259F"/>
    <w:rsid w:val="00012CD1"/>
    <w:rsid w:val="00012CE9"/>
    <w:rsid w:val="0001345C"/>
    <w:rsid w:val="000155B6"/>
    <w:rsid w:val="00016E5C"/>
    <w:rsid w:val="00020DD3"/>
    <w:rsid w:val="000242F8"/>
    <w:rsid w:val="00025260"/>
    <w:rsid w:val="0002539D"/>
    <w:rsid w:val="000255EA"/>
    <w:rsid w:val="00025D88"/>
    <w:rsid w:val="00025E45"/>
    <w:rsid w:val="00032259"/>
    <w:rsid w:val="00032D48"/>
    <w:rsid w:val="00033A5E"/>
    <w:rsid w:val="0003571B"/>
    <w:rsid w:val="00037A13"/>
    <w:rsid w:val="00040F9B"/>
    <w:rsid w:val="00041011"/>
    <w:rsid w:val="00041A69"/>
    <w:rsid w:val="00043044"/>
    <w:rsid w:val="00046235"/>
    <w:rsid w:val="0005092E"/>
    <w:rsid w:val="00052C06"/>
    <w:rsid w:val="000544B8"/>
    <w:rsid w:val="0005527D"/>
    <w:rsid w:val="0005583C"/>
    <w:rsid w:val="00055B73"/>
    <w:rsid w:val="00056048"/>
    <w:rsid w:val="00056818"/>
    <w:rsid w:val="000576B8"/>
    <w:rsid w:val="00060165"/>
    <w:rsid w:val="00061604"/>
    <w:rsid w:val="00061F94"/>
    <w:rsid w:val="00063549"/>
    <w:rsid w:val="00063794"/>
    <w:rsid w:val="00063DF3"/>
    <w:rsid w:val="0006449B"/>
    <w:rsid w:val="00064C88"/>
    <w:rsid w:val="00065FA8"/>
    <w:rsid w:val="0006642C"/>
    <w:rsid w:val="00066804"/>
    <w:rsid w:val="000701FD"/>
    <w:rsid w:val="000716B9"/>
    <w:rsid w:val="00071DE3"/>
    <w:rsid w:val="00073E39"/>
    <w:rsid w:val="00076022"/>
    <w:rsid w:val="00076618"/>
    <w:rsid w:val="00080913"/>
    <w:rsid w:val="00082C57"/>
    <w:rsid w:val="00083076"/>
    <w:rsid w:val="000834B8"/>
    <w:rsid w:val="000850B3"/>
    <w:rsid w:val="00085488"/>
    <w:rsid w:val="000860F2"/>
    <w:rsid w:val="00086491"/>
    <w:rsid w:val="000873DB"/>
    <w:rsid w:val="00087CE7"/>
    <w:rsid w:val="000906EF"/>
    <w:rsid w:val="00091820"/>
    <w:rsid w:val="000924BC"/>
    <w:rsid w:val="000927C5"/>
    <w:rsid w:val="0009391E"/>
    <w:rsid w:val="000A0462"/>
    <w:rsid w:val="000A05E8"/>
    <w:rsid w:val="000A287F"/>
    <w:rsid w:val="000A4AC3"/>
    <w:rsid w:val="000B01CC"/>
    <w:rsid w:val="000B2C5E"/>
    <w:rsid w:val="000B3DE6"/>
    <w:rsid w:val="000B4B3F"/>
    <w:rsid w:val="000B5836"/>
    <w:rsid w:val="000B7252"/>
    <w:rsid w:val="000B7E6F"/>
    <w:rsid w:val="000C0919"/>
    <w:rsid w:val="000C221F"/>
    <w:rsid w:val="000C25D5"/>
    <w:rsid w:val="000C471E"/>
    <w:rsid w:val="000C4FED"/>
    <w:rsid w:val="000C6BDE"/>
    <w:rsid w:val="000D0DD9"/>
    <w:rsid w:val="000D1AA1"/>
    <w:rsid w:val="000D3E65"/>
    <w:rsid w:val="000D6323"/>
    <w:rsid w:val="000D690D"/>
    <w:rsid w:val="000D72DC"/>
    <w:rsid w:val="000E00A4"/>
    <w:rsid w:val="000E015F"/>
    <w:rsid w:val="000E0744"/>
    <w:rsid w:val="000E1974"/>
    <w:rsid w:val="000E22EC"/>
    <w:rsid w:val="000E2CD8"/>
    <w:rsid w:val="000E61B0"/>
    <w:rsid w:val="000E761B"/>
    <w:rsid w:val="000F0E02"/>
    <w:rsid w:val="000F1432"/>
    <w:rsid w:val="000F19D9"/>
    <w:rsid w:val="000F2000"/>
    <w:rsid w:val="000F2AA8"/>
    <w:rsid w:val="000F39E3"/>
    <w:rsid w:val="000F4B3C"/>
    <w:rsid w:val="000F4E68"/>
    <w:rsid w:val="000F4FA2"/>
    <w:rsid w:val="000F626C"/>
    <w:rsid w:val="0010113B"/>
    <w:rsid w:val="001031DC"/>
    <w:rsid w:val="001037AD"/>
    <w:rsid w:val="00105C24"/>
    <w:rsid w:val="00105CF0"/>
    <w:rsid w:val="0010771A"/>
    <w:rsid w:val="00107B7F"/>
    <w:rsid w:val="00110FD7"/>
    <w:rsid w:val="001125E9"/>
    <w:rsid w:val="00112C66"/>
    <w:rsid w:val="00113176"/>
    <w:rsid w:val="00117192"/>
    <w:rsid w:val="00120157"/>
    <w:rsid w:val="00122BC3"/>
    <w:rsid w:val="00124C68"/>
    <w:rsid w:val="001261C9"/>
    <w:rsid w:val="00127C0B"/>
    <w:rsid w:val="0013099F"/>
    <w:rsid w:val="00131FCB"/>
    <w:rsid w:val="001320AE"/>
    <w:rsid w:val="00135645"/>
    <w:rsid w:val="001359B5"/>
    <w:rsid w:val="00140199"/>
    <w:rsid w:val="00141E41"/>
    <w:rsid w:val="001431C1"/>
    <w:rsid w:val="001442B3"/>
    <w:rsid w:val="00144369"/>
    <w:rsid w:val="00144555"/>
    <w:rsid w:val="00146DEE"/>
    <w:rsid w:val="00151D5F"/>
    <w:rsid w:val="00152B8E"/>
    <w:rsid w:val="00152DEE"/>
    <w:rsid w:val="001546AF"/>
    <w:rsid w:val="001573B3"/>
    <w:rsid w:val="00161557"/>
    <w:rsid w:val="00163D06"/>
    <w:rsid w:val="001644BC"/>
    <w:rsid w:val="00164DCA"/>
    <w:rsid w:val="00165365"/>
    <w:rsid w:val="001658C2"/>
    <w:rsid w:val="0016599A"/>
    <w:rsid w:val="00165D98"/>
    <w:rsid w:val="00166DA7"/>
    <w:rsid w:val="00167096"/>
    <w:rsid w:val="00167C98"/>
    <w:rsid w:val="00167D19"/>
    <w:rsid w:val="0017402E"/>
    <w:rsid w:val="00177157"/>
    <w:rsid w:val="00177593"/>
    <w:rsid w:val="0017760F"/>
    <w:rsid w:val="00182A5A"/>
    <w:rsid w:val="00182E09"/>
    <w:rsid w:val="00184CC8"/>
    <w:rsid w:val="0018717C"/>
    <w:rsid w:val="0019548B"/>
    <w:rsid w:val="001961AE"/>
    <w:rsid w:val="001A043D"/>
    <w:rsid w:val="001A15D9"/>
    <w:rsid w:val="001A2F52"/>
    <w:rsid w:val="001A3B7D"/>
    <w:rsid w:val="001A4BFD"/>
    <w:rsid w:val="001A62E6"/>
    <w:rsid w:val="001A642C"/>
    <w:rsid w:val="001A7B2F"/>
    <w:rsid w:val="001B0EB5"/>
    <w:rsid w:val="001B20CF"/>
    <w:rsid w:val="001B408A"/>
    <w:rsid w:val="001B5939"/>
    <w:rsid w:val="001B626A"/>
    <w:rsid w:val="001B6CEA"/>
    <w:rsid w:val="001B7D9D"/>
    <w:rsid w:val="001C5014"/>
    <w:rsid w:val="001C5651"/>
    <w:rsid w:val="001C719C"/>
    <w:rsid w:val="001C7C05"/>
    <w:rsid w:val="001D22CD"/>
    <w:rsid w:val="001D4FE5"/>
    <w:rsid w:val="001D5103"/>
    <w:rsid w:val="001D5766"/>
    <w:rsid w:val="001D66DC"/>
    <w:rsid w:val="001D685B"/>
    <w:rsid w:val="001E1A3D"/>
    <w:rsid w:val="001E31DA"/>
    <w:rsid w:val="001E35BC"/>
    <w:rsid w:val="001E56CF"/>
    <w:rsid w:val="001E5CE8"/>
    <w:rsid w:val="001E6003"/>
    <w:rsid w:val="001F0C0C"/>
    <w:rsid w:val="001F3FC3"/>
    <w:rsid w:val="001F406A"/>
    <w:rsid w:val="001F5B23"/>
    <w:rsid w:val="001F6531"/>
    <w:rsid w:val="00200CAF"/>
    <w:rsid w:val="00203452"/>
    <w:rsid w:val="00204EB2"/>
    <w:rsid w:val="002063CB"/>
    <w:rsid w:val="00210310"/>
    <w:rsid w:val="002158C8"/>
    <w:rsid w:val="00220270"/>
    <w:rsid w:val="00221B50"/>
    <w:rsid w:val="0022239C"/>
    <w:rsid w:val="00223EFF"/>
    <w:rsid w:val="0022442A"/>
    <w:rsid w:val="00224A49"/>
    <w:rsid w:val="00226D87"/>
    <w:rsid w:val="00227198"/>
    <w:rsid w:val="002272A3"/>
    <w:rsid w:val="002272A4"/>
    <w:rsid w:val="00231F59"/>
    <w:rsid w:val="002348BE"/>
    <w:rsid w:val="0023496A"/>
    <w:rsid w:val="002358D9"/>
    <w:rsid w:val="00237DE4"/>
    <w:rsid w:val="0024071D"/>
    <w:rsid w:val="00240931"/>
    <w:rsid w:val="002434FB"/>
    <w:rsid w:val="0024363D"/>
    <w:rsid w:val="00243D7C"/>
    <w:rsid w:val="0024431C"/>
    <w:rsid w:val="0024539D"/>
    <w:rsid w:val="00245DE9"/>
    <w:rsid w:val="00246F09"/>
    <w:rsid w:val="00247F6E"/>
    <w:rsid w:val="0025345D"/>
    <w:rsid w:val="00253FD7"/>
    <w:rsid w:val="00254D35"/>
    <w:rsid w:val="00256FD4"/>
    <w:rsid w:val="00261257"/>
    <w:rsid w:val="0026196D"/>
    <w:rsid w:val="00263E0C"/>
    <w:rsid w:val="00264E68"/>
    <w:rsid w:val="00265089"/>
    <w:rsid w:val="00271F6E"/>
    <w:rsid w:val="002730CE"/>
    <w:rsid w:val="00274363"/>
    <w:rsid w:val="002747E6"/>
    <w:rsid w:val="002749E7"/>
    <w:rsid w:val="00275BA6"/>
    <w:rsid w:val="002802C1"/>
    <w:rsid w:val="00281ADA"/>
    <w:rsid w:val="00282FB9"/>
    <w:rsid w:val="00284326"/>
    <w:rsid w:val="00284725"/>
    <w:rsid w:val="00290B64"/>
    <w:rsid w:val="0029152C"/>
    <w:rsid w:val="00294211"/>
    <w:rsid w:val="00294808"/>
    <w:rsid w:val="00295B6A"/>
    <w:rsid w:val="002977B9"/>
    <w:rsid w:val="00297C3B"/>
    <w:rsid w:val="002A1121"/>
    <w:rsid w:val="002A25F8"/>
    <w:rsid w:val="002A3CC5"/>
    <w:rsid w:val="002A718C"/>
    <w:rsid w:val="002B374B"/>
    <w:rsid w:val="002B4911"/>
    <w:rsid w:val="002B7314"/>
    <w:rsid w:val="002B7B0B"/>
    <w:rsid w:val="002C02BC"/>
    <w:rsid w:val="002C04FE"/>
    <w:rsid w:val="002C5F6C"/>
    <w:rsid w:val="002C7871"/>
    <w:rsid w:val="002D0C57"/>
    <w:rsid w:val="002D0C97"/>
    <w:rsid w:val="002D3A92"/>
    <w:rsid w:val="002D68FF"/>
    <w:rsid w:val="002E4F6F"/>
    <w:rsid w:val="002E5430"/>
    <w:rsid w:val="002E54F7"/>
    <w:rsid w:val="002E55DE"/>
    <w:rsid w:val="002E62DE"/>
    <w:rsid w:val="002E6C6B"/>
    <w:rsid w:val="002E7302"/>
    <w:rsid w:val="002E73A5"/>
    <w:rsid w:val="002E7D01"/>
    <w:rsid w:val="002F29DD"/>
    <w:rsid w:val="002F5417"/>
    <w:rsid w:val="002F68E3"/>
    <w:rsid w:val="002F7145"/>
    <w:rsid w:val="002F7A3B"/>
    <w:rsid w:val="00300599"/>
    <w:rsid w:val="003007B1"/>
    <w:rsid w:val="00302BFE"/>
    <w:rsid w:val="00303C13"/>
    <w:rsid w:val="0030478E"/>
    <w:rsid w:val="00313B95"/>
    <w:rsid w:val="0031435C"/>
    <w:rsid w:val="003146C5"/>
    <w:rsid w:val="00314835"/>
    <w:rsid w:val="003148FA"/>
    <w:rsid w:val="00314F1C"/>
    <w:rsid w:val="00315F44"/>
    <w:rsid w:val="00316E2C"/>
    <w:rsid w:val="00317D37"/>
    <w:rsid w:val="00320E0A"/>
    <w:rsid w:val="00322D82"/>
    <w:rsid w:val="00323080"/>
    <w:rsid w:val="00323E2A"/>
    <w:rsid w:val="00323E2F"/>
    <w:rsid w:val="00324A14"/>
    <w:rsid w:val="00325718"/>
    <w:rsid w:val="00326980"/>
    <w:rsid w:val="003303CF"/>
    <w:rsid w:val="00330BA5"/>
    <w:rsid w:val="00333F85"/>
    <w:rsid w:val="003351FA"/>
    <w:rsid w:val="003355FF"/>
    <w:rsid w:val="00336136"/>
    <w:rsid w:val="0034433C"/>
    <w:rsid w:val="003452BA"/>
    <w:rsid w:val="00345841"/>
    <w:rsid w:val="00345CDA"/>
    <w:rsid w:val="003466C0"/>
    <w:rsid w:val="0034733A"/>
    <w:rsid w:val="003474CA"/>
    <w:rsid w:val="00347DCE"/>
    <w:rsid w:val="0035119B"/>
    <w:rsid w:val="00351951"/>
    <w:rsid w:val="003526AB"/>
    <w:rsid w:val="00354FCF"/>
    <w:rsid w:val="003600C8"/>
    <w:rsid w:val="003616B4"/>
    <w:rsid w:val="00363338"/>
    <w:rsid w:val="00363371"/>
    <w:rsid w:val="003650DE"/>
    <w:rsid w:val="003652E1"/>
    <w:rsid w:val="003660F9"/>
    <w:rsid w:val="00370271"/>
    <w:rsid w:val="00370F0A"/>
    <w:rsid w:val="00373109"/>
    <w:rsid w:val="00373FD5"/>
    <w:rsid w:val="00374155"/>
    <w:rsid w:val="0037657D"/>
    <w:rsid w:val="00377F13"/>
    <w:rsid w:val="00383DA0"/>
    <w:rsid w:val="00384B76"/>
    <w:rsid w:val="00385120"/>
    <w:rsid w:val="00386D13"/>
    <w:rsid w:val="00387980"/>
    <w:rsid w:val="00390F46"/>
    <w:rsid w:val="003915E1"/>
    <w:rsid w:val="00391D96"/>
    <w:rsid w:val="0039420A"/>
    <w:rsid w:val="00396545"/>
    <w:rsid w:val="00396809"/>
    <w:rsid w:val="00397323"/>
    <w:rsid w:val="00397F2E"/>
    <w:rsid w:val="003A0A25"/>
    <w:rsid w:val="003A3011"/>
    <w:rsid w:val="003A3034"/>
    <w:rsid w:val="003A53DF"/>
    <w:rsid w:val="003A722E"/>
    <w:rsid w:val="003A7AF7"/>
    <w:rsid w:val="003A7DC6"/>
    <w:rsid w:val="003B09A8"/>
    <w:rsid w:val="003B23F7"/>
    <w:rsid w:val="003B485F"/>
    <w:rsid w:val="003B56F8"/>
    <w:rsid w:val="003C13EA"/>
    <w:rsid w:val="003C45A8"/>
    <w:rsid w:val="003C51C0"/>
    <w:rsid w:val="003C65DE"/>
    <w:rsid w:val="003C6AEA"/>
    <w:rsid w:val="003C6BD3"/>
    <w:rsid w:val="003D01AE"/>
    <w:rsid w:val="003D0521"/>
    <w:rsid w:val="003D34A2"/>
    <w:rsid w:val="003D391A"/>
    <w:rsid w:val="003D40CB"/>
    <w:rsid w:val="003D41C3"/>
    <w:rsid w:val="003D5002"/>
    <w:rsid w:val="003D5386"/>
    <w:rsid w:val="003D7849"/>
    <w:rsid w:val="003E2D27"/>
    <w:rsid w:val="003E32E6"/>
    <w:rsid w:val="003E680B"/>
    <w:rsid w:val="003E778B"/>
    <w:rsid w:val="003F03EA"/>
    <w:rsid w:val="003F05B1"/>
    <w:rsid w:val="003F0EE5"/>
    <w:rsid w:val="003F2454"/>
    <w:rsid w:val="003F34A3"/>
    <w:rsid w:val="003F4B70"/>
    <w:rsid w:val="003F6287"/>
    <w:rsid w:val="004005A6"/>
    <w:rsid w:val="00403675"/>
    <w:rsid w:val="00404070"/>
    <w:rsid w:val="00405FDC"/>
    <w:rsid w:val="00406258"/>
    <w:rsid w:val="00407CDA"/>
    <w:rsid w:val="004100DD"/>
    <w:rsid w:val="00411229"/>
    <w:rsid w:val="00411CB5"/>
    <w:rsid w:val="00412BAD"/>
    <w:rsid w:val="00421F35"/>
    <w:rsid w:val="004221A2"/>
    <w:rsid w:val="00422F9E"/>
    <w:rsid w:val="00423564"/>
    <w:rsid w:val="00424AEA"/>
    <w:rsid w:val="00427CD9"/>
    <w:rsid w:val="00430C9D"/>
    <w:rsid w:val="004320CF"/>
    <w:rsid w:val="004335BC"/>
    <w:rsid w:val="00433AE7"/>
    <w:rsid w:val="00436BD7"/>
    <w:rsid w:val="00437DEC"/>
    <w:rsid w:val="004440ED"/>
    <w:rsid w:val="004450B0"/>
    <w:rsid w:val="004461FB"/>
    <w:rsid w:val="0044723B"/>
    <w:rsid w:val="0045031C"/>
    <w:rsid w:val="00453577"/>
    <w:rsid w:val="00454A9F"/>
    <w:rsid w:val="00455E95"/>
    <w:rsid w:val="00457F67"/>
    <w:rsid w:val="004607EC"/>
    <w:rsid w:val="0046098D"/>
    <w:rsid w:val="00460EA8"/>
    <w:rsid w:val="00461C5A"/>
    <w:rsid w:val="004649B5"/>
    <w:rsid w:val="00464DA0"/>
    <w:rsid w:val="004663F9"/>
    <w:rsid w:val="004664D8"/>
    <w:rsid w:val="004675F3"/>
    <w:rsid w:val="0047396D"/>
    <w:rsid w:val="004764E8"/>
    <w:rsid w:val="004769DA"/>
    <w:rsid w:val="00476A7C"/>
    <w:rsid w:val="00482898"/>
    <w:rsid w:val="00482EE3"/>
    <w:rsid w:val="004852BE"/>
    <w:rsid w:val="0048586F"/>
    <w:rsid w:val="00485DD0"/>
    <w:rsid w:val="00487156"/>
    <w:rsid w:val="00490300"/>
    <w:rsid w:val="004971C0"/>
    <w:rsid w:val="004972D7"/>
    <w:rsid w:val="004A0C03"/>
    <w:rsid w:val="004A0CEB"/>
    <w:rsid w:val="004A0E2E"/>
    <w:rsid w:val="004A32C0"/>
    <w:rsid w:val="004A34DA"/>
    <w:rsid w:val="004A4A5E"/>
    <w:rsid w:val="004A5824"/>
    <w:rsid w:val="004A5A54"/>
    <w:rsid w:val="004A6658"/>
    <w:rsid w:val="004A7A39"/>
    <w:rsid w:val="004A7DE8"/>
    <w:rsid w:val="004B15AE"/>
    <w:rsid w:val="004B1852"/>
    <w:rsid w:val="004B22A3"/>
    <w:rsid w:val="004B2BB7"/>
    <w:rsid w:val="004B3774"/>
    <w:rsid w:val="004B3D0E"/>
    <w:rsid w:val="004B68E4"/>
    <w:rsid w:val="004B7F4D"/>
    <w:rsid w:val="004C08FB"/>
    <w:rsid w:val="004C0AAD"/>
    <w:rsid w:val="004C30C1"/>
    <w:rsid w:val="004C49D9"/>
    <w:rsid w:val="004C508A"/>
    <w:rsid w:val="004C5740"/>
    <w:rsid w:val="004C6090"/>
    <w:rsid w:val="004C6698"/>
    <w:rsid w:val="004C6E05"/>
    <w:rsid w:val="004C7A2E"/>
    <w:rsid w:val="004D0ACF"/>
    <w:rsid w:val="004D213F"/>
    <w:rsid w:val="004D2714"/>
    <w:rsid w:val="004D2FB7"/>
    <w:rsid w:val="004D3201"/>
    <w:rsid w:val="004D3F18"/>
    <w:rsid w:val="004D51A0"/>
    <w:rsid w:val="004D51B1"/>
    <w:rsid w:val="004D5667"/>
    <w:rsid w:val="004D6CCA"/>
    <w:rsid w:val="004E1281"/>
    <w:rsid w:val="004E34E2"/>
    <w:rsid w:val="004E4952"/>
    <w:rsid w:val="004E5391"/>
    <w:rsid w:val="004F4723"/>
    <w:rsid w:val="004F4777"/>
    <w:rsid w:val="004F71A2"/>
    <w:rsid w:val="004F7370"/>
    <w:rsid w:val="0050082E"/>
    <w:rsid w:val="00501B03"/>
    <w:rsid w:val="00503A1D"/>
    <w:rsid w:val="00507E0F"/>
    <w:rsid w:val="00511C1B"/>
    <w:rsid w:val="00511D89"/>
    <w:rsid w:val="005134D6"/>
    <w:rsid w:val="005142B3"/>
    <w:rsid w:val="00516508"/>
    <w:rsid w:val="00516D50"/>
    <w:rsid w:val="00516D8E"/>
    <w:rsid w:val="00521677"/>
    <w:rsid w:val="00522D3B"/>
    <w:rsid w:val="00524E5A"/>
    <w:rsid w:val="00526290"/>
    <w:rsid w:val="00527415"/>
    <w:rsid w:val="00532898"/>
    <w:rsid w:val="00533225"/>
    <w:rsid w:val="00534E61"/>
    <w:rsid w:val="00535702"/>
    <w:rsid w:val="00535F35"/>
    <w:rsid w:val="00535FB8"/>
    <w:rsid w:val="00541668"/>
    <w:rsid w:val="005421D9"/>
    <w:rsid w:val="00542808"/>
    <w:rsid w:val="0054349E"/>
    <w:rsid w:val="00543994"/>
    <w:rsid w:val="00543FD0"/>
    <w:rsid w:val="00547C59"/>
    <w:rsid w:val="00547F79"/>
    <w:rsid w:val="005509EF"/>
    <w:rsid w:val="005516BF"/>
    <w:rsid w:val="00551BFE"/>
    <w:rsid w:val="005535EB"/>
    <w:rsid w:val="00553CD9"/>
    <w:rsid w:val="0055458A"/>
    <w:rsid w:val="00555558"/>
    <w:rsid w:val="00555BB5"/>
    <w:rsid w:val="00555CCC"/>
    <w:rsid w:val="005567DD"/>
    <w:rsid w:val="00556D63"/>
    <w:rsid w:val="005623B3"/>
    <w:rsid w:val="0056480D"/>
    <w:rsid w:val="00564BFC"/>
    <w:rsid w:val="005657CF"/>
    <w:rsid w:val="00566654"/>
    <w:rsid w:val="00567602"/>
    <w:rsid w:val="0057127B"/>
    <w:rsid w:val="005732BA"/>
    <w:rsid w:val="005756C5"/>
    <w:rsid w:val="005756D0"/>
    <w:rsid w:val="00575D29"/>
    <w:rsid w:val="00576ECD"/>
    <w:rsid w:val="00583085"/>
    <w:rsid w:val="005855B8"/>
    <w:rsid w:val="00585B05"/>
    <w:rsid w:val="0058605E"/>
    <w:rsid w:val="00587C2B"/>
    <w:rsid w:val="005900A8"/>
    <w:rsid w:val="00590414"/>
    <w:rsid w:val="00591D64"/>
    <w:rsid w:val="00592765"/>
    <w:rsid w:val="00592C21"/>
    <w:rsid w:val="00593190"/>
    <w:rsid w:val="005954E5"/>
    <w:rsid w:val="00595B2B"/>
    <w:rsid w:val="00596B2D"/>
    <w:rsid w:val="005975FA"/>
    <w:rsid w:val="005A0491"/>
    <w:rsid w:val="005A0BCD"/>
    <w:rsid w:val="005A3542"/>
    <w:rsid w:val="005A3755"/>
    <w:rsid w:val="005A4ABA"/>
    <w:rsid w:val="005A504A"/>
    <w:rsid w:val="005A5D62"/>
    <w:rsid w:val="005A600E"/>
    <w:rsid w:val="005A7AF5"/>
    <w:rsid w:val="005A7E45"/>
    <w:rsid w:val="005B2F4F"/>
    <w:rsid w:val="005B5186"/>
    <w:rsid w:val="005B6872"/>
    <w:rsid w:val="005B68FB"/>
    <w:rsid w:val="005B6DE5"/>
    <w:rsid w:val="005C2EFE"/>
    <w:rsid w:val="005C3041"/>
    <w:rsid w:val="005C3793"/>
    <w:rsid w:val="005C3DCE"/>
    <w:rsid w:val="005C4B2D"/>
    <w:rsid w:val="005C73D2"/>
    <w:rsid w:val="005C7417"/>
    <w:rsid w:val="005C7FF9"/>
    <w:rsid w:val="005D0166"/>
    <w:rsid w:val="005D15EC"/>
    <w:rsid w:val="005D1C58"/>
    <w:rsid w:val="005D2313"/>
    <w:rsid w:val="005E08FF"/>
    <w:rsid w:val="005E1317"/>
    <w:rsid w:val="005E25A2"/>
    <w:rsid w:val="005E2C56"/>
    <w:rsid w:val="005E3059"/>
    <w:rsid w:val="005E67CC"/>
    <w:rsid w:val="005E688B"/>
    <w:rsid w:val="005F03E4"/>
    <w:rsid w:val="005F0DC1"/>
    <w:rsid w:val="005F1084"/>
    <w:rsid w:val="005F43A2"/>
    <w:rsid w:val="005F5F0F"/>
    <w:rsid w:val="00600108"/>
    <w:rsid w:val="006006A6"/>
    <w:rsid w:val="00600D4B"/>
    <w:rsid w:val="00600E96"/>
    <w:rsid w:val="00603312"/>
    <w:rsid w:val="0060420B"/>
    <w:rsid w:val="006051B9"/>
    <w:rsid w:val="0060594F"/>
    <w:rsid w:val="00606402"/>
    <w:rsid w:val="00606586"/>
    <w:rsid w:val="00606E21"/>
    <w:rsid w:val="00607B53"/>
    <w:rsid w:val="006105A0"/>
    <w:rsid w:val="00615365"/>
    <w:rsid w:val="00616047"/>
    <w:rsid w:val="006168A0"/>
    <w:rsid w:val="006175E0"/>
    <w:rsid w:val="006213EA"/>
    <w:rsid w:val="0062187A"/>
    <w:rsid w:val="00621FBD"/>
    <w:rsid w:val="00624F42"/>
    <w:rsid w:val="006266D3"/>
    <w:rsid w:val="00626F59"/>
    <w:rsid w:val="00630C20"/>
    <w:rsid w:val="00632A87"/>
    <w:rsid w:val="00632DE9"/>
    <w:rsid w:val="00634A39"/>
    <w:rsid w:val="00634E89"/>
    <w:rsid w:val="006376C9"/>
    <w:rsid w:val="006411CB"/>
    <w:rsid w:val="006414E5"/>
    <w:rsid w:val="006444F4"/>
    <w:rsid w:val="006452C3"/>
    <w:rsid w:val="00645B46"/>
    <w:rsid w:val="00645F1A"/>
    <w:rsid w:val="00645F8C"/>
    <w:rsid w:val="00646409"/>
    <w:rsid w:val="00647D1C"/>
    <w:rsid w:val="00647E3C"/>
    <w:rsid w:val="006502E4"/>
    <w:rsid w:val="0065417F"/>
    <w:rsid w:val="00654D7C"/>
    <w:rsid w:val="0065543A"/>
    <w:rsid w:val="0065791C"/>
    <w:rsid w:val="00657ED4"/>
    <w:rsid w:val="00663846"/>
    <w:rsid w:val="0066429D"/>
    <w:rsid w:val="006653B0"/>
    <w:rsid w:val="00671AA9"/>
    <w:rsid w:val="006757C1"/>
    <w:rsid w:val="00675B82"/>
    <w:rsid w:val="00675F82"/>
    <w:rsid w:val="00676AA7"/>
    <w:rsid w:val="00676F41"/>
    <w:rsid w:val="0068028E"/>
    <w:rsid w:val="00682407"/>
    <w:rsid w:val="00683581"/>
    <w:rsid w:val="00683B14"/>
    <w:rsid w:val="00683E48"/>
    <w:rsid w:val="00685353"/>
    <w:rsid w:val="00685CC5"/>
    <w:rsid w:val="006865F6"/>
    <w:rsid w:val="00686E5C"/>
    <w:rsid w:val="006873FF"/>
    <w:rsid w:val="00690E20"/>
    <w:rsid w:val="006918B2"/>
    <w:rsid w:val="00692224"/>
    <w:rsid w:val="006925BC"/>
    <w:rsid w:val="00693516"/>
    <w:rsid w:val="00694A88"/>
    <w:rsid w:val="0069558A"/>
    <w:rsid w:val="00695951"/>
    <w:rsid w:val="006964D8"/>
    <w:rsid w:val="00696B33"/>
    <w:rsid w:val="006A2421"/>
    <w:rsid w:val="006A3D13"/>
    <w:rsid w:val="006A3D78"/>
    <w:rsid w:val="006A418B"/>
    <w:rsid w:val="006A77DD"/>
    <w:rsid w:val="006B19AB"/>
    <w:rsid w:val="006B1DC5"/>
    <w:rsid w:val="006B245E"/>
    <w:rsid w:val="006B277A"/>
    <w:rsid w:val="006B3B51"/>
    <w:rsid w:val="006B4B1D"/>
    <w:rsid w:val="006B6D33"/>
    <w:rsid w:val="006B6FF0"/>
    <w:rsid w:val="006C2076"/>
    <w:rsid w:val="006C3100"/>
    <w:rsid w:val="006C3DD9"/>
    <w:rsid w:val="006C4ED8"/>
    <w:rsid w:val="006C555F"/>
    <w:rsid w:val="006C7498"/>
    <w:rsid w:val="006D4CB0"/>
    <w:rsid w:val="006D7B4C"/>
    <w:rsid w:val="006E0304"/>
    <w:rsid w:val="006E0BCE"/>
    <w:rsid w:val="006E14E1"/>
    <w:rsid w:val="006E261E"/>
    <w:rsid w:val="006E2713"/>
    <w:rsid w:val="006E2CD9"/>
    <w:rsid w:val="006E36E2"/>
    <w:rsid w:val="006E485C"/>
    <w:rsid w:val="006E4B6C"/>
    <w:rsid w:val="006E6BFD"/>
    <w:rsid w:val="006F1213"/>
    <w:rsid w:val="006F1AE7"/>
    <w:rsid w:val="006F1FA1"/>
    <w:rsid w:val="006F2C02"/>
    <w:rsid w:val="006F31E9"/>
    <w:rsid w:val="006F3796"/>
    <w:rsid w:val="006F4088"/>
    <w:rsid w:val="006F4D97"/>
    <w:rsid w:val="006F5321"/>
    <w:rsid w:val="006F544A"/>
    <w:rsid w:val="006F5A5A"/>
    <w:rsid w:val="00701EE0"/>
    <w:rsid w:val="007101C9"/>
    <w:rsid w:val="00711482"/>
    <w:rsid w:val="0071448C"/>
    <w:rsid w:val="00717208"/>
    <w:rsid w:val="007242E3"/>
    <w:rsid w:val="00726E7E"/>
    <w:rsid w:val="0073271C"/>
    <w:rsid w:val="00732CAA"/>
    <w:rsid w:val="0073346A"/>
    <w:rsid w:val="007375F0"/>
    <w:rsid w:val="00737F6D"/>
    <w:rsid w:val="00740622"/>
    <w:rsid w:val="0074144C"/>
    <w:rsid w:val="00741E11"/>
    <w:rsid w:val="00742C04"/>
    <w:rsid w:val="007433E2"/>
    <w:rsid w:val="007444F7"/>
    <w:rsid w:val="007452E2"/>
    <w:rsid w:val="007467BE"/>
    <w:rsid w:val="00746994"/>
    <w:rsid w:val="00746B17"/>
    <w:rsid w:val="00751816"/>
    <w:rsid w:val="00756BD8"/>
    <w:rsid w:val="007571DD"/>
    <w:rsid w:val="007606BF"/>
    <w:rsid w:val="0076447D"/>
    <w:rsid w:val="007646E2"/>
    <w:rsid w:val="00764ED5"/>
    <w:rsid w:val="0076571D"/>
    <w:rsid w:val="0076726D"/>
    <w:rsid w:val="00767C70"/>
    <w:rsid w:val="00770AB4"/>
    <w:rsid w:val="00771710"/>
    <w:rsid w:val="0077186D"/>
    <w:rsid w:val="0077207B"/>
    <w:rsid w:val="00773744"/>
    <w:rsid w:val="0078011D"/>
    <w:rsid w:val="00780B95"/>
    <w:rsid w:val="00787124"/>
    <w:rsid w:val="00792363"/>
    <w:rsid w:val="00793655"/>
    <w:rsid w:val="007953C7"/>
    <w:rsid w:val="00795E66"/>
    <w:rsid w:val="0079789D"/>
    <w:rsid w:val="00797D8B"/>
    <w:rsid w:val="007A0EC8"/>
    <w:rsid w:val="007A4115"/>
    <w:rsid w:val="007A5593"/>
    <w:rsid w:val="007A56B8"/>
    <w:rsid w:val="007A5847"/>
    <w:rsid w:val="007B049B"/>
    <w:rsid w:val="007B1C93"/>
    <w:rsid w:val="007B3240"/>
    <w:rsid w:val="007B35D8"/>
    <w:rsid w:val="007B7971"/>
    <w:rsid w:val="007C12ED"/>
    <w:rsid w:val="007C147B"/>
    <w:rsid w:val="007D0DAE"/>
    <w:rsid w:val="007D1924"/>
    <w:rsid w:val="007D372B"/>
    <w:rsid w:val="007E100B"/>
    <w:rsid w:val="007E369F"/>
    <w:rsid w:val="007E70A4"/>
    <w:rsid w:val="007F1DC1"/>
    <w:rsid w:val="007F6307"/>
    <w:rsid w:val="007F6892"/>
    <w:rsid w:val="007F7B1A"/>
    <w:rsid w:val="00802D0B"/>
    <w:rsid w:val="00803AF2"/>
    <w:rsid w:val="00805198"/>
    <w:rsid w:val="0082065F"/>
    <w:rsid w:val="008222A6"/>
    <w:rsid w:val="008227E6"/>
    <w:rsid w:val="00826720"/>
    <w:rsid w:val="00826CA3"/>
    <w:rsid w:val="00830DFC"/>
    <w:rsid w:val="00831D3D"/>
    <w:rsid w:val="00833CE4"/>
    <w:rsid w:val="00836322"/>
    <w:rsid w:val="008367AC"/>
    <w:rsid w:val="008412AB"/>
    <w:rsid w:val="0084422D"/>
    <w:rsid w:val="008444EF"/>
    <w:rsid w:val="0084574F"/>
    <w:rsid w:val="008474BE"/>
    <w:rsid w:val="00851033"/>
    <w:rsid w:val="008515DB"/>
    <w:rsid w:val="00852772"/>
    <w:rsid w:val="00852A0D"/>
    <w:rsid w:val="00853558"/>
    <w:rsid w:val="008546C2"/>
    <w:rsid w:val="00855412"/>
    <w:rsid w:val="008558E5"/>
    <w:rsid w:val="00861665"/>
    <w:rsid w:val="008645F4"/>
    <w:rsid w:val="00864EFB"/>
    <w:rsid w:val="008665CA"/>
    <w:rsid w:val="00872316"/>
    <w:rsid w:val="008771A7"/>
    <w:rsid w:val="00877251"/>
    <w:rsid w:val="008778E2"/>
    <w:rsid w:val="00880489"/>
    <w:rsid w:val="00880B52"/>
    <w:rsid w:val="00880DC6"/>
    <w:rsid w:val="00880F34"/>
    <w:rsid w:val="00880F81"/>
    <w:rsid w:val="00881138"/>
    <w:rsid w:val="00881C2B"/>
    <w:rsid w:val="00884338"/>
    <w:rsid w:val="00884AA7"/>
    <w:rsid w:val="00886B6A"/>
    <w:rsid w:val="008873F4"/>
    <w:rsid w:val="00887B50"/>
    <w:rsid w:val="0089147E"/>
    <w:rsid w:val="0089199F"/>
    <w:rsid w:val="00893288"/>
    <w:rsid w:val="00893523"/>
    <w:rsid w:val="0089386B"/>
    <w:rsid w:val="008943F8"/>
    <w:rsid w:val="00895307"/>
    <w:rsid w:val="00895862"/>
    <w:rsid w:val="0089592D"/>
    <w:rsid w:val="00896726"/>
    <w:rsid w:val="008974FE"/>
    <w:rsid w:val="008A2853"/>
    <w:rsid w:val="008A354F"/>
    <w:rsid w:val="008A3FE6"/>
    <w:rsid w:val="008A45AD"/>
    <w:rsid w:val="008A636A"/>
    <w:rsid w:val="008A6A0B"/>
    <w:rsid w:val="008A6A1C"/>
    <w:rsid w:val="008B00BC"/>
    <w:rsid w:val="008B48B8"/>
    <w:rsid w:val="008B61AF"/>
    <w:rsid w:val="008B63ED"/>
    <w:rsid w:val="008B7AC8"/>
    <w:rsid w:val="008C00C6"/>
    <w:rsid w:val="008C0148"/>
    <w:rsid w:val="008C3D5F"/>
    <w:rsid w:val="008C4010"/>
    <w:rsid w:val="008C428F"/>
    <w:rsid w:val="008C4B62"/>
    <w:rsid w:val="008C5F8C"/>
    <w:rsid w:val="008C7280"/>
    <w:rsid w:val="008C7302"/>
    <w:rsid w:val="008C7A25"/>
    <w:rsid w:val="008D0B00"/>
    <w:rsid w:val="008D1493"/>
    <w:rsid w:val="008D1D9E"/>
    <w:rsid w:val="008D3460"/>
    <w:rsid w:val="008D4BC0"/>
    <w:rsid w:val="008D74C4"/>
    <w:rsid w:val="008E02A4"/>
    <w:rsid w:val="008E0490"/>
    <w:rsid w:val="008E236F"/>
    <w:rsid w:val="008E4DEE"/>
    <w:rsid w:val="008E57F3"/>
    <w:rsid w:val="008F1BC3"/>
    <w:rsid w:val="008F3375"/>
    <w:rsid w:val="008F468A"/>
    <w:rsid w:val="008F4CFC"/>
    <w:rsid w:val="008F5C53"/>
    <w:rsid w:val="008F60BB"/>
    <w:rsid w:val="00900468"/>
    <w:rsid w:val="00901D1F"/>
    <w:rsid w:val="009055F5"/>
    <w:rsid w:val="00910108"/>
    <w:rsid w:val="00910183"/>
    <w:rsid w:val="00910945"/>
    <w:rsid w:val="00912C08"/>
    <w:rsid w:val="009136FC"/>
    <w:rsid w:val="0091387C"/>
    <w:rsid w:val="009148D9"/>
    <w:rsid w:val="009165C9"/>
    <w:rsid w:val="009170AE"/>
    <w:rsid w:val="00921E45"/>
    <w:rsid w:val="009229DD"/>
    <w:rsid w:val="00922D36"/>
    <w:rsid w:val="00923231"/>
    <w:rsid w:val="00923323"/>
    <w:rsid w:val="0092667C"/>
    <w:rsid w:val="00930F77"/>
    <w:rsid w:val="009310D6"/>
    <w:rsid w:val="00931AF3"/>
    <w:rsid w:val="00932093"/>
    <w:rsid w:val="00932DC3"/>
    <w:rsid w:val="00933B84"/>
    <w:rsid w:val="00935430"/>
    <w:rsid w:val="00940A3A"/>
    <w:rsid w:val="00941B06"/>
    <w:rsid w:val="0094278F"/>
    <w:rsid w:val="009427CE"/>
    <w:rsid w:val="00945729"/>
    <w:rsid w:val="00945C44"/>
    <w:rsid w:val="009467D2"/>
    <w:rsid w:val="00946BA4"/>
    <w:rsid w:val="00947572"/>
    <w:rsid w:val="00953527"/>
    <w:rsid w:val="009549E3"/>
    <w:rsid w:val="0095688A"/>
    <w:rsid w:val="00960759"/>
    <w:rsid w:val="00961CCC"/>
    <w:rsid w:val="009622A0"/>
    <w:rsid w:val="00962ED4"/>
    <w:rsid w:val="00964973"/>
    <w:rsid w:val="00966245"/>
    <w:rsid w:val="00967970"/>
    <w:rsid w:val="00970FF8"/>
    <w:rsid w:val="00973EB1"/>
    <w:rsid w:val="00976331"/>
    <w:rsid w:val="0098189B"/>
    <w:rsid w:val="00982828"/>
    <w:rsid w:val="009837EE"/>
    <w:rsid w:val="00983E16"/>
    <w:rsid w:val="0098433C"/>
    <w:rsid w:val="009953BA"/>
    <w:rsid w:val="00996575"/>
    <w:rsid w:val="00996CD7"/>
    <w:rsid w:val="00997354"/>
    <w:rsid w:val="009A20E9"/>
    <w:rsid w:val="009A2AF1"/>
    <w:rsid w:val="009A3BDF"/>
    <w:rsid w:val="009A6133"/>
    <w:rsid w:val="009A6C25"/>
    <w:rsid w:val="009B0A59"/>
    <w:rsid w:val="009B2E8C"/>
    <w:rsid w:val="009B39BA"/>
    <w:rsid w:val="009B5066"/>
    <w:rsid w:val="009B5615"/>
    <w:rsid w:val="009B6B92"/>
    <w:rsid w:val="009B6E0E"/>
    <w:rsid w:val="009B6F1C"/>
    <w:rsid w:val="009C1494"/>
    <w:rsid w:val="009C328E"/>
    <w:rsid w:val="009C3E2A"/>
    <w:rsid w:val="009C61EA"/>
    <w:rsid w:val="009C6B91"/>
    <w:rsid w:val="009D0CB8"/>
    <w:rsid w:val="009D0F07"/>
    <w:rsid w:val="009D1C90"/>
    <w:rsid w:val="009D4672"/>
    <w:rsid w:val="009D5F56"/>
    <w:rsid w:val="009D7231"/>
    <w:rsid w:val="009D7BB0"/>
    <w:rsid w:val="009D7DA2"/>
    <w:rsid w:val="009E11AC"/>
    <w:rsid w:val="009E1363"/>
    <w:rsid w:val="009E15A5"/>
    <w:rsid w:val="009E3562"/>
    <w:rsid w:val="009E4049"/>
    <w:rsid w:val="009E5D9C"/>
    <w:rsid w:val="009E63B2"/>
    <w:rsid w:val="009F05B9"/>
    <w:rsid w:val="009F24CD"/>
    <w:rsid w:val="009F3403"/>
    <w:rsid w:val="009F3A43"/>
    <w:rsid w:val="009F3AAD"/>
    <w:rsid w:val="00A00851"/>
    <w:rsid w:val="00A00D2F"/>
    <w:rsid w:val="00A011F0"/>
    <w:rsid w:val="00A0281D"/>
    <w:rsid w:val="00A02E94"/>
    <w:rsid w:val="00A0554C"/>
    <w:rsid w:val="00A07135"/>
    <w:rsid w:val="00A10FBB"/>
    <w:rsid w:val="00A13B40"/>
    <w:rsid w:val="00A21EB1"/>
    <w:rsid w:val="00A239C5"/>
    <w:rsid w:val="00A261ED"/>
    <w:rsid w:val="00A2783B"/>
    <w:rsid w:val="00A30966"/>
    <w:rsid w:val="00A31813"/>
    <w:rsid w:val="00A32D5D"/>
    <w:rsid w:val="00A37525"/>
    <w:rsid w:val="00A40A73"/>
    <w:rsid w:val="00A40FFC"/>
    <w:rsid w:val="00A43122"/>
    <w:rsid w:val="00A44F6C"/>
    <w:rsid w:val="00A45B39"/>
    <w:rsid w:val="00A45F96"/>
    <w:rsid w:val="00A45FD4"/>
    <w:rsid w:val="00A51543"/>
    <w:rsid w:val="00A52999"/>
    <w:rsid w:val="00A5567E"/>
    <w:rsid w:val="00A5591A"/>
    <w:rsid w:val="00A56840"/>
    <w:rsid w:val="00A577F6"/>
    <w:rsid w:val="00A63D7A"/>
    <w:rsid w:val="00A65089"/>
    <w:rsid w:val="00A657CD"/>
    <w:rsid w:val="00A658A5"/>
    <w:rsid w:val="00A65A26"/>
    <w:rsid w:val="00A661C1"/>
    <w:rsid w:val="00A6776B"/>
    <w:rsid w:val="00A706B1"/>
    <w:rsid w:val="00A716B3"/>
    <w:rsid w:val="00A72CF7"/>
    <w:rsid w:val="00A737F1"/>
    <w:rsid w:val="00A73D25"/>
    <w:rsid w:val="00A76EF0"/>
    <w:rsid w:val="00A77A03"/>
    <w:rsid w:val="00A81ECE"/>
    <w:rsid w:val="00A84796"/>
    <w:rsid w:val="00A84F9A"/>
    <w:rsid w:val="00A86EC0"/>
    <w:rsid w:val="00A8744C"/>
    <w:rsid w:val="00A87666"/>
    <w:rsid w:val="00A90D78"/>
    <w:rsid w:val="00A91406"/>
    <w:rsid w:val="00A929F7"/>
    <w:rsid w:val="00A935E8"/>
    <w:rsid w:val="00A9403A"/>
    <w:rsid w:val="00AA0611"/>
    <w:rsid w:val="00AA0881"/>
    <w:rsid w:val="00AA4F0B"/>
    <w:rsid w:val="00AA7CC6"/>
    <w:rsid w:val="00AB004B"/>
    <w:rsid w:val="00AB245B"/>
    <w:rsid w:val="00AB4075"/>
    <w:rsid w:val="00AB434D"/>
    <w:rsid w:val="00AB43A1"/>
    <w:rsid w:val="00AB462B"/>
    <w:rsid w:val="00AB5194"/>
    <w:rsid w:val="00AB5D1C"/>
    <w:rsid w:val="00AB6DCC"/>
    <w:rsid w:val="00AC02AE"/>
    <w:rsid w:val="00AC0E17"/>
    <w:rsid w:val="00AC5464"/>
    <w:rsid w:val="00AC5588"/>
    <w:rsid w:val="00AD0169"/>
    <w:rsid w:val="00AD0CDE"/>
    <w:rsid w:val="00AD2F03"/>
    <w:rsid w:val="00AD513C"/>
    <w:rsid w:val="00AD67E3"/>
    <w:rsid w:val="00AD7042"/>
    <w:rsid w:val="00AD7545"/>
    <w:rsid w:val="00AD7760"/>
    <w:rsid w:val="00AD7E6A"/>
    <w:rsid w:val="00AE0119"/>
    <w:rsid w:val="00AE22DB"/>
    <w:rsid w:val="00AE2812"/>
    <w:rsid w:val="00AF37BA"/>
    <w:rsid w:val="00AF61D8"/>
    <w:rsid w:val="00AF7276"/>
    <w:rsid w:val="00AF783B"/>
    <w:rsid w:val="00B01BC5"/>
    <w:rsid w:val="00B02081"/>
    <w:rsid w:val="00B03F5D"/>
    <w:rsid w:val="00B047BC"/>
    <w:rsid w:val="00B055AF"/>
    <w:rsid w:val="00B05F4D"/>
    <w:rsid w:val="00B11EA0"/>
    <w:rsid w:val="00B12558"/>
    <w:rsid w:val="00B1337E"/>
    <w:rsid w:val="00B14206"/>
    <w:rsid w:val="00B16EAA"/>
    <w:rsid w:val="00B17821"/>
    <w:rsid w:val="00B213A8"/>
    <w:rsid w:val="00B2275B"/>
    <w:rsid w:val="00B2278B"/>
    <w:rsid w:val="00B240BF"/>
    <w:rsid w:val="00B2498F"/>
    <w:rsid w:val="00B24D00"/>
    <w:rsid w:val="00B25982"/>
    <w:rsid w:val="00B26C47"/>
    <w:rsid w:val="00B30B86"/>
    <w:rsid w:val="00B32FD5"/>
    <w:rsid w:val="00B34656"/>
    <w:rsid w:val="00B349D3"/>
    <w:rsid w:val="00B354DB"/>
    <w:rsid w:val="00B35D0D"/>
    <w:rsid w:val="00B360F6"/>
    <w:rsid w:val="00B3647A"/>
    <w:rsid w:val="00B42AE2"/>
    <w:rsid w:val="00B43460"/>
    <w:rsid w:val="00B444D5"/>
    <w:rsid w:val="00B44691"/>
    <w:rsid w:val="00B5043D"/>
    <w:rsid w:val="00B5072E"/>
    <w:rsid w:val="00B51CC5"/>
    <w:rsid w:val="00B52B9C"/>
    <w:rsid w:val="00B53A59"/>
    <w:rsid w:val="00B547F7"/>
    <w:rsid w:val="00B56042"/>
    <w:rsid w:val="00B60065"/>
    <w:rsid w:val="00B62BBC"/>
    <w:rsid w:val="00B64B09"/>
    <w:rsid w:val="00B6545F"/>
    <w:rsid w:val="00B70AB3"/>
    <w:rsid w:val="00B7507E"/>
    <w:rsid w:val="00B77B4D"/>
    <w:rsid w:val="00B805E6"/>
    <w:rsid w:val="00B82FEC"/>
    <w:rsid w:val="00B846E3"/>
    <w:rsid w:val="00B8501A"/>
    <w:rsid w:val="00B86314"/>
    <w:rsid w:val="00B86487"/>
    <w:rsid w:val="00B90F11"/>
    <w:rsid w:val="00B9152D"/>
    <w:rsid w:val="00B91844"/>
    <w:rsid w:val="00B91D37"/>
    <w:rsid w:val="00B91DDE"/>
    <w:rsid w:val="00B93035"/>
    <w:rsid w:val="00B93147"/>
    <w:rsid w:val="00B93486"/>
    <w:rsid w:val="00B94898"/>
    <w:rsid w:val="00B96401"/>
    <w:rsid w:val="00B964C6"/>
    <w:rsid w:val="00B97218"/>
    <w:rsid w:val="00B97371"/>
    <w:rsid w:val="00BA0083"/>
    <w:rsid w:val="00BA056F"/>
    <w:rsid w:val="00BA093E"/>
    <w:rsid w:val="00BA249D"/>
    <w:rsid w:val="00BA3B87"/>
    <w:rsid w:val="00BA7417"/>
    <w:rsid w:val="00BB0613"/>
    <w:rsid w:val="00BB0CE3"/>
    <w:rsid w:val="00BB4185"/>
    <w:rsid w:val="00BB4E3B"/>
    <w:rsid w:val="00BB4F7B"/>
    <w:rsid w:val="00BB580F"/>
    <w:rsid w:val="00BB642C"/>
    <w:rsid w:val="00BB6EF1"/>
    <w:rsid w:val="00BC0A70"/>
    <w:rsid w:val="00BC1119"/>
    <w:rsid w:val="00BC21BD"/>
    <w:rsid w:val="00BC23F2"/>
    <w:rsid w:val="00BC2B25"/>
    <w:rsid w:val="00BC6616"/>
    <w:rsid w:val="00BD2721"/>
    <w:rsid w:val="00BD3AE2"/>
    <w:rsid w:val="00BD4C8D"/>
    <w:rsid w:val="00BD4F9D"/>
    <w:rsid w:val="00BD5247"/>
    <w:rsid w:val="00BD5403"/>
    <w:rsid w:val="00BD5913"/>
    <w:rsid w:val="00BE0140"/>
    <w:rsid w:val="00BE01C7"/>
    <w:rsid w:val="00BE02D8"/>
    <w:rsid w:val="00BE2481"/>
    <w:rsid w:val="00BE3049"/>
    <w:rsid w:val="00BE3302"/>
    <w:rsid w:val="00BE488B"/>
    <w:rsid w:val="00BE4B3C"/>
    <w:rsid w:val="00BE648C"/>
    <w:rsid w:val="00BE67A3"/>
    <w:rsid w:val="00BE7102"/>
    <w:rsid w:val="00BE745C"/>
    <w:rsid w:val="00BF01F7"/>
    <w:rsid w:val="00BF04DE"/>
    <w:rsid w:val="00BF232F"/>
    <w:rsid w:val="00BF3765"/>
    <w:rsid w:val="00BF4370"/>
    <w:rsid w:val="00BF5118"/>
    <w:rsid w:val="00BF5D46"/>
    <w:rsid w:val="00BF69C4"/>
    <w:rsid w:val="00BF6AB9"/>
    <w:rsid w:val="00BF74DA"/>
    <w:rsid w:val="00C019A6"/>
    <w:rsid w:val="00C022C4"/>
    <w:rsid w:val="00C0305D"/>
    <w:rsid w:val="00C06FBD"/>
    <w:rsid w:val="00C110C8"/>
    <w:rsid w:val="00C13184"/>
    <w:rsid w:val="00C132A2"/>
    <w:rsid w:val="00C137E0"/>
    <w:rsid w:val="00C13CA7"/>
    <w:rsid w:val="00C14410"/>
    <w:rsid w:val="00C155D8"/>
    <w:rsid w:val="00C171D0"/>
    <w:rsid w:val="00C215B3"/>
    <w:rsid w:val="00C25712"/>
    <w:rsid w:val="00C26B13"/>
    <w:rsid w:val="00C277EE"/>
    <w:rsid w:val="00C31AAE"/>
    <w:rsid w:val="00C32217"/>
    <w:rsid w:val="00C33199"/>
    <w:rsid w:val="00C33C99"/>
    <w:rsid w:val="00C356AE"/>
    <w:rsid w:val="00C3713D"/>
    <w:rsid w:val="00C402AB"/>
    <w:rsid w:val="00C40DBA"/>
    <w:rsid w:val="00C4221B"/>
    <w:rsid w:val="00C43683"/>
    <w:rsid w:val="00C44C14"/>
    <w:rsid w:val="00C4631C"/>
    <w:rsid w:val="00C46AAD"/>
    <w:rsid w:val="00C52F71"/>
    <w:rsid w:val="00C53A16"/>
    <w:rsid w:val="00C56A07"/>
    <w:rsid w:val="00C612B2"/>
    <w:rsid w:val="00C62D4F"/>
    <w:rsid w:val="00C64CEA"/>
    <w:rsid w:val="00C64F85"/>
    <w:rsid w:val="00C66E87"/>
    <w:rsid w:val="00C6707D"/>
    <w:rsid w:val="00C67F62"/>
    <w:rsid w:val="00C72E5F"/>
    <w:rsid w:val="00C75357"/>
    <w:rsid w:val="00C76D17"/>
    <w:rsid w:val="00C77A8A"/>
    <w:rsid w:val="00C80222"/>
    <w:rsid w:val="00C815AB"/>
    <w:rsid w:val="00C8218E"/>
    <w:rsid w:val="00C838EB"/>
    <w:rsid w:val="00C8520D"/>
    <w:rsid w:val="00C85F1A"/>
    <w:rsid w:val="00C8626A"/>
    <w:rsid w:val="00C862C5"/>
    <w:rsid w:val="00C866C5"/>
    <w:rsid w:val="00C91ABA"/>
    <w:rsid w:val="00C9222C"/>
    <w:rsid w:val="00C934C3"/>
    <w:rsid w:val="00C93575"/>
    <w:rsid w:val="00C948AA"/>
    <w:rsid w:val="00C95224"/>
    <w:rsid w:val="00C97DE4"/>
    <w:rsid w:val="00CA28DB"/>
    <w:rsid w:val="00CA34D0"/>
    <w:rsid w:val="00CA55A3"/>
    <w:rsid w:val="00CA6B35"/>
    <w:rsid w:val="00CA6E45"/>
    <w:rsid w:val="00CB075D"/>
    <w:rsid w:val="00CB1E8A"/>
    <w:rsid w:val="00CB4B4A"/>
    <w:rsid w:val="00CB512E"/>
    <w:rsid w:val="00CB5C13"/>
    <w:rsid w:val="00CC1D11"/>
    <w:rsid w:val="00CC1E89"/>
    <w:rsid w:val="00CC3453"/>
    <w:rsid w:val="00CC64EC"/>
    <w:rsid w:val="00CC69B9"/>
    <w:rsid w:val="00CD01ED"/>
    <w:rsid w:val="00CD066A"/>
    <w:rsid w:val="00CD1130"/>
    <w:rsid w:val="00CD1B51"/>
    <w:rsid w:val="00CD3627"/>
    <w:rsid w:val="00CD6445"/>
    <w:rsid w:val="00CE0695"/>
    <w:rsid w:val="00CE1FAF"/>
    <w:rsid w:val="00CE6D66"/>
    <w:rsid w:val="00CF0654"/>
    <w:rsid w:val="00CF2347"/>
    <w:rsid w:val="00CF2539"/>
    <w:rsid w:val="00CF27E6"/>
    <w:rsid w:val="00CF302F"/>
    <w:rsid w:val="00CF3AF0"/>
    <w:rsid w:val="00CF541B"/>
    <w:rsid w:val="00CF6665"/>
    <w:rsid w:val="00CF7F57"/>
    <w:rsid w:val="00D01EB7"/>
    <w:rsid w:val="00D04F7D"/>
    <w:rsid w:val="00D06832"/>
    <w:rsid w:val="00D077EC"/>
    <w:rsid w:val="00D11AC9"/>
    <w:rsid w:val="00D1224D"/>
    <w:rsid w:val="00D1305A"/>
    <w:rsid w:val="00D13398"/>
    <w:rsid w:val="00D160A0"/>
    <w:rsid w:val="00D16524"/>
    <w:rsid w:val="00D1698B"/>
    <w:rsid w:val="00D16C04"/>
    <w:rsid w:val="00D17DD7"/>
    <w:rsid w:val="00D20071"/>
    <w:rsid w:val="00D20A36"/>
    <w:rsid w:val="00D20CFD"/>
    <w:rsid w:val="00D21A46"/>
    <w:rsid w:val="00D22368"/>
    <w:rsid w:val="00D22A50"/>
    <w:rsid w:val="00D23218"/>
    <w:rsid w:val="00D233A9"/>
    <w:rsid w:val="00D23964"/>
    <w:rsid w:val="00D24428"/>
    <w:rsid w:val="00D261B6"/>
    <w:rsid w:val="00D26310"/>
    <w:rsid w:val="00D30A55"/>
    <w:rsid w:val="00D31931"/>
    <w:rsid w:val="00D33128"/>
    <w:rsid w:val="00D36D84"/>
    <w:rsid w:val="00D4256A"/>
    <w:rsid w:val="00D42EC3"/>
    <w:rsid w:val="00D43167"/>
    <w:rsid w:val="00D43FDE"/>
    <w:rsid w:val="00D44C63"/>
    <w:rsid w:val="00D465CF"/>
    <w:rsid w:val="00D46A30"/>
    <w:rsid w:val="00D52DFC"/>
    <w:rsid w:val="00D54B9B"/>
    <w:rsid w:val="00D55A5F"/>
    <w:rsid w:val="00D56B0D"/>
    <w:rsid w:val="00D615CE"/>
    <w:rsid w:val="00D61D03"/>
    <w:rsid w:val="00D61D90"/>
    <w:rsid w:val="00D64A2A"/>
    <w:rsid w:val="00D66730"/>
    <w:rsid w:val="00D7050B"/>
    <w:rsid w:val="00D71A47"/>
    <w:rsid w:val="00D71C4F"/>
    <w:rsid w:val="00D74837"/>
    <w:rsid w:val="00D75BC7"/>
    <w:rsid w:val="00D7635A"/>
    <w:rsid w:val="00D77858"/>
    <w:rsid w:val="00D80262"/>
    <w:rsid w:val="00D8346F"/>
    <w:rsid w:val="00D83A5A"/>
    <w:rsid w:val="00D83EFA"/>
    <w:rsid w:val="00D848D0"/>
    <w:rsid w:val="00D849F9"/>
    <w:rsid w:val="00D84B0A"/>
    <w:rsid w:val="00D85EF0"/>
    <w:rsid w:val="00D86E8A"/>
    <w:rsid w:val="00D90D2A"/>
    <w:rsid w:val="00D91EB8"/>
    <w:rsid w:val="00D9266D"/>
    <w:rsid w:val="00D9399E"/>
    <w:rsid w:val="00D951DE"/>
    <w:rsid w:val="00D957FE"/>
    <w:rsid w:val="00D95B62"/>
    <w:rsid w:val="00D9644D"/>
    <w:rsid w:val="00D976C3"/>
    <w:rsid w:val="00DA10E9"/>
    <w:rsid w:val="00DA1431"/>
    <w:rsid w:val="00DA17BF"/>
    <w:rsid w:val="00DA1C08"/>
    <w:rsid w:val="00DA5D69"/>
    <w:rsid w:val="00DA66DD"/>
    <w:rsid w:val="00DA6725"/>
    <w:rsid w:val="00DA7390"/>
    <w:rsid w:val="00DA7A98"/>
    <w:rsid w:val="00DB12E2"/>
    <w:rsid w:val="00DB2501"/>
    <w:rsid w:val="00DB4752"/>
    <w:rsid w:val="00DB5F0B"/>
    <w:rsid w:val="00DB6EFE"/>
    <w:rsid w:val="00DC13BB"/>
    <w:rsid w:val="00DC1AD5"/>
    <w:rsid w:val="00DC1B3D"/>
    <w:rsid w:val="00DC2603"/>
    <w:rsid w:val="00DC2738"/>
    <w:rsid w:val="00DC3323"/>
    <w:rsid w:val="00DC3498"/>
    <w:rsid w:val="00DC3CD6"/>
    <w:rsid w:val="00DC3D48"/>
    <w:rsid w:val="00DC5037"/>
    <w:rsid w:val="00DC668A"/>
    <w:rsid w:val="00DD245E"/>
    <w:rsid w:val="00DD3045"/>
    <w:rsid w:val="00DD5CD0"/>
    <w:rsid w:val="00DD67AC"/>
    <w:rsid w:val="00DD7ECC"/>
    <w:rsid w:val="00DE1E33"/>
    <w:rsid w:val="00DE4AD6"/>
    <w:rsid w:val="00DE6A95"/>
    <w:rsid w:val="00DE7BA1"/>
    <w:rsid w:val="00DF0CE0"/>
    <w:rsid w:val="00DF0D8F"/>
    <w:rsid w:val="00DF125A"/>
    <w:rsid w:val="00DF1F81"/>
    <w:rsid w:val="00DF261E"/>
    <w:rsid w:val="00DF290D"/>
    <w:rsid w:val="00DF2DDE"/>
    <w:rsid w:val="00DF2FC8"/>
    <w:rsid w:val="00DF6A8D"/>
    <w:rsid w:val="00E032D6"/>
    <w:rsid w:val="00E033E5"/>
    <w:rsid w:val="00E04F3D"/>
    <w:rsid w:val="00E066E0"/>
    <w:rsid w:val="00E06B7F"/>
    <w:rsid w:val="00E07DE8"/>
    <w:rsid w:val="00E11539"/>
    <w:rsid w:val="00E12F10"/>
    <w:rsid w:val="00E13D20"/>
    <w:rsid w:val="00E15385"/>
    <w:rsid w:val="00E16E3F"/>
    <w:rsid w:val="00E205F9"/>
    <w:rsid w:val="00E20B32"/>
    <w:rsid w:val="00E20DF4"/>
    <w:rsid w:val="00E217E6"/>
    <w:rsid w:val="00E21803"/>
    <w:rsid w:val="00E21B4E"/>
    <w:rsid w:val="00E21BB1"/>
    <w:rsid w:val="00E226A1"/>
    <w:rsid w:val="00E22E9E"/>
    <w:rsid w:val="00E22F4C"/>
    <w:rsid w:val="00E23E09"/>
    <w:rsid w:val="00E25318"/>
    <w:rsid w:val="00E2558E"/>
    <w:rsid w:val="00E2612F"/>
    <w:rsid w:val="00E27CC0"/>
    <w:rsid w:val="00E33BD3"/>
    <w:rsid w:val="00E34A9C"/>
    <w:rsid w:val="00E355D5"/>
    <w:rsid w:val="00E3674D"/>
    <w:rsid w:val="00E369DE"/>
    <w:rsid w:val="00E36A43"/>
    <w:rsid w:val="00E41DA2"/>
    <w:rsid w:val="00E4311E"/>
    <w:rsid w:val="00E43C8F"/>
    <w:rsid w:val="00E43D36"/>
    <w:rsid w:val="00E44218"/>
    <w:rsid w:val="00E46B19"/>
    <w:rsid w:val="00E46CC5"/>
    <w:rsid w:val="00E5061A"/>
    <w:rsid w:val="00E513FF"/>
    <w:rsid w:val="00E52EBF"/>
    <w:rsid w:val="00E54FFF"/>
    <w:rsid w:val="00E55A3C"/>
    <w:rsid w:val="00E55A3D"/>
    <w:rsid w:val="00E60432"/>
    <w:rsid w:val="00E62AEE"/>
    <w:rsid w:val="00E639B6"/>
    <w:rsid w:val="00E641A3"/>
    <w:rsid w:val="00E72527"/>
    <w:rsid w:val="00E76DF1"/>
    <w:rsid w:val="00E803CD"/>
    <w:rsid w:val="00E816D3"/>
    <w:rsid w:val="00E81ECA"/>
    <w:rsid w:val="00E8254F"/>
    <w:rsid w:val="00E86815"/>
    <w:rsid w:val="00E9199D"/>
    <w:rsid w:val="00E92400"/>
    <w:rsid w:val="00E93AB0"/>
    <w:rsid w:val="00E95F4B"/>
    <w:rsid w:val="00E9734B"/>
    <w:rsid w:val="00E975C6"/>
    <w:rsid w:val="00EA20F8"/>
    <w:rsid w:val="00EA3541"/>
    <w:rsid w:val="00EA3EEB"/>
    <w:rsid w:val="00EA44BD"/>
    <w:rsid w:val="00EA7934"/>
    <w:rsid w:val="00EA7D16"/>
    <w:rsid w:val="00EB1414"/>
    <w:rsid w:val="00EB1D4C"/>
    <w:rsid w:val="00EB2028"/>
    <w:rsid w:val="00EB6DA3"/>
    <w:rsid w:val="00EC1C4F"/>
    <w:rsid w:val="00EC21DC"/>
    <w:rsid w:val="00EC3CC6"/>
    <w:rsid w:val="00EC5266"/>
    <w:rsid w:val="00EC5CBF"/>
    <w:rsid w:val="00EC6297"/>
    <w:rsid w:val="00EC691D"/>
    <w:rsid w:val="00ED2846"/>
    <w:rsid w:val="00ED3BED"/>
    <w:rsid w:val="00ED4484"/>
    <w:rsid w:val="00ED49BA"/>
    <w:rsid w:val="00ED669E"/>
    <w:rsid w:val="00ED66A8"/>
    <w:rsid w:val="00EE096B"/>
    <w:rsid w:val="00EE0DDA"/>
    <w:rsid w:val="00EE1BBD"/>
    <w:rsid w:val="00EE208B"/>
    <w:rsid w:val="00EE24B7"/>
    <w:rsid w:val="00EE3F44"/>
    <w:rsid w:val="00EE7AC5"/>
    <w:rsid w:val="00EF01AE"/>
    <w:rsid w:val="00EF4134"/>
    <w:rsid w:val="00EF4592"/>
    <w:rsid w:val="00F0058D"/>
    <w:rsid w:val="00F0105C"/>
    <w:rsid w:val="00F01C47"/>
    <w:rsid w:val="00F03A67"/>
    <w:rsid w:val="00F03B45"/>
    <w:rsid w:val="00F04BFB"/>
    <w:rsid w:val="00F05426"/>
    <w:rsid w:val="00F075D9"/>
    <w:rsid w:val="00F100F1"/>
    <w:rsid w:val="00F11A9A"/>
    <w:rsid w:val="00F11AD0"/>
    <w:rsid w:val="00F15363"/>
    <w:rsid w:val="00F1573A"/>
    <w:rsid w:val="00F15ABF"/>
    <w:rsid w:val="00F174B2"/>
    <w:rsid w:val="00F21DCD"/>
    <w:rsid w:val="00F24793"/>
    <w:rsid w:val="00F24B48"/>
    <w:rsid w:val="00F25200"/>
    <w:rsid w:val="00F25405"/>
    <w:rsid w:val="00F30462"/>
    <w:rsid w:val="00F3249E"/>
    <w:rsid w:val="00F32C84"/>
    <w:rsid w:val="00F33EA0"/>
    <w:rsid w:val="00F34C0B"/>
    <w:rsid w:val="00F3531D"/>
    <w:rsid w:val="00F35505"/>
    <w:rsid w:val="00F3575B"/>
    <w:rsid w:val="00F358FB"/>
    <w:rsid w:val="00F36DCF"/>
    <w:rsid w:val="00F4302F"/>
    <w:rsid w:val="00F43E6C"/>
    <w:rsid w:val="00F4582C"/>
    <w:rsid w:val="00F4630F"/>
    <w:rsid w:val="00F479A9"/>
    <w:rsid w:val="00F47DA7"/>
    <w:rsid w:val="00F5137C"/>
    <w:rsid w:val="00F5181A"/>
    <w:rsid w:val="00F52044"/>
    <w:rsid w:val="00F53C76"/>
    <w:rsid w:val="00F5571F"/>
    <w:rsid w:val="00F5572F"/>
    <w:rsid w:val="00F63B5C"/>
    <w:rsid w:val="00F6436B"/>
    <w:rsid w:val="00F64C37"/>
    <w:rsid w:val="00F64F63"/>
    <w:rsid w:val="00F659E7"/>
    <w:rsid w:val="00F65B0F"/>
    <w:rsid w:val="00F66910"/>
    <w:rsid w:val="00F66CDB"/>
    <w:rsid w:val="00F67086"/>
    <w:rsid w:val="00F70DB8"/>
    <w:rsid w:val="00F71F1D"/>
    <w:rsid w:val="00F73F4C"/>
    <w:rsid w:val="00F75398"/>
    <w:rsid w:val="00F75F79"/>
    <w:rsid w:val="00F80D44"/>
    <w:rsid w:val="00F816CD"/>
    <w:rsid w:val="00F82170"/>
    <w:rsid w:val="00F83DC0"/>
    <w:rsid w:val="00F8455F"/>
    <w:rsid w:val="00F850D9"/>
    <w:rsid w:val="00F86B29"/>
    <w:rsid w:val="00F877BA"/>
    <w:rsid w:val="00F952A2"/>
    <w:rsid w:val="00F96D57"/>
    <w:rsid w:val="00F97411"/>
    <w:rsid w:val="00F97E1A"/>
    <w:rsid w:val="00FA0388"/>
    <w:rsid w:val="00FA07AB"/>
    <w:rsid w:val="00FA2B48"/>
    <w:rsid w:val="00FA4205"/>
    <w:rsid w:val="00FA4B14"/>
    <w:rsid w:val="00FA5423"/>
    <w:rsid w:val="00FA5D85"/>
    <w:rsid w:val="00FA65C5"/>
    <w:rsid w:val="00FA6F58"/>
    <w:rsid w:val="00FA7218"/>
    <w:rsid w:val="00FA7D06"/>
    <w:rsid w:val="00FB3031"/>
    <w:rsid w:val="00FB47AC"/>
    <w:rsid w:val="00FB4A07"/>
    <w:rsid w:val="00FB75D5"/>
    <w:rsid w:val="00FB7656"/>
    <w:rsid w:val="00FC0771"/>
    <w:rsid w:val="00FC268F"/>
    <w:rsid w:val="00FC358A"/>
    <w:rsid w:val="00FC3E96"/>
    <w:rsid w:val="00FC4C56"/>
    <w:rsid w:val="00FC55A6"/>
    <w:rsid w:val="00FD1310"/>
    <w:rsid w:val="00FD1F1F"/>
    <w:rsid w:val="00FD1FB2"/>
    <w:rsid w:val="00FD367F"/>
    <w:rsid w:val="00FD3C45"/>
    <w:rsid w:val="00FD42AF"/>
    <w:rsid w:val="00FD68F1"/>
    <w:rsid w:val="00FE0CC4"/>
    <w:rsid w:val="00FE2BA3"/>
    <w:rsid w:val="00FE6DAE"/>
    <w:rsid w:val="00FF1C13"/>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8FF3BA"/>
  <w15:docId w15:val="{96ECD6CF-5D43-4C17-A8D2-CC9573EF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5B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 w:type="paragraph" w:styleId="BodyText">
    <w:name w:val="Body Text"/>
    <w:basedOn w:val="Normal"/>
    <w:link w:val="BodyTextChar"/>
    <w:rsid w:val="00363371"/>
    <w:pPr>
      <w:spacing w:line="240" w:lineRule="auto"/>
    </w:pPr>
    <w:rPr>
      <w:rFonts w:ascii="Bookman" w:eastAsia="Times New Roman" w:hAnsi="Bookman" w:cs="Times New Roman"/>
      <w:b/>
      <w:caps/>
      <w:szCs w:val="20"/>
    </w:rPr>
  </w:style>
  <w:style w:type="character" w:customStyle="1" w:styleId="BodyTextChar">
    <w:name w:val="Body Text Char"/>
    <w:basedOn w:val="DefaultParagraphFont"/>
    <w:link w:val="BodyText"/>
    <w:rsid w:val="00363371"/>
    <w:rPr>
      <w:rFonts w:ascii="Bookman" w:eastAsia="Times New Roman" w:hAnsi="Bookman" w:cs="Times New Roman"/>
      <w:b/>
      <w:caps/>
      <w:szCs w:val="20"/>
    </w:rPr>
  </w:style>
  <w:style w:type="character" w:customStyle="1" w:styleId="Heading1Char">
    <w:name w:val="Heading 1 Char"/>
    <w:basedOn w:val="DefaultParagraphFont"/>
    <w:link w:val="Heading1"/>
    <w:uiPriority w:val="9"/>
    <w:rsid w:val="00645B4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9229DD"/>
    <w:pPr>
      <w:spacing w:before="100" w:beforeAutospacing="1" w:after="100" w:afterAutospacing="1" w:line="240" w:lineRule="auto"/>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673803">
      <w:bodyDiv w:val="1"/>
      <w:marLeft w:val="0"/>
      <w:marRight w:val="0"/>
      <w:marTop w:val="0"/>
      <w:marBottom w:val="0"/>
      <w:divBdr>
        <w:top w:val="none" w:sz="0" w:space="0" w:color="auto"/>
        <w:left w:val="none" w:sz="0" w:space="0" w:color="auto"/>
        <w:bottom w:val="none" w:sz="0" w:space="0" w:color="auto"/>
        <w:right w:val="none" w:sz="0" w:space="0" w:color="auto"/>
      </w:divBdr>
      <w:divsChild>
        <w:div w:id="859197776">
          <w:marLeft w:val="0"/>
          <w:marRight w:val="0"/>
          <w:marTop w:val="0"/>
          <w:marBottom w:val="0"/>
          <w:divBdr>
            <w:top w:val="none" w:sz="0" w:space="0" w:color="auto"/>
            <w:left w:val="none" w:sz="0" w:space="0" w:color="auto"/>
            <w:bottom w:val="none" w:sz="0" w:space="0" w:color="auto"/>
            <w:right w:val="none" w:sz="0" w:space="0" w:color="auto"/>
          </w:divBdr>
        </w:div>
      </w:divsChild>
    </w:div>
    <w:div w:id="579944671">
      <w:bodyDiv w:val="1"/>
      <w:marLeft w:val="0"/>
      <w:marRight w:val="0"/>
      <w:marTop w:val="0"/>
      <w:marBottom w:val="0"/>
      <w:divBdr>
        <w:top w:val="none" w:sz="0" w:space="0" w:color="auto"/>
        <w:left w:val="none" w:sz="0" w:space="0" w:color="auto"/>
        <w:bottom w:val="none" w:sz="0" w:space="0" w:color="auto"/>
        <w:right w:val="none" w:sz="0" w:space="0" w:color="auto"/>
      </w:divBdr>
    </w:div>
    <w:div w:id="788816432">
      <w:bodyDiv w:val="1"/>
      <w:marLeft w:val="0"/>
      <w:marRight w:val="0"/>
      <w:marTop w:val="0"/>
      <w:marBottom w:val="0"/>
      <w:divBdr>
        <w:top w:val="none" w:sz="0" w:space="0" w:color="auto"/>
        <w:left w:val="none" w:sz="0" w:space="0" w:color="auto"/>
        <w:bottom w:val="none" w:sz="0" w:space="0" w:color="auto"/>
        <w:right w:val="none" w:sz="0" w:space="0" w:color="auto"/>
      </w:divBdr>
      <w:divsChild>
        <w:div w:id="1137841545">
          <w:marLeft w:val="0"/>
          <w:marRight w:val="0"/>
          <w:marTop w:val="0"/>
          <w:marBottom w:val="0"/>
          <w:divBdr>
            <w:top w:val="none" w:sz="0" w:space="0" w:color="auto"/>
            <w:left w:val="none" w:sz="0" w:space="0" w:color="auto"/>
            <w:bottom w:val="none" w:sz="0" w:space="0" w:color="auto"/>
            <w:right w:val="none" w:sz="0" w:space="0" w:color="auto"/>
          </w:divBdr>
        </w:div>
        <w:div w:id="700011850">
          <w:marLeft w:val="0"/>
          <w:marRight w:val="0"/>
          <w:marTop w:val="0"/>
          <w:marBottom w:val="0"/>
          <w:divBdr>
            <w:top w:val="none" w:sz="0" w:space="0" w:color="auto"/>
            <w:left w:val="none" w:sz="0" w:space="0" w:color="auto"/>
            <w:bottom w:val="none" w:sz="0" w:space="0" w:color="auto"/>
            <w:right w:val="none" w:sz="0" w:space="0" w:color="auto"/>
          </w:divBdr>
        </w:div>
        <w:div w:id="543759897">
          <w:marLeft w:val="0"/>
          <w:marRight w:val="0"/>
          <w:marTop w:val="0"/>
          <w:marBottom w:val="0"/>
          <w:divBdr>
            <w:top w:val="none" w:sz="0" w:space="0" w:color="auto"/>
            <w:left w:val="none" w:sz="0" w:space="0" w:color="auto"/>
            <w:bottom w:val="none" w:sz="0" w:space="0" w:color="auto"/>
            <w:right w:val="none" w:sz="0" w:space="0" w:color="auto"/>
          </w:divBdr>
        </w:div>
      </w:divsChild>
    </w:div>
    <w:div w:id="1068654692">
      <w:bodyDiv w:val="1"/>
      <w:marLeft w:val="0"/>
      <w:marRight w:val="0"/>
      <w:marTop w:val="0"/>
      <w:marBottom w:val="0"/>
      <w:divBdr>
        <w:top w:val="none" w:sz="0" w:space="0" w:color="auto"/>
        <w:left w:val="none" w:sz="0" w:space="0" w:color="auto"/>
        <w:bottom w:val="none" w:sz="0" w:space="0" w:color="auto"/>
        <w:right w:val="none" w:sz="0" w:space="0" w:color="auto"/>
      </w:divBdr>
    </w:div>
    <w:div w:id="121497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804F2-C9E9-45C1-A341-75FFFB8E4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2019-04-25T21:31:00Z</cp:lastPrinted>
  <dcterms:created xsi:type="dcterms:W3CDTF">2019-05-01T17:48:00Z</dcterms:created>
  <dcterms:modified xsi:type="dcterms:W3CDTF">2019-05-01T17:48:00Z</dcterms:modified>
</cp:coreProperties>
</file>