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1C20D24C" w:rsidR="00165D98" w:rsidRPr="005F03E4" w:rsidRDefault="005820B6" w:rsidP="00165D98">
      <w:pPr>
        <w:rPr>
          <w:rFonts w:ascii="Bookman Old Style" w:hAnsi="Bookman Old Style" w:cs="Times New Roman"/>
          <w:szCs w:val="24"/>
        </w:rPr>
      </w:pPr>
      <w:r>
        <w:rPr>
          <w:rFonts w:ascii="Bookman Old Style" w:hAnsi="Bookman Old Style" w:cs="Times New Roman"/>
          <w:szCs w:val="24"/>
        </w:rPr>
        <w:t>March 25, 2019</w:t>
      </w:r>
    </w:p>
    <w:p w14:paraId="2B6BC59C" w14:textId="77777777" w:rsidR="00D46A30" w:rsidRPr="00204EB2" w:rsidRDefault="00D46A30" w:rsidP="00165D98">
      <w:pPr>
        <w:rPr>
          <w:rFonts w:ascii="Bookman Old Style" w:hAnsi="Bookman Old Style" w:cs="Times New Roman"/>
          <w:color w:val="FF0000"/>
          <w:szCs w:val="24"/>
        </w:rPr>
      </w:pPr>
    </w:p>
    <w:p w14:paraId="6088CA3C" w14:textId="589902B3" w:rsidR="00CF302F" w:rsidRPr="008A299E" w:rsidRDefault="00407CDA" w:rsidP="00CF302F">
      <w:pPr>
        <w:ind w:left="2880" w:hanging="2880"/>
        <w:rPr>
          <w:rFonts w:ascii="Bookman Old Style" w:hAnsi="Bookman Old Style" w:cs="Times New Roman"/>
          <w:szCs w:val="24"/>
        </w:rPr>
      </w:pPr>
      <w:r w:rsidRPr="008A299E">
        <w:rPr>
          <w:rFonts w:ascii="Bookman Old Style" w:hAnsi="Bookman Old Style" w:cs="Times New Roman"/>
          <w:szCs w:val="24"/>
        </w:rPr>
        <w:t>Members excused:</w:t>
      </w:r>
      <w:r w:rsidR="00FD1149" w:rsidRPr="008A299E">
        <w:rPr>
          <w:rFonts w:ascii="Bookman Old Style" w:hAnsi="Bookman Old Style" w:cs="Times New Roman"/>
          <w:szCs w:val="24"/>
        </w:rPr>
        <w:t xml:space="preserve"> </w:t>
      </w:r>
      <w:r w:rsidR="00632A87" w:rsidRPr="008A299E">
        <w:rPr>
          <w:rFonts w:ascii="Bookman Old Style" w:hAnsi="Bookman Old Style" w:cs="Times New Roman"/>
          <w:szCs w:val="24"/>
        </w:rPr>
        <w:tab/>
      </w:r>
      <w:r w:rsidR="008A299E" w:rsidRPr="008A299E">
        <w:rPr>
          <w:rFonts w:ascii="Bookman Old Style" w:hAnsi="Bookman Old Style" w:cs="Times New Roman"/>
          <w:szCs w:val="24"/>
        </w:rPr>
        <w:t>F. Bohlin, A. Culbertson, S. Pooya, B. Singh, J. Smith-Warshaw, A.M. Tawfik</w:t>
      </w:r>
    </w:p>
    <w:p w14:paraId="7AC35475" w14:textId="77777777" w:rsidR="001B626A" w:rsidRPr="008A299E" w:rsidRDefault="001B626A" w:rsidP="001B626A">
      <w:pPr>
        <w:ind w:left="2880" w:hanging="2880"/>
        <w:rPr>
          <w:rFonts w:ascii="Bookman Old Style" w:hAnsi="Bookman Old Style" w:cs="Times New Roman"/>
          <w:szCs w:val="24"/>
        </w:rPr>
      </w:pPr>
    </w:p>
    <w:p w14:paraId="328C0597" w14:textId="572C0743" w:rsidR="00C3713D" w:rsidRPr="008A299E" w:rsidRDefault="00407CDA" w:rsidP="00C3713D">
      <w:pPr>
        <w:ind w:left="2880" w:hanging="2880"/>
        <w:rPr>
          <w:rFonts w:ascii="Bookman Old Style" w:hAnsi="Bookman Old Style"/>
        </w:rPr>
      </w:pPr>
      <w:r w:rsidRPr="008A299E">
        <w:rPr>
          <w:rFonts w:ascii="Bookman Old Style" w:hAnsi="Bookman Old Style" w:cs="Times New Roman"/>
          <w:szCs w:val="24"/>
        </w:rPr>
        <w:t>Members absent:</w:t>
      </w:r>
      <w:r w:rsidRPr="008A299E">
        <w:rPr>
          <w:rFonts w:ascii="Bookman Old Style" w:hAnsi="Bookman Old Style" w:cs="Times New Roman"/>
          <w:szCs w:val="24"/>
        </w:rPr>
        <w:tab/>
      </w:r>
      <w:r w:rsidR="008A299E" w:rsidRPr="008A299E">
        <w:rPr>
          <w:rFonts w:ascii="Bookman Old Style" w:hAnsi="Bookman Old Style" w:cs="Times New Roman"/>
          <w:szCs w:val="24"/>
        </w:rPr>
        <w:t>P. Adams, T. Botts, C. Copher, M. Ellis, M.</w:t>
      </w:r>
      <w:r w:rsidR="008A299E" w:rsidRPr="008A299E">
        <w:rPr>
          <w:rFonts w:ascii="Bookman Old Style" w:hAnsi="Bookman Old Style" w:cs="Times New Roman"/>
          <w:b/>
          <w:szCs w:val="24"/>
        </w:rPr>
        <w:t xml:space="preserve"> </w:t>
      </w:r>
      <w:r w:rsidR="008A299E" w:rsidRPr="008A299E">
        <w:rPr>
          <w:rFonts w:ascii="Bookman Old Style" w:hAnsi="Bookman Old Style" w:cs="Times New Roman"/>
          <w:szCs w:val="24"/>
        </w:rPr>
        <w:t>Gilewicz, M. Golden</w:t>
      </w:r>
      <w:r w:rsidR="008A299E">
        <w:rPr>
          <w:rFonts w:ascii="Bookman Old Style" w:hAnsi="Bookman Old Style" w:cs="Times New Roman"/>
          <w:szCs w:val="24"/>
        </w:rPr>
        <w:t>, D. Wack</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69FEAA12"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6851AB">
        <w:rPr>
          <w:rFonts w:ascii="Bookman Old Style" w:hAnsi="Bookman Old Style" w:cs="Times New Roman"/>
          <w:szCs w:val="24"/>
        </w:rPr>
        <w:t>4</w:t>
      </w:r>
      <w:r w:rsidR="00E82A7A">
        <w:rPr>
          <w:rFonts w:ascii="Bookman Old Style" w:hAnsi="Bookman Old Style" w:cs="Times New Roman"/>
          <w:szCs w:val="24"/>
        </w:rPr>
        <w:t xml:space="preserve"> </w:t>
      </w:r>
      <w:r w:rsidR="00E34A9C">
        <w:rPr>
          <w:rFonts w:ascii="Bookman Old Style" w:hAnsi="Bookman Old Style" w:cs="Times New Roman"/>
          <w:szCs w:val="24"/>
        </w:rPr>
        <w:t>p</w:t>
      </w:r>
      <w:r w:rsidR="00E82A7A">
        <w:rPr>
          <w:rFonts w:ascii="Bookman Old Style" w:hAnsi="Bookman Old Style" w:cs="Times New Roman"/>
          <w:szCs w:val="24"/>
        </w:rPr>
        <w:t>.</w:t>
      </w:r>
      <w:r w:rsidR="00E34A9C">
        <w:rPr>
          <w:rFonts w:ascii="Bookman Old Style" w:hAnsi="Bookman Old Style" w:cs="Times New Roman"/>
          <w:szCs w:val="24"/>
        </w:rPr>
        <w:t>m</w:t>
      </w:r>
      <w:r w:rsidR="00E82A7A">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36844E15"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March </w:t>
      </w:r>
      <w:r w:rsidR="005820B6">
        <w:rPr>
          <w:rFonts w:ascii="Bookman Old Style" w:hAnsi="Bookman Old Style" w:cs="Times New Roman"/>
          <w:szCs w:val="24"/>
        </w:rPr>
        <w:t>18, 2019</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7DB7DEDE"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5820B6">
        <w:rPr>
          <w:rFonts w:ascii="Bookman Old Style" w:hAnsi="Bookman Old Style" w:cs="Times New Roman"/>
          <w:szCs w:val="24"/>
        </w:rPr>
        <w:t>March 18, 2019</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671BD82C" w14:textId="548279B7" w:rsidR="003D01AE" w:rsidRDefault="00363338"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BC21BD">
        <w:rPr>
          <w:rFonts w:ascii="Bookman Old Style" w:hAnsi="Bookman Old Style" w:cs="Times New Roman"/>
          <w:szCs w:val="24"/>
        </w:rPr>
        <w:t xml:space="preserve">Provost </w:t>
      </w:r>
      <w:r>
        <w:rPr>
          <w:rFonts w:ascii="Bookman Old Style" w:hAnsi="Bookman Old Style" w:cs="Times New Roman"/>
          <w:szCs w:val="24"/>
        </w:rPr>
        <w:t>Harper</w:t>
      </w:r>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535092D6" w14:textId="5FDB978E" w:rsidR="003D01AE" w:rsidRDefault="00FF2C13"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Cady (History) asked the Provost what the campus policy about students recording professors without their permission is. The Provost answered that he is not aware of a campus policy, but </w:t>
      </w:r>
      <w:r w:rsidR="00C20E24">
        <w:rPr>
          <w:rFonts w:ascii="Bookman Old Style" w:hAnsi="Bookman Old Style" w:cs="Times New Roman"/>
          <w:szCs w:val="24"/>
        </w:rPr>
        <w:t xml:space="preserve">he believed </w:t>
      </w:r>
      <w:r>
        <w:rPr>
          <w:rFonts w:ascii="Bookman Old Style" w:hAnsi="Bookman Old Style" w:cs="Times New Roman"/>
          <w:szCs w:val="24"/>
        </w:rPr>
        <w:t xml:space="preserve">that recording an individual </w:t>
      </w:r>
      <w:r w:rsidR="0071373A">
        <w:rPr>
          <w:rFonts w:ascii="Bookman Old Style" w:hAnsi="Bookman Old Style" w:cs="Times New Roman"/>
          <w:szCs w:val="24"/>
        </w:rPr>
        <w:t>without their permission</w:t>
      </w:r>
      <w:r>
        <w:rPr>
          <w:rFonts w:ascii="Bookman Old Style" w:hAnsi="Bookman Old Style" w:cs="Times New Roman"/>
          <w:szCs w:val="24"/>
        </w:rPr>
        <w:t xml:space="preserve"> is illegal under state law. </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51DF2E2" w14:textId="78746950"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3338">
        <w:rPr>
          <w:rFonts w:ascii="Bookman Old Style" w:hAnsi="Bookman Old Style" w:cs="Times New Roman"/>
          <w:szCs w:val="24"/>
        </w:rPr>
        <w:t>Holyoke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3B28847A" w14:textId="56F644DF" w:rsidR="001E1A3D" w:rsidRDefault="005301D8" w:rsidP="001E1A3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announced that the next meeting on April 8 will </w:t>
      </w:r>
      <w:r w:rsidR="00D70CEB">
        <w:rPr>
          <w:rFonts w:ascii="Bookman Old Style" w:hAnsi="Bookman Old Style" w:cs="Times New Roman"/>
          <w:szCs w:val="24"/>
        </w:rPr>
        <w:t xml:space="preserve">include the President’s budget briefing. </w:t>
      </w:r>
      <w:r w:rsidR="00D70CEB">
        <w:rPr>
          <w:rFonts w:ascii="Bookman Old Style" w:hAnsi="Bookman Old Style" w:cs="Times New Roman"/>
          <w:szCs w:val="24"/>
        </w:rPr>
        <w:br/>
      </w:r>
      <w:r w:rsidR="00D70CEB">
        <w:rPr>
          <w:rFonts w:ascii="Bookman Old Style" w:hAnsi="Bookman Old Style" w:cs="Times New Roman"/>
          <w:szCs w:val="24"/>
        </w:rPr>
        <w:lastRenderedPageBreak/>
        <w:br/>
        <w:t xml:space="preserve">In addition, Chair Holyoke stated that he had no new information to report regarding </w:t>
      </w:r>
      <w:r w:rsidR="00DB1CA5">
        <w:rPr>
          <w:rFonts w:ascii="Bookman Old Style" w:hAnsi="Bookman Old Style" w:cs="Times New Roman"/>
          <w:szCs w:val="24"/>
        </w:rPr>
        <w:t xml:space="preserve">the future direction of student evaluations. </w:t>
      </w:r>
    </w:p>
    <w:p w14:paraId="56B32849" w14:textId="77777777" w:rsidR="00315F44" w:rsidRDefault="00315F44" w:rsidP="00315F44">
      <w:pPr>
        <w:pStyle w:val="ListParagraph"/>
        <w:spacing w:after="160" w:line="259" w:lineRule="auto"/>
        <w:ind w:left="540"/>
        <w:rPr>
          <w:rFonts w:ascii="Bookman Old Style" w:hAnsi="Bookman Old Style" w:cs="Times New Roman"/>
          <w:szCs w:val="24"/>
        </w:rPr>
      </w:pPr>
    </w:p>
    <w:p w14:paraId="12E86BEF" w14:textId="77777777" w:rsidR="005820B6" w:rsidRPr="005820B6" w:rsidRDefault="005820B6" w:rsidP="005820B6">
      <w:pPr>
        <w:pStyle w:val="ListParagraph"/>
        <w:numPr>
          <w:ilvl w:val="0"/>
          <w:numId w:val="7"/>
        </w:numPr>
        <w:spacing w:after="160" w:line="259" w:lineRule="auto"/>
        <w:ind w:left="540" w:hanging="540"/>
        <w:rPr>
          <w:rFonts w:ascii="Bookman Old Style" w:hAnsi="Bookman Old Style" w:cs="Times New Roman"/>
          <w:szCs w:val="24"/>
        </w:rPr>
      </w:pPr>
      <w:r w:rsidRPr="005820B6">
        <w:rPr>
          <w:rFonts w:ascii="Bookman Old Style" w:hAnsi="Bookman Old Style" w:cs="Times New Roman"/>
          <w:szCs w:val="24"/>
        </w:rPr>
        <w:t>Consent Calendar:</w:t>
      </w:r>
    </w:p>
    <w:p w14:paraId="798158BB" w14:textId="2668F8D0" w:rsidR="005820B6" w:rsidRPr="005820B6" w:rsidRDefault="005820B6" w:rsidP="005820B6">
      <w:pPr>
        <w:pStyle w:val="ListParagraph"/>
        <w:numPr>
          <w:ilvl w:val="1"/>
          <w:numId w:val="7"/>
        </w:numPr>
        <w:spacing w:after="160" w:line="259" w:lineRule="auto"/>
        <w:rPr>
          <w:rFonts w:ascii="Bookman Old Style" w:hAnsi="Bookman Old Style" w:cs="Times New Roman"/>
          <w:szCs w:val="24"/>
        </w:rPr>
      </w:pPr>
      <w:r w:rsidRPr="005820B6">
        <w:rPr>
          <w:rFonts w:ascii="Bookman Old Style" w:hAnsi="Bookman Old Style" w:cs="Times New Roman"/>
          <w:szCs w:val="24"/>
        </w:rPr>
        <w:t xml:space="preserve">B.A. in Integrated Design Degree Program Elevation.  Undergraduate Curriculum Subcommittee. </w:t>
      </w:r>
      <w:r w:rsidR="00DB1CA5">
        <w:rPr>
          <w:rFonts w:ascii="Bookman Old Style" w:hAnsi="Bookman Old Style" w:cs="Times New Roman"/>
          <w:szCs w:val="24"/>
        </w:rPr>
        <w:br/>
      </w:r>
      <w:r w:rsidR="00DB1CA5">
        <w:rPr>
          <w:rFonts w:ascii="Bookman Old Style" w:hAnsi="Bookman Old Style" w:cs="Times New Roman"/>
          <w:szCs w:val="24"/>
        </w:rPr>
        <w:br/>
      </w:r>
      <w:r w:rsidR="00103D54">
        <w:rPr>
          <w:rFonts w:ascii="Bookman Old Style" w:hAnsi="Bookman Old Style" w:cs="Times New Roman"/>
          <w:szCs w:val="24"/>
        </w:rPr>
        <w:t xml:space="preserve">No objections were raised to the item and it was deemed approved. </w:t>
      </w:r>
      <w:r>
        <w:rPr>
          <w:rFonts w:ascii="Bookman Old Style" w:hAnsi="Bookman Old Style" w:cs="Times New Roman"/>
          <w:szCs w:val="24"/>
        </w:rPr>
        <w:br/>
      </w:r>
    </w:p>
    <w:p w14:paraId="723604E0" w14:textId="6092AC50" w:rsidR="005820B6" w:rsidRPr="005820B6" w:rsidRDefault="005820B6" w:rsidP="005820B6">
      <w:pPr>
        <w:pStyle w:val="ListParagraph"/>
        <w:numPr>
          <w:ilvl w:val="0"/>
          <w:numId w:val="7"/>
        </w:numPr>
        <w:spacing w:after="160" w:line="259" w:lineRule="auto"/>
        <w:ind w:left="540" w:hanging="540"/>
        <w:rPr>
          <w:rFonts w:ascii="Bookman Old Style" w:hAnsi="Bookman Old Style" w:cs="Times New Roman"/>
          <w:szCs w:val="24"/>
        </w:rPr>
      </w:pPr>
      <w:r w:rsidRPr="005820B6">
        <w:rPr>
          <w:rFonts w:ascii="Bookman Old Style" w:hAnsi="Bookman Old Style" w:cs="Times New Roman"/>
          <w:szCs w:val="24"/>
        </w:rPr>
        <w:t>New Business.</w:t>
      </w:r>
      <w:r w:rsidR="00103D54">
        <w:rPr>
          <w:rFonts w:ascii="Bookman Old Style" w:hAnsi="Bookman Old Style" w:cs="Times New Roman"/>
          <w:szCs w:val="24"/>
        </w:rPr>
        <w:br/>
      </w:r>
      <w:r w:rsidR="00103D54">
        <w:rPr>
          <w:rFonts w:ascii="Bookman Old Style" w:hAnsi="Bookman Old Style" w:cs="Times New Roman"/>
          <w:szCs w:val="24"/>
        </w:rPr>
        <w:br/>
        <w:t xml:space="preserve">Senator Jenkins (Statewide) moved to take from the table the resolution on faculty free speech from April 2018. </w:t>
      </w:r>
      <w:r w:rsidR="00490204">
        <w:rPr>
          <w:rFonts w:ascii="Bookman Old Style" w:hAnsi="Bookman Old Style" w:cs="Times New Roman"/>
          <w:szCs w:val="24"/>
        </w:rPr>
        <w:t xml:space="preserve">The motion was seconded. </w:t>
      </w:r>
      <w:r w:rsidR="00490204">
        <w:rPr>
          <w:rFonts w:ascii="Bookman Old Style" w:hAnsi="Bookman Old Style" w:cs="Times New Roman"/>
          <w:szCs w:val="24"/>
        </w:rPr>
        <w:br/>
      </w:r>
      <w:r w:rsidR="00490204">
        <w:rPr>
          <w:rFonts w:ascii="Bookman Old Style" w:hAnsi="Bookman Old Style" w:cs="Times New Roman"/>
          <w:szCs w:val="24"/>
        </w:rPr>
        <w:br/>
      </w:r>
      <w:r w:rsidR="00CD77AE">
        <w:rPr>
          <w:rFonts w:ascii="Bookman Old Style" w:hAnsi="Bookman Old Style" w:cs="Times New Roman"/>
          <w:szCs w:val="24"/>
        </w:rPr>
        <w:t xml:space="preserve">The motion was called to a vote. There were 19 </w:t>
      </w:r>
      <w:r w:rsidR="007702BD">
        <w:rPr>
          <w:rFonts w:ascii="Bookman Old Style" w:hAnsi="Bookman Old Style" w:cs="Times New Roman"/>
          <w:szCs w:val="24"/>
        </w:rPr>
        <w:t>ayes</w:t>
      </w:r>
      <w:r w:rsidR="00CD77AE">
        <w:rPr>
          <w:rFonts w:ascii="Bookman Old Style" w:hAnsi="Bookman Old Style" w:cs="Times New Roman"/>
          <w:szCs w:val="24"/>
        </w:rPr>
        <w:t>, 10 nays, and</w:t>
      </w:r>
      <w:r w:rsidR="00FE0DA7">
        <w:rPr>
          <w:rFonts w:ascii="Bookman Old Style" w:hAnsi="Bookman Old Style" w:cs="Times New Roman"/>
          <w:szCs w:val="24"/>
        </w:rPr>
        <w:t xml:space="preserve"> </w:t>
      </w:r>
      <w:r w:rsidR="00CD77AE">
        <w:rPr>
          <w:rFonts w:ascii="Bookman Old Style" w:hAnsi="Bookman Old Style" w:cs="Times New Roman"/>
          <w:szCs w:val="24"/>
        </w:rPr>
        <w:t xml:space="preserve">12 abstentions. The item was added to the agenda. </w:t>
      </w:r>
      <w:r>
        <w:rPr>
          <w:rFonts w:ascii="Bookman Old Style" w:hAnsi="Bookman Old Style" w:cs="Times New Roman"/>
          <w:szCs w:val="24"/>
        </w:rPr>
        <w:br/>
      </w:r>
    </w:p>
    <w:p w14:paraId="43EA700D" w14:textId="77777777" w:rsidR="00A804D3" w:rsidRDefault="005820B6" w:rsidP="005F5E6C">
      <w:pPr>
        <w:pStyle w:val="ListParagraph"/>
        <w:numPr>
          <w:ilvl w:val="0"/>
          <w:numId w:val="7"/>
        </w:numPr>
        <w:spacing w:after="160" w:line="259" w:lineRule="auto"/>
        <w:ind w:left="540" w:hanging="540"/>
        <w:rPr>
          <w:rFonts w:ascii="Bookman Old Style" w:hAnsi="Bookman Old Style" w:cs="Times New Roman"/>
          <w:szCs w:val="24"/>
        </w:rPr>
      </w:pPr>
      <w:r w:rsidRPr="005820B6">
        <w:rPr>
          <w:rFonts w:ascii="Bookman Old Style" w:hAnsi="Bookman Old Style" w:cs="Times New Roman"/>
          <w:szCs w:val="24"/>
        </w:rPr>
        <w:t>Resolution – Proposed Changes to CSU General Education.</w:t>
      </w:r>
      <w:r w:rsidR="007702BD">
        <w:rPr>
          <w:rFonts w:ascii="Bookman Old Style" w:hAnsi="Bookman Old Style" w:cs="Times New Roman"/>
          <w:szCs w:val="24"/>
        </w:rPr>
        <w:br/>
      </w:r>
      <w:r w:rsidR="007702BD">
        <w:rPr>
          <w:rFonts w:ascii="Bookman Old Style" w:hAnsi="Bookman Old Style" w:cs="Times New Roman"/>
          <w:szCs w:val="24"/>
        </w:rPr>
        <w:br/>
        <w:t>Senator Kensinger</w:t>
      </w:r>
      <w:r w:rsidR="00317DAE">
        <w:rPr>
          <w:rFonts w:ascii="Bookman Old Style" w:hAnsi="Bookman Old Style" w:cs="Times New Roman"/>
          <w:szCs w:val="24"/>
        </w:rPr>
        <w:t xml:space="preserve"> (Women’s Studies)</w:t>
      </w:r>
      <w:r w:rsidR="007702BD">
        <w:rPr>
          <w:rFonts w:ascii="Bookman Old Style" w:hAnsi="Bookman Old Style" w:cs="Times New Roman"/>
          <w:szCs w:val="24"/>
        </w:rPr>
        <w:t xml:space="preserve"> proposed adding a </w:t>
      </w:r>
      <w:r w:rsidR="00167E23">
        <w:rPr>
          <w:rFonts w:ascii="Bookman Old Style" w:hAnsi="Bookman Old Style" w:cs="Times New Roman"/>
          <w:szCs w:val="24"/>
        </w:rPr>
        <w:t xml:space="preserve">new WHEREAS </w:t>
      </w:r>
      <w:r w:rsidR="00652619">
        <w:rPr>
          <w:rFonts w:ascii="Bookman Old Style" w:hAnsi="Bookman Old Style" w:cs="Times New Roman"/>
          <w:szCs w:val="24"/>
        </w:rPr>
        <w:t>stating “</w:t>
      </w:r>
      <w:r w:rsidR="00652619" w:rsidRPr="00652619">
        <w:rPr>
          <w:rFonts w:ascii="Bookman Old Style" w:hAnsi="Bookman Old Style" w:cs="Times New Roman"/>
          <w:szCs w:val="24"/>
        </w:rPr>
        <w:t>WHEREAS many faculty are particularly concerned with the overall reduction of General Education upper division units</w:t>
      </w:r>
      <w:r w:rsidR="00652619">
        <w:rPr>
          <w:rFonts w:ascii="Bookman Old Style" w:hAnsi="Bookman Old Style" w:cs="Times New Roman"/>
          <w:szCs w:val="24"/>
        </w:rPr>
        <w:t>”. The amendment passed unanimously</w:t>
      </w:r>
      <w:r w:rsidR="00AC7461">
        <w:rPr>
          <w:rFonts w:ascii="Bookman Old Style" w:hAnsi="Bookman Old Style" w:cs="Times New Roman"/>
          <w:szCs w:val="24"/>
        </w:rPr>
        <w:t xml:space="preserve">. </w:t>
      </w:r>
      <w:r w:rsidR="00317DAE">
        <w:rPr>
          <w:rFonts w:ascii="Bookman Old Style" w:hAnsi="Bookman Old Style" w:cs="Times New Roman"/>
          <w:szCs w:val="24"/>
        </w:rPr>
        <w:br/>
      </w:r>
      <w:r w:rsidR="00317DAE">
        <w:rPr>
          <w:rFonts w:ascii="Bookman Old Style" w:hAnsi="Bookman Old Style" w:cs="Times New Roman"/>
          <w:szCs w:val="24"/>
        </w:rPr>
        <w:br/>
        <w:t xml:space="preserve">Senator Kensinger (Women’s Studies) </w:t>
      </w:r>
      <w:r w:rsidR="00235335">
        <w:rPr>
          <w:rFonts w:ascii="Bookman Old Style" w:hAnsi="Bookman Old Style" w:cs="Times New Roman"/>
          <w:szCs w:val="24"/>
        </w:rPr>
        <w:t>then proposed</w:t>
      </w:r>
      <w:r w:rsidR="00317DAE">
        <w:rPr>
          <w:rFonts w:ascii="Bookman Old Style" w:hAnsi="Bookman Old Style" w:cs="Times New Roman"/>
          <w:szCs w:val="24"/>
        </w:rPr>
        <w:t xml:space="preserve"> an additional amendment to WHEREAS 4 stating “</w:t>
      </w:r>
      <w:r w:rsidR="00317DAE" w:rsidRPr="00317DAE">
        <w:rPr>
          <w:rFonts w:ascii="Bookman Old Style" w:hAnsi="Bookman Old Style" w:cs="Times New Roman"/>
          <w:szCs w:val="24"/>
        </w:rPr>
        <w:t>while many are glad to see a minimal return to some commitment to Multicultural and International Studies in the form of a Diversity/Social Justice area in the proposal</w:t>
      </w:r>
      <w:r w:rsidR="00317DAE">
        <w:rPr>
          <w:rFonts w:ascii="Bookman Old Style" w:hAnsi="Bookman Old Style" w:cs="Times New Roman"/>
          <w:szCs w:val="24"/>
        </w:rPr>
        <w:t xml:space="preserve">…”. </w:t>
      </w:r>
      <w:r w:rsidR="0091162D">
        <w:rPr>
          <w:rFonts w:ascii="Bookman Old Style" w:hAnsi="Bookman Old Style" w:cs="Times New Roman"/>
          <w:szCs w:val="24"/>
        </w:rPr>
        <w:t xml:space="preserve">Senator Alexandrou (Industrial Technology) asked whether the new GE proposal would be brought to the Senate. Chair Holyoke stated that no formal proposal has been made, but the document in question is a task force report recommending changes to GE. </w:t>
      </w:r>
      <w:r w:rsidR="00313ADB">
        <w:rPr>
          <w:rFonts w:ascii="Bookman Old Style" w:hAnsi="Bookman Old Style" w:cs="Times New Roman"/>
          <w:szCs w:val="24"/>
        </w:rPr>
        <w:t xml:space="preserve">Upon further reflection, Senator Kensinger withdrew her amendment. </w:t>
      </w:r>
      <w:r w:rsidR="00313ADB">
        <w:rPr>
          <w:rFonts w:ascii="Bookman Old Style" w:hAnsi="Bookman Old Style" w:cs="Times New Roman"/>
          <w:szCs w:val="24"/>
        </w:rPr>
        <w:br/>
      </w:r>
      <w:r w:rsidR="00313ADB">
        <w:rPr>
          <w:rFonts w:ascii="Bookman Old Style" w:hAnsi="Bookman Old Style" w:cs="Times New Roman"/>
          <w:szCs w:val="24"/>
        </w:rPr>
        <w:br/>
        <w:t xml:space="preserve">Senator De Walt (Liberal Studies) shared a resolution passed by </w:t>
      </w:r>
      <w:r w:rsidR="00D049C5">
        <w:rPr>
          <w:rFonts w:ascii="Bookman Old Style" w:hAnsi="Bookman Old Style" w:cs="Times New Roman"/>
          <w:szCs w:val="24"/>
        </w:rPr>
        <w:t xml:space="preserve">the CSU Liberal Studies Collaborative objecting to </w:t>
      </w:r>
      <w:r w:rsidR="00495A72">
        <w:rPr>
          <w:rFonts w:ascii="Bookman Old Style" w:hAnsi="Bookman Old Style" w:cs="Times New Roman"/>
          <w:szCs w:val="24"/>
        </w:rPr>
        <w:t xml:space="preserve">removing the </w:t>
      </w:r>
      <w:r w:rsidR="00D049C5">
        <w:rPr>
          <w:rFonts w:ascii="Bookman Old Style" w:hAnsi="Bookman Old Style" w:cs="Times New Roman"/>
          <w:szCs w:val="24"/>
        </w:rPr>
        <w:t xml:space="preserve">double counting of GE </w:t>
      </w:r>
      <w:r w:rsidR="00495A72">
        <w:rPr>
          <w:rFonts w:ascii="Bookman Old Style" w:hAnsi="Bookman Old Style" w:cs="Times New Roman"/>
          <w:szCs w:val="24"/>
        </w:rPr>
        <w:t xml:space="preserve">units. </w:t>
      </w:r>
      <w:r w:rsidR="00495A72">
        <w:rPr>
          <w:rFonts w:ascii="Bookman Old Style" w:hAnsi="Bookman Old Style" w:cs="Times New Roman"/>
          <w:szCs w:val="24"/>
        </w:rPr>
        <w:br/>
      </w:r>
      <w:r w:rsidR="00495A72">
        <w:rPr>
          <w:rFonts w:ascii="Bookman Old Style" w:hAnsi="Bookman Old Style" w:cs="Times New Roman"/>
          <w:szCs w:val="24"/>
        </w:rPr>
        <w:br/>
        <w:t xml:space="preserve">Senator Jenkins (Statewide) </w:t>
      </w:r>
      <w:r w:rsidR="00C07F7D">
        <w:rPr>
          <w:rFonts w:ascii="Bookman Old Style" w:hAnsi="Bookman Old Style" w:cs="Times New Roman"/>
          <w:szCs w:val="24"/>
        </w:rPr>
        <w:t xml:space="preserve">informed senators that several other </w:t>
      </w:r>
      <w:r w:rsidR="00C07F7D">
        <w:rPr>
          <w:rFonts w:ascii="Bookman Old Style" w:hAnsi="Bookman Old Style" w:cs="Times New Roman"/>
          <w:szCs w:val="24"/>
        </w:rPr>
        <w:lastRenderedPageBreak/>
        <w:t xml:space="preserve">campuses have passed similar resolutions and some concerns have been raised regarding the Chancellor’s Office’s approach to the GE task force. The Senator spoke in favor of the resolution. </w:t>
      </w:r>
      <w:r w:rsidR="006262A7">
        <w:rPr>
          <w:rFonts w:ascii="Bookman Old Style" w:hAnsi="Bookman Old Style" w:cs="Times New Roman"/>
          <w:szCs w:val="24"/>
        </w:rPr>
        <w:br/>
      </w:r>
      <w:r w:rsidR="006262A7">
        <w:rPr>
          <w:rFonts w:ascii="Bookman Old Style" w:hAnsi="Bookman Old Style" w:cs="Times New Roman"/>
          <w:szCs w:val="24"/>
        </w:rPr>
        <w:br/>
        <w:t xml:space="preserve">Senator Schlivert (Statewide) </w:t>
      </w:r>
      <w:r w:rsidR="002346EA">
        <w:rPr>
          <w:rFonts w:ascii="Bookman Old Style" w:hAnsi="Bookman Old Style" w:cs="Times New Roman"/>
          <w:szCs w:val="24"/>
        </w:rPr>
        <w:t xml:space="preserve">moved to strike the specific mention of a five-year moratorium </w:t>
      </w:r>
      <w:r w:rsidR="008A3255">
        <w:rPr>
          <w:rFonts w:ascii="Bookman Old Style" w:hAnsi="Bookman Old Style" w:cs="Times New Roman"/>
          <w:szCs w:val="24"/>
        </w:rPr>
        <w:t xml:space="preserve">in favor of a general moratorium. </w:t>
      </w:r>
      <w:r w:rsidR="005B39E7">
        <w:rPr>
          <w:rFonts w:ascii="Bookman Old Style" w:hAnsi="Bookman Old Style" w:cs="Times New Roman"/>
          <w:szCs w:val="24"/>
        </w:rPr>
        <w:t>Senator Kensinger spoke against the motion</w:t>
      </w:r>
      <w:r w:rsidR="00D77EB1">
        <w:rPr>
          <w:rFonts w:ascii="Bookman Old Style" w:hAnsi="Bookman Old Style" w:cs="Times New Roman"/>
          <w:szCs w:val="24"/>
        </w:rPr>
        <w:t xml:space="preserve"> and suggested that a five-year moratorium </w:t>
      </w:r>
      <w:r w:rsidR="0003233E">
        <w:rPr>
          <w:rFonts w:ascii="Bookman Old Style" w:hAnsi="Bookman Old Style" w:cs="Times New Roman"/>
          <w:szCs w:val="24"/>
        </w:rPr>
        <w:t xml:space="preserve">would set a specific timeframe for any future changes. </w:t>
      </w:r>
      <w:r w:rsidR="00F86FAD">
        <w:rPr>
          <w:rFonts w:ascii="Bookman Old Style" w:hAnsi="Bookman Old Style" w:cs="Times New Roman"/>
          <w:szCs w:val="24"/>
        </w:rPr>
        <w:t xml:space="preserve">Senator Wilson (Computer Science) suggested that the time taken by a task force might be less than five years. </w:t>
      </w:r>
      <w:r w:rsidR="00F37A99">
        <w:rPr>
          <w:rFonts w:ascii="Bookman Old Style" w:hAnsi="Bookman Old Style" w:cs="Times New Roman"/>
          <w:szCs w:val="24"/>
        </w:rPr>
        <w:br/>
      </w:r>
      <w:r w:rsidR="00F37A99">
        <w:rPr>
          <w:rFonts w:ascii="Bookman Old Style" w:hAnsi="Bookman Old Style" w:cs="Times New Roman"/>
          <w:szCs w:val="24"/>
        </w:rPr>
        <w:br/>
      </w:r>
      <w:r w:rsidR="00F86FAD">
        <w:rPr>
          <w:rFonts w:ascii="Bookman Old Style" w:hAnsi="Bookman Old Style" w:cs="Times New Roman"/>
          <w:szCs w:val="24"/>
        </w:rPr>
        <w:t xml:space="preserve">Senator Kensinger responded that the minimum of five years would provide time for the campus to actually implement any changes to GE. </w:t>
      </w:r>
      <w:r w:rsidR="00F37A99">
        <w:rPr>
          <w:rFonts w:ascii="Bookman Old Style" w:hAnsi="Bookman Old Style" w:cs="Times New Roman"/>
          <w:szCs w:val="24"/>
        </w:rPr>
        <w:t>Senator Schlievert stated that the original GE task force has been disbanded and will no longer be meeting. Senator Ram spoke against the motion</w:t>
      </w:r>
      <w:r w:rsidR="00AC3666">
        <w:rPr>
          <w:rFonts w:ascii="Bookman Old Style" w:hAnsi="Bookman Old Style" w:cs="Times New Roman"/>
          <w:szCs w:val="24"/>
        </w:rPr>
        <w:t xml:space="preserve">. Senator Botwin (Psychology) offered a point of information that the last </w:t>
      </w:r>
      <w:r w:rsidR="00153614">
        <w:rPr>
          <w:rFonts w:ascii="Bookman Old Style" w:hAnsi="Bookman Old Style" w:cs="Times New Roman"/>
          <w:szCs w:val="24"/>
        </w:rPr>
        <w:t xml:space="preserve">major </w:t>
      </w:r>
      <w:r w:rsidR="00AC3666">
        <w:rPr>
          <w:rFonts w:ascii="Bookman Old Style" w:hAnsi="Bookman Old Style" w:cs="Times New Roman"/>
          <w:szCs w:val="24"/>
        </w:rPr>
        <w:t>GE revision</w:t>
      </w:r>
      <w:r w:rsidR="00153614">
        <w:rPr>
          <w:rFonts w:ascii="Bookman Old Style" w:hAnsi="Bookman Old Style" w:cs="Times New Roman"/>
          <w:szCs w:val="24"/>
        </w:rPr>
        <w:t xml:space="preserve"> on the campus</w:t>
      </w:r>
      <w:r w:rsidR="00AC3666">
        <w:rPr>
          <w:rFonts w:ascii="Bookman Old Style" w:hAnsi="Bookman Old Style" w:cs="Times New Roman"/>
          <w:szCs w:val="24"/>
        </w:rPr>
        <w:t xml:space="preserve"> took three years. </w:t>
      </w:r>
      <w:r w:rsidR="00B0411E">
        <w:rPr>
          <w:rFonts w:ascii="Bookman Old Style" w:hAnsi="Bookman Old Style" w:cs="Times New Roman"/>
          <w:szCs w:val="24"/>
        </w:rPr>
        <w:t>The motion was called to a vote. The motion failed (5 abstentions).</w:t>
      </w:r>
      <w:r w:rsidR="00B0411E">
        <w:rPr>
          <w:rFonts w:ascii="Bookman Old Style" w:hAnsi="Bookman Old Style" w:cs="Times New Roman"/>
          <w:szCs w:val="24"/>
        </w:rPr>
        <w:br/>
      </w:r>
      <w:r w:rsidR="00B0411E">
        <w:rPr>
          <w:rFonts w:ascii="Bookman Old Style" w:hAnsi="Bookman Old Style" w:cs="Times New Roman"/>
          <w:szCs w:val="24"/>
        </w:rPr>
        <w:br/>
        <w:t>Senator Cupery (Sociology) asked if more specific language would help provide an exact timeframe</w:t>
      </w:r>
      <w:r w:rsidR="0048503D">
        <w:rPr>
          <w:rFonts w:ascii="Bookman Old Style" w:hAnsi="Bookman Old Style" w:cs="Times New Roman"/>
          <w:szCs w:val="24"/>
        </w:rPr>
        <w:t xml:space="preserve"> for future changes. </w:t>
      </w:r>
      <w:r w:rsidR="002E57C8">
        <w:rPr>
          <w:rFonts w:ascii="Bookman Old Style" w:hAnsi="Bookman Old Style" w:cs="Times New Roman"/>
          <w:szCs w:val="24"/>
        </w:rPr>
        <w:t xml:space="preserve">Senator Kensinger replied that such language might be added, but </w:t>
      </w:r>
      <w:r w:rsidR="00985BA8">
        <w:rPr>
          <w:rFonts w:ascii="Bookman Old Style" w:hAnsi="Bookman Old Style" w:cs="Times New Roman"/>
          <w:szCs w:val="24"/>
        </w:rPr>
        <w:t xml:space="preserve">the more important consideration is to move the resolution forward. </w:t>
      </w:r>
      <w:r w:rsidR="00985BA8">
        <w:rPr>
          <w:rFonts w:ascii="Bookman Old Style" w:hAnsi="Bookman Old Style" w:cs="Times New Roman"/>
          <w:szCs w:val="24"/>
        </w:rPr>
        <w:br/>
      </w:r>
      <w:r w:rsidR="00985BA8">
        <w:rPr>
          <w:rFonts w:ascii="Bookman Old Style" w:hAnsi="Bookman Old Style" w:cs="Times New Roman"/>
          <w:szCs w:val="24"/>
        </w:rPr>
        <w:br/>
        <w:t xml:space="preserve">Senator Chowdhury (Art &amp; Design) made a friendly amendment to clarify that the </w:t>
      </w:r>
      <w:r w:rsidR="0025554C">
        <w:rPr>
          <w:rFonts w:ascii="Bookman Old Style" w:hAnsi="Bookman Old Style" w:cs="Times New Roman"/>
          <w:szCs w:val="24"/>
        </w:rPr>
        <w:t xml:space="preserve">changes covered by the </w:t>
      </w:r>
      <w:r w:rsidR="00A11A9D">
        <w:rPr>
          <w:rFonts w:ascii="Bookman Old Style" w:hAnsi="Bookman Old Style" w:cs="Times New Roman"/>
          <w:szCs w:val="24"/>
        </w:rPr>
        <w:t xml:space="preserve">resolution are state-imposed rather than </w:t>
      </w:r>
      <w:r w:rsidR="004E17E8">
        <w:rPr>
          <w:rFonts w:ascii="Bookman Old Style" w:hAnsi="Bookman Old Style" w:cs="Times New Roman"/>
          <w:szCs w:val="24"/>
        </w:rPr>
        <w:t xml:space="preserve">campus generated. The amendment was accepted. The Senator then asked what the time frame for any future changes might be. Senator Jenkins </w:t>
      </w:r>
      <w:r w:rsidR="00944C76">
        <w:rPr>
          <w:rFonts w:ascii="Bookman Old Style" w:hAnsi="Bookman Old Style" w:cs="Times New Roman"/>
          <w:szCs w:val="24"/>
        </w:rPr>
        <w:t xml:space="preserve">answered that the task force report has not been accepted by the Statewide Senate and it will therefore not be </w:t>
      </w:r>
      <w:r w:rsidR="000F6F9F">
        <w:rPr>
          <w:rFonts w:ascii="Bookman Old Style" w:hAnsi="Bookman Old Style" w:cs="Times New Roman"/>
          <w:szCs w:val="24"/>
        </w:rPr>
        <w:t xml:space="preserve">imminently implemented. </w:t>
      </w:r>
      <w:r w:rsidR="00A547F0">
        <w:rPr>
          <w:rFonts w:ascii="Bookman Old Style" w:hAnsi="Bookman Old Style" w:cs="Times New Roman"/>
          <w:szCs w:val="24"/>
        </w:rPr>
        <w:br/>
      </w:r>
      <w:r w:rsidR="00A547F0">
        <w:rPr>
          <w:rFonts w:ascii="Bookman Old Style" w:hAnsi="Bookman Old Style" w:cs="Times New Roman"/>
          <w:szCs w:val="24"/>
        </w:rPr>
        <w:br/>
        <w:t>Senator Henson (English) moved to waive second reading</w:t>
      </w:r>
      <w:r w:rsidR="0019204C">
        <w:rPr>
          <w:rFonts w:ascii="Bookman Old Style" w:hAnsi="Bookman Old Style" w:cs="Times New Roman"/>
          <w:szCs w:val="24"/>
        </w:rPr>
        <w:t xml:space="preserve"> of the item. </w:t>
      </w:r>
      <w:r w:rsidR="00A16F64">
        <w:rPr>
          <w:rFonts w:ascii="Bookman Old Style" w:hAnsi="Bookman Old Style" w:cs="Times New Roman"/>
          <w:szCs w:val="24"/>
        </w:rPr>
        <w:t xml:space="preserve">The motion passed (1 nay). </w:t>
      </w:r>
      <w:r w:rsidR="00DD59FD">
        <w:rPr>
          <w:rFonts w:ascii="Bookman Old Style" w:hAnsi="Bookman Old Style" w:cs="Times New Roman"/>
          <w:szCs w:val="24"/>
        </w:rPr>
        <w:t xml:space="preserve">Second reading was waived. </w:t>
      </w:r>
      <w:r w:rsidR="000B224A">
        <w:rPr>
          <w:rFonts w:ascii="Bookman Old Style" w:hAnsi="Bookman Old Style" w:cs="Times New Roman"/>
          <w:szCs w:val="24"/>
        </w:rPr>
        <w:t>Senator Kensinger moved to add additional recipients to the resolution. The amendment was approved unanimously</w:t>
      </w:r>
      <w:r w:rsidR="00A804D3">
        <w:rPr>
          <w:rFonts w:ascii="Bookman Old Style" w:hAnsi="Bookman Old Style" w:cs="Times New Roman"/>
          <w:szCs w:val="24"/>
        </w:rPr>
        <w:t>.</w:t>
      </w:r>
    </w:p>
    <w:p w14:paraId="1D660AD3" w14:textId="1B0AC29A" w:rsidR="005820B6" w:rsidRPr="00A804D3" w:rsidRDefault="00A804D3" w:rsidP="00A804D3">
      <w:pPr>
        <w:spacing w:after="160" w:line="259" w:lineRule="auto"/>
        <w:ind w:left="540"/>
        <w:rPr>
          <w:rFonts w:ascii="Bookman Old Style" w:hAnsi="Bookman Old Style" w:cs="Times New Roman"/>
          <w:szCs w:val="24"/>
        </w:rPr>
      </w:pPr>
      <w:r>
        <w:rPr>
          <w:rFonts w:ascii="Bookman Old Style" w:hAnsi="Bookman Old Style" w:cs="Times New Roman"/>
          <w:szCs w:val="24"/>
        </w:rPr>
        <w:t>The resolution was called to a vote. The motion passed without objection (1 abstention)</w:t>
      </w:r>
      <w:r w:rsidR="00034A7F" w:rsidRPr="00A804D3">
        <w:rPr>
          <w:rFonts w:ascii="Bookman Old Style" w:hAnsi="Bookman Old Style" w:cs="Times New Roman"/>
          <w:szCs w:val="24"/>
        </w:rPr>
        <w:br/>
      </w:r>
      <w:r w:rsidR="00D049C5" w:rsidRPr="00A804D3">
        <w:rPr>
          <w:rFonts w:ascii="Bookman Old Style" w:hAnsi="Bookman Old Style" w:cs="Times New Roman"/>
          <w:szCs w:val="24"/>
        </w:rPr>
        <w:br/>
      </w:r>
    </w:p>
    <w:p w14:paraId="06094876" w14:textId="662B78E7" w:rsidR="00AA1F5B" w:rsidRDefault="005820B6" w:rsidP="00AA1F5B">
      <w:pPr>
        <w:pStyle w:val="ListParagraph"/>
        <w:numPr>
          <w:ilvl w:val="0"/>
          <w:numId w:val="7"/>
        </w:numPr>
        <w:spacing w:after="160" w:line="259" w:lineRule="auto"/>
        <w:ind w:left="540" w:hanging="540"/>
        <w:rPr>
          <w:rFonts w:ascii="Bookman Old Style" w:hAnsi="Bookman Old Style" w:cs="Times New Roman"/>
          <w:szCs w:val="24"/>
        </w:rPr>
      </w:pPr>
      <w:r w:rsidRPr="005820B6">
        <w:rPr>
          <w:rFonts w:ascii="Bookman Old Style" w:hAnsi="Bookman Old Style" w:cs="Times New Roman"/>
          <w:szCs w:val="24"/>
        </w:rPr>
        <w:lastRenderedPageBreak/>
        <w:t xml:space="preserve">Guidelines for Free Speech. Second Reading. Personnel Committee. </w:t>
      </w:r>
      <w:r w:rsidR="00A804D3">
        <w:rPr>
          <w:rFonts w:ascii="Bookman Old Style" w:hAnsi="Bookman Old Style" w:cs="Times New Roman"/>
          <w:szCs w:val="24"/>
        </w:rPr>
        <w:br/>
      </w:r>
      <w:r w:rsidR="00A804D3">
        <w:rPr>
          <w:rFonts w:ascii="Bookman Old Style" w:hAnsi="Bookman Old Style" w:cs="Times New Roman"/>
          <w:szCs w:val="24"/>
        </w:rPr>
        <w:br/>
        <w:t>Senator Kensinger (Women’s Studies) made a series of motions</w:t>
      </w:r>
      <w:r w:rsidR="00126774">
        <w:rPr>
          <w:rFonts w:ascii="Bookman Old Style" w:hAnsi="Bookman Old Style" w:cs="Times New Roman"/>
          <w:szCs w:val="24"/>
        </w:rPr>
        <w:t>. The first motion was</w:t>
      </w:r>
      <w:r w:rsidR="00A804D3">
        <w:rPr>
          <w:rFonts w:ascii="Bookman Old Style" w:hAnsi="Bookman Old Style" w:cs="Times New Roman"/>
          <w:szCs w:val="24"/>
        </w:rPr>
        <w:t xml:space="preserve"> to move footnote 1 to the first page</w:t>
      </w:r>
      <w:r w:rsidR="00EE5F32">
        <w:rPr>
          <w:rFonts w:ascii="Bookman Old Style" w:hAnsi="Bookman Old Style" w:cs="Times New Roman"/>
          <w:szCs w:val="24"/>
        </w:rPr>
        <w:t xml:space="preserve"> of the document</w:t>
      </w:r>
      <w:r w:rsidR="00846A84">
        <w:rPr>
          <w:rFonts w:ascii="Bookman Old Style" w:hAnsi="Bookman Old Style" w:cs="Times New Roman"/>
          <w:szCs w:val="24"/>
        </w:rPr>
        <w:t xml:space="preserve">. The footnote reads </w:t>
      </w:r>
      <w:r w:rsidR="00A804D3">
        <w:rPr>
          <w:rFonts w:ascii="Bookman Old Style" w:hAnsi="Bookman Old Style" w:cs="Times New Roman"/>
          <w:szCs w:val="24"/>
        </w:rPr>
        <w:t>“</w:t>
      </w:r>
      <w:r w:rsidR="00A804D3" w:rsidRPr="00A804D3">
        <w:rPr>
          <w:rFonts w:ascii="Bookman Old Style" w:hAnsi="Bookman Old Style" w:cs="Times New Roman"/>
          <w:szCs w:val="24"/>
        </w:rPr>
        <w:t>Important here is AAUP’s 1970 “Interpretive Comments” to the 1940 Statement of Principles on Academic Freedom and Tenure.  Note 4 containing Comment 2</w:t>
      </w:r>
      <w:r w:rsidR="00684DBA">
        <w:rPr>
          <w:rFonts w:ascii="Bookman Old Style" w:hAnsi="Bookman Old Style" w:cs="Times New Roman"/>
          <w:szCs w:val="24"/>
        </w:rPr>
        <w:t xml:space="preserve"> </w:t>
      </w:r>
      <w:r w:rsidR="00A804D3" w:rsidRPr="00A804D3">
        <w:rPr>
          <w:rFonts w:ascii="Bookman Old Style" w:hAnsi="Bookman Old Style" w:cs="Times New Roman"/>
          <w:szCs w:val="24"/>
        </w:rPr>
        <w:t>states:</w:t>
      </w:r>
      <w:r w:rsidR="00684DBA">
        <w:rPr>
          <w:rFonts w:ascii="Bookman Old Style" w:hAnsi="Bookman Old Style" w:cs="Times New Roman"/>
          <w:szCs w:val="24"/>
        </w:rPr>
        <w:t xml:space="preserve"> “</w:t>
      </w:r>
      <w:r w:rsidR="00A804D3" w:rsidRPr="00A804D3">
        <w:rPr>
          <w:rFonts w:ascii="Bookman Old Style" w:hAnsi="Bookman Old Style" w:cs="Times New Roman"/>
          <w:szCs w:val="24"/>
        </w:rPr>
        <w:t xml:space="preserve">the intent of this statement is not to discourage what is ‘controversial.’  Controversy is at the heart of the free academic inquiry which the entire statement is designed to foster.  The passage serve to underscore the need for teachers to avoid persistently intruding material which has no relation to their subject.”  </w:t>
      </w:r>
      <w:r w:rsidR="00126774">
        <w:rPr>
          <w:rFonts w:ascii="Bookman Old Style" w:hAnsi="Bookman Old Style" w:cs="Times New Roman"/>
          <w:szCs w:val="24"/>
        </w:rPr>
        <w:t xml:space="preserve">The motion was seconded. </w:t>
      </w:r>
      <w:r w:rsidR="00B914BD">
        <w:rPr>
          <w:rFonts w:ascii="Bookman Old Style" w:hAnsi="Bookman Old Style" w:cs="Times New Roman"/>
          <w:szCs w:val="24"/>
        </w:rPr>
        <w:t xml:space="preserve">The motion </w:t>
      </w:r>
      <w:r w:rsidR="003B3271">
        <w:rPr>
          <w:rFonts w:ascii="Bookman Old Style" w:hAnsi="Bookman Old Style" w:cs="Times New Roman"/>
          <w:szCs w:val="24"/>
        </w:rPr>
        <w:t>passed without objection (3 abstentions).</w:t>
      </w:r>
      <w:r w:rsidR="003B3271">
        <w:rPr>
          <w:rFonts w:ascii="Bookman Old Style" w:hAnsi="Bookman Old Style" w:cs="Times New Roman"/>
          <w:szCs w:val="24"/>
        </w:rPr>
        <w:br/>
      </w:r>
      <w:r w:rsidR="003B3271">
        <w:rPr>
          <w:rFonts w:ascii="Bookman Old Style" w:hAnsi="Bookman Old Style" w:cs="Times New Roman"/>
          <w:szCs w:val="24"/>
        </w:rPr>
        <w:br/>
        <w:t xml:space="preserve">Senator Kensinger moved to strike the list of court cases on page 3 of the document. </w:t>
      </w:r>
      <w:r w:rsidR="0018159A">
        <w:rPr>
          <w:rFonts w:ascii="Bookman Old Style" w:hAnsi="Bookman Old Style" w:cs="Times New Roman"/>
          <w:szCs w:val="24"/>
        </w:rPr>
        <w:t xml:space="preserve">The motion was seconded. </w:t>
      </w:r>
      <w:r w:rsidR="00EE5F32">
        <w:rPr>
          <w:rFonts w:ascii="Bookman Old Style" w:hAnsi="Bookman Old Style" w:cs="Times New Roman"/>
          <w:szCs w:val="24"/>
        </w:rPr>
        <w:t xml:space="preserve">Senator Alexandrou (Industrial Technology) </w:t>
      </w:r>
      <w:r w:rsidR="00E5135B">
        <w:rPr>
          <w:rFonts w:ascii="Bookman Old Style" w:hAnsi="Bookman Old Style" w:cs="Times New Roman"/>
          <w:szCs w:val="24"/>
        </w:rPr>
        <w:t xml:space="preserve">stated that he could see some use for including the court cases in the document. Senator Cupery </w:t>
      </w:r>
      <w:r w:rsidR="008F742C">
        <w:rPr>
          <w:rFonts w:ascii="Bookman Old Style" w:hAnsi="Bookman Old Style" w:cs="Times New Roman"/>
          <w:szCs w:val="24"/>
        </w:rPr>
        <w:t xml:space="preserve">similarly spoke in favor of keeping the court cases in the document, and spoke against the amendment. </w:t>
      </w:r>
      <w:r w:rsidR="002C06E9">
        <w:rPr>
          <w:rFonts w:ascii="Bookman Old Style" w:hAnsi="Bookman Old Style" w:cs="Times New Roman"/>
          <w:szCs w:val="24"/>
        </w:rPr>
        <w:t>Senator Ram agreed that there was some use to including limitations in the document</w:t>
      </w:r>
      <w:r w:rsidR="00C50823">
        <w:rPr>
          <w:rFonts w:ascii="Bookman Old Style" w:hAnsi="Bookman Old Style" w:cs="Times New Roman"/>
          <w:szCs w:val="24"/>
        </w:rPr>
        <w:t xml:space="preserve"> and spoke against the amendment. </w:t>
      </w:r>
      <w:r w:rsidR="00F10299">
        <w:rPr>
          <w:rFonts w:ascii="Bookman Old Style" w:hAnsi="Bookman Old Style" w:cs="Times New Roman"/>
          <w:szCs w:val="24"/>
        </w:rPr>
        <w:t xml:space="preserve">The motion was called to a vote. </w:t>
      </w:r>
      <w:r w:rsidR="00E47F7A">
        <w:rPr>
          <w:rFonts w:ascii="Bookman Old Style" w:hAnsi="Bookman Old Style" w:cs="Times New Roman"/>
          <w:szCs w:val="24"/>
        </w:rPr>
        <w:t xml:space="preserve">There were 13 in favor, 27 against, and 2 abstentions. The motion failed. </w:t>
      </w:r>
      <w:r w:rsidR="00AA1F5B">
        <w:rPr>
          <w:rFonts w:ascii="Bookman Old Style" w:hAnsi="Bookman Old Style" w:cs="Times New Roman"/>
          <w:szCs w:val="24"/>
        </w:rPr>
        <w:br/>
      </w:r>
      <w:r w:rsidR="00AA1F5B">
        <w:rPr>
          <w:rFonts w:ascii="Bookman Old Style" w:hAnsi="Bookman Old Style" w:cs="Times New Roman"/>
          <w:szCs w:val="24"/>
        </w:rPr>
        <w:br/>
        <w:t>Senator Kensinger proposed adding a third point to page 1 stating that “</w:t>
      </w:r>
      <w:r w:rsidR="00940B99">
        <w:rPr>
          <w:rFonts w:ascii="Bookman Old Style" w:hAnsi="Bookman Old Style" w:cs="Times New Roman"/>
          <w:szCs w:val="24"/>
        </w:rPr>
        <w:t>…</w:t>
      </w:r>
      <w:r w:rsidR="00AA1F5B" w:rsidRPr="00AA1F5B">
        <w:rPr>
          <w:rFonts w:ascii="Bookman Old Style" w:hAnsi="Bookman Old Style" w:cs="Times New Roman"/>
          <w:szCs w:val="24"/>
        </w:rPr>
        <w:t>3) and are citizens, members of a learned profession and officers of an educational institution. When they speak or write as citizens, they should be free from institutional censorship or discipline, but their special position in the community imposes special obligations.</w:t>
      </w:r>
      <w:r w:rsidR="00AA1F5B">
        <w:rPr>
          <w:rFonts w:ascii="Bookman Old Style" w:hAnsi="Bookman Old Style" w:cs="Times New Roman"/>
          <w:szCs w:val="24"/>
        </w:rPr>
        <w:t>”</w:t>
      </w:r>
      <w:r w:rsidR="00C15ACA">
        <w:rPr>
          <w:rFonts w:ascii="Bookman Old Style" w:hAnsi="Bookman Old Style" w:cs="Times New Roman"/>
          <w:szCs w:val="24"/>
        </w:rPr>
        <w:t xml:space="preserve"> </w:t>
      </w:r>
      <w:r w:rsidR="009C5315">
        <w:rPr>
          <w:rFonts w:ascii="Bookman Old Style" w:hAnsi="Bookman Old Style" w:cs="Times New Roman"/>
          <w:szCs w:val="24"/>
        </w:rPr>
        <w:br/>
      </w:r>
      <w:r w:rsidR="009C5315">
        <w:rPr>
          <w:rFonts w:ascii="Bookman Old Style" w:hAnsi="Bookman Old Style" w:cs="Times New Roman"/>
          <w:szCs w:val="24"/>
        </w:rPr>
        <w:br/>
      </w:r>
      <w:r w:rsidR="00C10C49">
        <w:rPr>
          <w:rFonts w:ascii="Bookman Old Style" w:hAnsi="Bookman Old Style" w:cs="Times New Roman"/>
          <w:szCs w:val="24"/>
        </w:rPr>
        <w:t>Senator Ram (University-wide) suggested that the AAUP document in question might be directly cited</w:t>
      </w:r>
      <w:r w:rsidR="00FA02C6">
        <w:rPr>
          <w:rFonts w:ascii="Bookman Old Style" w:hAnsi="Bookman Old Style" w:cs="Times New Roman"/>
          <w:szCs w:val="24"/>
        </w:rPr>
        <w:t xml:space="preserve"> for clarity, and that the reference to “special obligations” might be ambiguous. </w:t>
      </w:r>
      <w:r w:rsidR="00754569">
        <w:rPr>
          <w:rFonts w:ascii="Bookman Old Style" w:hAnsi="Bookman Old Style" w:cs="Times New Roman"/>
          <w:szCs w:val="24"/>
        </w:rPr>
        <w:t>Senator Kensinger stated that the rest of the document could be seen as providing clarity</w:t>
      </w:r>
      <w:r w:rsidR="00AF526B">
        <w:rPr>
          <w:rFonts w:ascii="Bookman Old Style" w:hAnsi="Bookman Old Style" w:cs="Times New Roman"/>
          <w:szCs w:val="24"/>
        </w:rPr>
        <w:t xml:space="preserve"> to these statements. </w:t>
      </w:r>
      <w:r w:rsidR="0075565E">
        <w:rPr>
          <w:rFonts w:ascii="Bookman Old Style" w:hAnsi="Bookman Old Style" w:cs="Times New Roman"/>
          <w:szCs w:val="24"/>
        </w:rPr>
        <w:br/>
      </w:r>
      <w:r w:rsidR="0075565E">
        <w:rPr>
          <w:rFonts w:ascii="Bookman Old Style" w:hAnsi="Bookman Old Style" w:cs="Times New Roman"/>
          <w:szCs w:val="24"/>
        </w:rPr>
        <w:br/>
        <w:t xml:space="preserve">Senator Henson (English) </w:t>
      </w:r>
      <w:r w:rsidR="00914A18">
        <w:rPr>
          <w:rFonts w:ascii="Bookman Old Style" w:hAnsi="Bookman Old Style" w:cs="Times New Roman"/>
          <w:szCs w:val="24"/>
        </w:rPr>
        <w:t xml:space="preserve">proposed adding quotes around all three sentences to indicate that they are direct quotes. The amendment was accepted as friendly. </w:t>
      </w:r>
      <w:r w:rsidR="000323C4">
        <w:rPr>
          <w:rFonts w:ascii="Bookman Old Style" w:hAnsi="Bookman Old Style" w:cs="Times New Roman"/>
          <w:szCs w:val="24"/>
        </w:rPr>
        <w:t xml:space="preserve">Senator Kensinger </w:t>
      </w:r>
      <w:r w:rsidR="0000458F">
        <w:rPr>
          <w:rFonts w:ascii="Bookman Old Style" w:hAnsi="Bookman Old Style" w:cs="Times New Roman"/>
          <w:szCs w:val="24"/>
        </w:rPr>
        <w:t xml:space="preserve">made a motion to add a footnote </w:t>
      </w:r>
      <w:r w:rsidR="00AD53EE">
        <w:rPr>
          <w:rFonts w:ascii="Bookman Old Style" w:hAnsi="Bookman Old Style" w:cs="Times New Roman"/>
          <w:szCs w:val="24"/>
        </w:rPr>
        <w:t xml:space="preserve">clarifying that origins of the quotation. The amendment was called to a vote. The motion passed unanimously. </w:t>
      </w:r>
      <w:r w:rsidR="00AD53EE">
        <w:rPr>
          <w:rFonts w:ascii="Bookman Old Style" w:hAnsi="Bookman Old Style" w:cs="Times New Roman"/>
          <w:szCs w:val="24"/>
        </w:rPr>
        <w:br/>
      </w:r>
      <w:r w:rsidR="00AD53EE">
        <w:rPr>
          <w:rFonts w:ascii="Bookman Old Style" w:hAnsi="Bookman Old Style" w:cs="Times New Roman"/>
          <w:szCs w:val="24"/>
        </w:rPr>
        <w:br/>
        <w:t xml:space="preserve">Debate returned to the main document. Senator Botwin (Psychology) proposed changing the name “Fresno State” to the full name of the university in all references. The amendment was accepted as friendly. </w:t>
      </w:r>
      <w:r w:rsidR="00033120">
        <w:rPr>
          <w:rFonts w:ascii="Bookman Old Style" w:hAnsi="Bookman Old Style" w:cs="Times New Roman"/>
          <w:szCs w:val="24"/>
        </w:rPr>
        <w:br/>
      </w:r>
      <w:r w:rsidR="00033120">
        <w:rPr>
          <w:rFonts w:ascii="Bookman Old Style" w:hAnsi="Bookman Old Style" w:cs="Times New Roman"/>
          <w:szCs w:val="24"/>
        </w:rPr>
        <w:br/>
        <w:t xml:space="preserve">Senator Ram moved to strike out the list of bullets </w:t>
      </w:r>
      <w:r w:rsidR="001844AB">
        <w:rPr>
          <w:rFonts w:ascii="Bookman Old Style" w:hAnsi="Bookman Old Style" w:cs="Times New Roman"/>
          <w:szCs w:val="24"/>
        </w:rPr>
        <w:t>under</w:t>
      </w:r>
      <w:r w:rsidR="00033120">
        <w:rPr>
          <w:rFonts w:ascii="Bookman Old Style" w:hAnsi="Bookman Old Style" w:cs="Times New Roman"/>
          <w:szCs w:val="24"/>
        </w:rPr>
        <w:t xml:space="preserve"> Title VII</w:t>
      </w:r>
      <w:r w:rsidR="001844AB">
        <w:rPr>
          <w:rFonts w:ascii="Bookman Old Style" w:hAnsi="Bookman Old Style" w:cs="Times New Roman"/>
          <w:szCs w:val="24"/>
        </w:rPr>
        <w:t xml:space="preserve"> on the advice of counsel. The amendment passed (1 nay). </w:t>
      </w:r>
      <w:r w:rsidR="00B73B4E">
        <w:rPr>
          <w:rFonts w:ascii="Bookman Old Style" w:hAnsi="Bookman Old Style" w:cs="Times New Roman"/>
          <w:szCs w:val="24"/>
        </w:rPr>
        <w:br/>
      </w:r>
      <w:r w:rsidR="00B73B4E">
        <w:rPr>
          <w:rFonts w:ascii="Bookman Old Style" w:hAnsi="Bookman Old Style" w:cs="Times New Roman"/>
          <w:szCs w:val="24"/>
        </w:rPr>
        <w:br/>
        <w:t xml:space="preserve">Debate returned to the main document. Senator Parra (Accountancy) made a motion to change the term “instructors” to “faculty” on p. 1. The amendment was taken as friendly. </w:t>
      </w:r>
      <w:r w:rsidR="00AD0478">
        <w:rPr>
          <w:rFonts w:ascii="Bookman Old Style" w:hAnsi="Bookman Old Style" w:cs="Times New Roman"/>
          <w:szCs w:val="24"/>
        </w:rPr>
        <w:t>Brian Tsukimura (Personnel Committee) clarified that the term “faculty” has specific connotations in the Collective Bargaining Agreement</w:t>
      </w:r>
      <w:r w:rsidR="00F66C7F">
        <w:rPr>
          <w:rFonts w:ascii="Bookman Old Style" w:hAnsi="Bookman Old Style" w:cs="Times New Roman"/>
          <w:szCs w:val="24"/>
        </w:rPr>
        <w:t xml:space="preserve"> and “instructor is more inclusive. </w:t>
      </w:r>
      <w:r w:rsidR="0083170D">
        <w:rPr>
          <w:rFonts w:ascii="Bookman Old Style" w:hAnsi="Bookman Old Style" w:cs="Times New Roman"/>
          <w:szCs w:val="24"/>
        </w:rPr>
        <w:t xml:space="preserve">Senator Jenkins spoke in favor of keeping the term “faculty” as it is used in the remainder of the document. </w:t>
      </w:r>
      <w:r w:rsidR="000E75F6">
        <w:rPr>
          <w:rFonts w:ascii="Bookman Old Style" w:hAnsi="Bookman Old Style" w:cs="Times New Roman"/>
          <w:szCs w:val="24"/>
        </w:rPr>
        <w:br/>
      </w:r>
      <w:r w:rsidR="000E75F6">
        <w:rPr>
          <w:rFonts w:ascii="Bookman Old Style" w:hAnsi="Bookman Old Style" w:cs="Times New Roman"/>
          <w:szCs w:val="24"/>
        </w:rPr>
        <w:br/>
      </w:r>
      <w:r w:rsidR="00E31466">
        <w:rPr>
          <w:rFonts w:ascii="Bookman Old Style" w:hAnsi="Bookman Old Style" w:cs="Times New Roman"/>
          <w:szCs w:val="24"/>
        </w:rPr>
        <w:t xml:space="preserve">Senator Hall (Physics) asked where the document would be housed or made available following the vote. Chair Holyoke stated that </w:t>
      </w:r>
      <w:r w:rsidR="008B0218">
        <w:rPr>
          <w:rFonts w:ascii="Bookman Old Style" w:hAnsi="Bookman Old Style" w:cs="Times New Roman"/>
          <w:szCs w:val="24"/>
        </w:rPr>
        <w:t xml:space="preserve">it would be hosted on the Faculty Senate website. </w:t>
      </w:r>
    </w:p>
    <w:p w14:paraId="5CA49CA2" w14:textId="78563DE3" w:rsidR="005820B6" w:rsidRPr="000313C3" w:rsidRDefault="00F06E27" w:rsidP="000313C3">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Following a point of order, debate returned to the change of “instructors” to “faculty”. Senator Ram spoke in favor of the change. </w:t>
      </w:r>
      <w:r w:rsidR="001B1355">
        <w:rPr>
          <w:rFonts w:ascii="Bookman Old Style" w:hAnsi="Bookman Old Style" w:cs="Times New Roman"/>
          <w:szCs w:val="24"/>
        </w:rPr>
        <w:t xml:space="preserve">The motion was called to a vote. </w:t>
      </w:r>
      <w:r w:rsidR="004E540E">
        <w:rPr>
          <w:rFonts w:ascii="Bookman Old Style" w:hAnsi="Bookman Old Style" w:cs="Times New Roman"/>
          <w:szCs w:val="24"/>
        </w:rPr>
        <w:t xml:space="preserve">The chair </w:t>
      </w:r>
      <w:r w:rsidR="001268BA">
        <w:rPr>
          <w:rFonts w:ascii="Bookman Old Style" w:hAnsi="Bookman Old Style" w:cs="Times New Roman"/>
          <w:szCs w:val="24"/>
        </w:rPr>
        <w:t>ruled</w:t>
      </w:r>
      <w:r w:rsidR="004E540E">
        <w:rPr>
          <w:rFonts w:ascii="Bookman Old Style" w:hAnsi="Bookman Old Style" w:cs="Times New Roman"/>
          <w:szCs w:val="24"/>
        </w:rPr>
        <w:t xml:space="preserve"> that the ayes carried the motion (4 abstentions). </w:t>
      </w:r>
      <w:r w:rsidR="00853253">
        <w:rPr>
          <w:rFonts w:ascii="Bookman Old Style" w:hAnsi="Bookman Old Style" w:cs="Times New Roman"/>
          <w:szCs w:val="24"/>
        </w:rPr>
        <w:br/>
      </w:r>
      <w:r w:rsidR="00853253">
        <w:rPr>
          <w:rFonts w:ascii="Bookman Old Style" w:hAnsi="Bookman Old Style" w:cs="Times New Roman"/>
          <w:szCs w:val="24"/>
        </w:rPr>
        <w:br/>
      </w:r>
      <w:r w:rsidR="00C14C76">
        <w:rPr>
          <w:rFonts w:ascii="Bookman Old Style" w:hAnsi="Bookman Old Style" w:cs="Times New Roman"/>
          <w:szCs w:val="24"/>
        </w:rPr>
        <w:t xml:space="preserve">Senator Kensinger proposed a footnote to the title </w:t>
      </w:r>
      <w:r w:rsidR="00CB7AE4">
        <w:rPr>
          <w:rFonts w:ascii="Bookman Old Style" w:hAnsi="Bookman Old Style" w:cs="Times New Roman"/>
          <w:szCs w:val="24"/>
        </w:rPr>
        <w:t xml:space="preserve">clarifying that “faculty” refers to all instructors. The motion passed </w:t>
      </w:r>
      <w:r w:rsidR="00250E66">
        <w:rPr>
          <w:rFonts w:ascii="Bookman Old Style" w:hAnsi="Bookman Old Style" w:cs="Times New Roman"/>
          <w:szCs w:val="24"/>
        </w:rPr>
        <w:t xml:space="preserve">unanimously. </w:t>
      </w:r>
      <w:r w:rsidR="00250E66">
        <w:rPr>
          <w:rFonts w:ascii="Bookman Old Style" w:hAnsi="Bookman Old Style" w:cs="Times New Roman"/>
          <w:szCs w:val="24"/>
        </w:rPr>
        <w:br/>
      </w:r>
      <w:r w:rsidR="00250E66">
        <w:rPr>
          <w:rFonts w:ascii="Bookman Old Style" w:hAnsi="Bookman Old Style" w:cs="Times New Roman"/>
          <w:szCs w:val="24"/>
        </w:rPr>
        <w:br/>
      </w:r>
      <w:r w:rsidR="000A3574">
        <w:rPr>
          <w:rFonts w:ascii="Bookman Old Style" w:hAnsi="Bookman Old Style" w:cs="Times New Roman"/>
          <w:szCs w:val="24"/>
        </w:rPr>
        <w:t xml:space="preserve">Senator Jenkins asked the chair of the Personnel Committee why the document had been created to begin with. Chair Tsukimura (Personnel) </w:t>
      </w:r>
      <w:r w:rsidR="004C0513">
        <w:rPr>
          <w:rFonts w:ascii="Bookman Old Style" w:hAnsi="Bookman Old Style" w:cs="Times New Roman"/>
          <w:szCs w:val="24"/>
        </w:rPr>
        <w:t xml:space="preserve">replied that the committee had begun working on the document </w:t>
      </w:r>
      <w:r w:rsidR="00BC27D1">
        <w:rPr>
          <w:rFonts w:ascii="Bookman Old Style" w:hAnsi="Bookman Old Style" w:cs="Times New Roman"/>
          <w:szCs w:val="24"/>
        </w:rPr>
        <w:t>in response to University Communication working on a similar document.</w:t>
      </w:r>
      <w:r w:rsidR="00B964D2">
        <w:rPr>
          <w:rFonts w:ascii="Bookman Old Style" w:hAnsi="Bookman Old Style" w:cs="Times New Roman"/>
          <w:szCs w:val="24"/>
        </w:rPr>
        <w:t xml:space="preserve"> </w:t>
      </w:r>
      <w:r w:rsidR="00B964D2">
        <w:rPr>
          <w:rFonts w:ascii="Bookman Old Style" w:hAnsi="Bookman Old Style" w:cs="Times New Roman"/>
          <w:szCs w:val="24"/>
        </w:rPr>
        <w:br/>
      </w:r>
      <w:r w:rsidR="00B964D2">
        <w:rPr>
          <w:rFonts w:ascii="Bookman Old Style" w:hAnsi="Bookman Old Style" w:cs="Times New Roman"/>
          <w:szCs w:val="24"/>
        </w:rPr>
        <w:br/>
      </w:r>
      <w:r w:rsidR="008959B4">
        <w:rPr>
          <w:rFonts w:ascii="Bookman Old Style" w:hAnsi="Bookman Old Style" w:cs="Times New Roman"/>
          <w:szCs w:val="24"/>
        </w:rPr>
        <w:t xml:space="preserve">Senator Ram proposed changing language on Page 3 to state that “While a public university must protect free speech, speech may be limited in the following circumstances.” Senator Henson spoke against the change as worded. </w:t>
      </w:r>
      <w:r w:rsidR="000313C3">
        <w:rPr>
          <w:rFonts w:ascii="Bookman Old Style" w:hAnsi="Bookman Old Style" w:cs="Times New Roman"/>
          <w:szCs w:val="24"/>
        </w:rPr>
        <w:t>Consideration of the amendment will continue at the next Senate meeting.</w:t>
      </w:r>
    </w:p>
    <w:p w14:paraId="300C3FF1" w14:textId="77777777" w:rsidR="00C019A6" w:rsidRDefault="00C019A6" w:rsidP="00C019A6">
      <w:pPr>
        <w:pStyle w:val="ListParagraph"/>
        <w:spacing w:after="160" w:line="259" w:lineRule="auto"/>
        <w:ind w:left="540"/>
        <w:rPr>
          <w:rFonts w:ascii="Bookman Old Style" w:hAnsi="Bookman Old Style" w:cs="Times New Roman"/>
          <w:szCs w:val="24"/>
        </w:rPr>
      </w:pPr>
    </w:p>
    <w:p w14:paraId="2CCE6451" w14:textId="3BF664C1"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w:t>
      </w:r>
      <w:r w:rsidR="0028193C">
        <w:rPr>
          <w:rFonts w:ascii="Bookman Old Style" w:hAnsi="Bookman Old Style"/>
          <w:w w:val="113"/>
          <w:szCs w:val="24"/>
        </w:rPr>
        <w:t>Monday, April 8, 2019</w:t>
      </w:r>
      <w:r w:rsidR="0009709C">
        <w:rPr>
          <w:rFonts w:ascii="Bookman Old Style" w:hAnsi="Bookman Old Style"/>
          <w:w w:val="113"/>
          <w:szCs w:val="24"/>
        </w:rPr>
        <w:t xml:space="preserve"> and will include the President’s budget briefing.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2625" w14:textId="77777777" w:rsidR="00D169D8" w:rsidRDefault="00D169D8" w:rsidP="009D1C90">
      <w:pPr>
        <w:spacing w:line="240" w:lineRule="auto"/>
      </w:pPr>
      <w:r>
        <w:separator/>
      </w:r>
    </w:p>
  </w:endnote>
  <w:endnote w:type="continuationSeparator" w:id="0">
    <w:p w14:paraId="41DC7490" w14:textId="77777777" w:rsidR="00D169D8" w:rsidRDefault="00D169D8"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495AA" w14:textId="77777777" w:rsidR="00D169D8" w:rsidRDefault="00D169D8" w:rsidP="009D1C90">
      <w:pPr>
        <w:spacing w:line="240" w:lineRule="auto"/>
      </w:pPr>
      <w:r>
        <w:separator/>
      </w:r>
    </w:p>
  </w:footnote>
  <w:footnote w:type="continuationSeparator" w:id="0">
    <w:p w14:paraId="3E985D62" w14:textId="77777777" w:rsidR="00D169D8" w:rsidRDefault="00D169D8"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78515D66"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64790179"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7B7BC6E" w:rsidR="00C934C3" w:rsidRDefault="005820B6">
        <w:pPr>
          <w:pStyle w:val="Header"/>
          <w:jc w:val="right"/>
        </w:pPr>
        <w:r>
          <w:t>March 25, 2019</w:t>
        </w:r>
      </w:p>
      <w:p w14:paraId="50F10BA2" w14:textId="09CB78F0"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606A3C">
          <w:rPr>
            <w:noProof/>
          </w:rPr>
          <w:t>2</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6DDDFD75"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458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13C3"/>
    <w:rsid w:val="00032259"/>
    <w:rsid w:val="0003233E"/>
    <w:rsid w:val="000323C4"/>
    <w:rsid w:val="00032D48"/>
    <w:rsid w:val="00033120"/>
    <w:rsid w:val="00033A5E"/>
    <w:rsid w:val="00034A7F"/>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9709C"/>
    <w:rsid w:val="000A0462"/>
    <w:rsid w:val="000A05E8"/>
    <w:rsid w:val="000A287F"/>
    <w:rsid w:val="000A3574"/>
    <w:rsid w:val="000A4AC3"/>
    <w:rsid w:val="000B01CC"/>
    <w:rsid w:val="000B224A"/>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5F6"/>
    <w:rsid w:val="000E761B"/>
    <w:rsid w:val="000F0E02"/>
    <w:rsid w:val="000F1432"/>
    <w:rsid w:val="000F19D9"/>
    <w:rsid w:val="000F2000"/>
    <w:rsid w:val="000F2AA8"/>
    <w:rsid w:val="000F39E3"/>
    <w:rsid w:val="000F4B3C"/>
    <w:rsid w:val="000F4E68"/>
    <w:rsid w:val="000F4FA2"/>
    <w:rsid w:val="000F626C"/>
    <w:rsid w:val="000F6F9F"/>
    <w:rsid w:val="0010113B"/>
    <w:rsid w:val="001031DC"/>
    <w:rsid w:val="001037AD"/>
    <w:rsid w:val="00103D54"/>
    <w:rsid w:val="00105C24"/>
    <w:rsid w:val="00105CF0"/>
    <w:rsid w:val="0010771A"/>
    <w:rsid w:val="00110FD7"/>
    <w:rsid w:val="001125E9"/>
    <w:rsid w:val="00112C66"/>
    <w:rsid w:val="00113176"/>
    <w:rsid w:val="00117192"/>
    <w:rsid w:val="00120157"/>
    <w:rsid w:val="00122BC3"/>
    <w:rsid w:val="00124C68"/>
    <w:rsid w:val="001261C9"/>
    <w:rsid w:val="00126774"/>
    <w:rsid w:val="001268BA"/>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B8E"/>
    <w:rsid w:val="00152DEE"/>
    <w:rsid w:val="00153614"/>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67E23"/>
    <w:rsid w:val="0017402E"/>
    <w:rsid w:val="00177157"/>
    <w:rsid w:val="00177593"/>
    <w:rsid w:val="0017760F"/>
    <w:rsid w:val="0018159A"/>
    <w:rsid w:val="00182A5A"/>
    <w:rsid w:val="00182E09"/>
    <w:rsid w:val="001844AB"/>
    <w:rsid w:val="00184CC8"/>
    <w:rsid w:val="0018717C"/>
    <w:rsid w:val="0019204C"/>
    <w:rsid w:val="0019548B"/>
    <w:rsid w:val="001961AE"/>
    <w:rsid w:val="001A043D"/>
    <w:rsid w:val="001A15D9"/>
    <w:rsid w:val="001A2F52"/>
    <w:rsid w:val="001A3B7D"/>
    <w:rsid w:val="001A4BFD"/>
    <w:rsid w:val="001A62E6"/>
    <w:rsid w:val="001A642C"/>
    <w:rsid w:val="001A7B2F"/>
    <w:rsid w:val="001B0EB5"/>
    <w:rsid w:val="001B135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6EA"/>
    <w:rsid w:val="002348BE"/>
    <w:rsid w:val="0023496A"/>
    <w:rsid w:val="00235335"/>
    <w:rsid w:val="002358D9"/>
    <w:rsid w:val="00237DE4"/>
    <w:rsid w:val="0024071D"/>
    <w:rsid w:val="00240931"/>
    <w:rsid w:val="0024363D"/>
    <w:rsid w:val="00243D7C"/>
    <w:rsid w:val="0024539D"/>
    <w:rsid w:val="00245DE9"/>
    <w:rsid w:val="00246F09"/>
    <w:rsid w:val="00247F6E"/>
    <w:rsid w:val="00250E66"/>
    <w:rsid w:val="0025345D"/>
    <w:rsid w:val="00253FD7"/>
    <w:rsid w:val="00254D35"/>
    <w:rsid w:val="0025554C"/>
    <w:rsid w:val="00256FD4"/>
    <w:rsid w:val="00261257"/>
    <w:rsid w:val="0026196D"/>
    <w:rsid w:val="00263E0C"/>
    <w:rsid w:val="00264E68"/>
    <w:rsid w:val="00265089"/>
    <w:rsid w:val="00270755"/>
    <w:rsid w:val="00271F6E"/>
    <w:rsid w:val="002730CE"/>
    <w:rsid w:val="00274363"/>
    <w:rsid w:val="002747E6"/>
    <w:rsid w:val="00275BA6"/>
    <w:rsid w:val="002802C1"/>
    <w:rsid w:val="0028193C"/>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06E9"/>
    <w:rsid w:val="002C7871"/>
    <w:rsid w:val="002D0C57"/>
    <w:rsid w:val="002D0C97"/>
    <w:rsid w:val="002D3A92"/>
    <w:rsid w:val="002D68FF"/>
    <w:rsid w:val="002E4F6F"/>
    <w:rsid w:val="002E5430"/>
    <w:rsid w:val="002E54F7"/>
    <w:rsid w:val="002E55DE"/>
    <w:rsid w:val="002E57C8"/>
    <w:rsid w:val="002E62DE"/>
    <w:rsid w:val="002E6C6B"/>
    <w:rsid w:val="002E7302"/>
    <w:rsid w:val="002E73A5"/>
    <w:rsid w:val="002E7D01"/>
    <w:rsid w:val="002F29DD"/>
    <w:rsid w:val="002F5417"/>
    <w:rsid w:val="002F68E3"/>
    <w:rsid w:val="00300599"/>
    <w:rsid w:val="003007B1"/>
    <w:rsid w:val="00302BFE"/>
    <w:rsid w:val="00303C13"/>
    <w:rsid w:val="0030478E"/>
    <w:rsid w:val="00313ADB"/>
    <w:rsid w:val="00313B95"/>
    <w:rsid w:val="0031435C"/>
    <w:rsid w:val="003146C5"/>
    <w:rsid w:val="00314835"/>
    <w:rsid w:val="003148FA"/>
    <w:rsid w:val="00314F1C"/>
    <w:rsid w:val="00315F44"/>
    <w:rsid w:val="00316E2C"/>
    <w:rsid w:val="00317D37"/>
    <w:rsid w:val="00317DAE"/>
    <w:rsid w:val="00320E0A"/>
    <w:rsid w:val="00322D82"/>
    <w:rsid w:val="00323080"/>
    <w:rsid w:val="00323E2A"/>
    <w:rsid w:val="00323E2F"/>
    <w:rsid w:val="00325718"/>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53DF"/>
    <w:rsid w:val="003A722E"/>
    <w:rsid w:val="003A7DC6"/>
    <w:rsid w:val="003B09A8"/>
    <w:rsid w:val="003B23F7"/>
    <w:rsid w:val="003B3271"/>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5B78"/>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03D"/>
    <w:rsid w:val="004852BE"/>
    <w:rsid w:val="0048586F"/>
    <w:rsid w:val="00485DD0"/>
    <w:rsid w:val="00487156"/>
    <w:rsid w:val="00490204"/>
    <w:rsid w:val="00490300"/>
    <w:rsid w:val="00495A72"/>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513"/>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17E8"/>
    <w:rsid w:val="004E34E2"/>
    <w:rsid w:val="004E4952"/>
    <w:rsid w:val="004E5391"/>
    <w:rsid w:val="004E540E"/>
    <w:rsid w:val="004F4723"/>
    <w:rsid w:val="004F4777"/>
    <w:rsid w:val="004F6C18"/>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01D8"/>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20B6"/>
    <w:rsid w:val="00583085"/>
    <w:rsid w:val="005855B8"/>
    <w:rsid w:val="00585B05"/>
    <w:rsid w:val="0058605E"/>
    <w:rsid w:val="00587C2B"/>
    <w:rsid w:val="005900A8"/>
    <w:rsid w:val="00590414"/>
    <w:rsid w:val="00591D64"/>
    <w:rsid w:val="00592765"/>
    <w:rsid w:val="00593190"/>
    <w:rsid w:val="00594772"/>
    <w:rsid w:val="005954E5"/>
    <w:rsid w:val="00595B2B"/>
    <w:rsid w:val="00596B2D"/>
    <w:rsid w:val="005975FA"/>
    <w:rsid w:val="005A0491"/>
    <w:rsid w:val="005A3542"/>
    <w:rsid w:val="005A3755"/>
    <w:rsid w:val="005A4ABA"/>
    <w:rsid w:val="005A504A"/>
    <w:rsid w:val="005A5D62"/>
    <w:rsid w:val="005A7AF5"/>
    <w:rsid w:val="005A7E45"/>
    <w:rsid w:val="005B2F4F"/>
    <w:rsid w:val="005B39E7"/>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E6C"/>
    <w:rsid w:val="005F5F0F"/>
    <w:rsid w:val="00600108"/>
    <w:rsid w:val="006006A6"/>
    <w:rsid w:val="00600D4B"/>
    <w:rsid w:val="00603312"/>
    <w:rsid w:val="006033AB"/>
    <w:rsid w:val="0060420B"/>
    <w:rsid w:val="006051B9"/>
    <w:rsid w:val="0060594F"/>
    <w:rsid w:val="00606402"/>
    <w:rsid w:val="00606586"/>
    <w:rsid w:val="00606A3C"/>
    <w:rsid w:val="00606E21"/>
    <w:rsid w:val="00607B53"/>
    <w:rsid w:val="006105A0"/>
    <w:rsid w:val="00615365"/>
    <w:rsid w:val="00616047"/>
    <w:rsid w:val="006168A0"/>
    <w:rsid w:val="006175E0"/>
    <w:rsid w:val="006213EA"/>
    <w:rsid w:val="0062187A"/>
    <w:rsid w:val="00621FBD"/>
    <w:rsid w:val="00624F42"/>
    <w:rsid w:val="006262A7"/>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2619"/>
    <w:rsid w:val="0065417F"/>
    <w:rsid w:val="00654D7C"/>
    <w:rsid w:val="0065543A"/>
    <w:rsid w:val="00655812"/>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4DBA"/>
    <w:rsid w:val="006851AB"/>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373A"/>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4569"/>
    <w:rsid w:val="0075565E"/>
    <w:rsid w:val="00756BD8"/>
    <w:rsid w:val="007571DD"/>
    <w:rsid w:val="007606BF"/>
    <w:rsid w:val="0076447D"/>
    <w:rsid w:val="007646E2"/>
    <w:rsid w:val="00764ED5"/>
    <w:rsid w:val="0076571D"/>
    <w:rsid w:val="0076726D"/>
    <w:rsid w:val="00767C70"/>
    <w:rsid w:val="007702BD"/>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70D"/>
    <w:rsid w:val="00831D3D"/>
    <w:rsid w:val="00833CE4"/>
    <w:rsid w:val="00836322"/>
    <w:rsid w:val="008367AC"/>
    <w:rsid w:val="008412AB"/>
    <w:rsid w:val="0084422D"/>
    <w:rsid w:val="008444EF"/>
    <w:rsid w:val="0084574F"/>
    <w:rsid w:val="00846A84"/>
    <w:rsid w:val="008474BE"/>
    <w:rsid w:val="00851033"/>
    <w:rsid w:val="008515DB"/>
    <w:rsid w:val="00852772"/>
    <w:rsid w:val="00852A0D"/>
    <w:rsid w:val="00853253"/>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59B4"/>
    <w:rsid w:val="00896726"/>
    <w:rsid w:val="008974FE"/>
    <w:rsid w:val="008A2853"/>
    <w:rsid w:val="008A299E"/>
    <w:rsid w:val="008A3255"/>
    <w:rsid w:val="008A354F"/>
    <w:rsid w:val="008A3FE6"/>
    <w:rsid w:val="008A45AD"/>
    <w:rsid w:val="008A636A"/>
    <w:rsid w:val="008A6A0B"/>
    <w:rsid w:val="008A6A1C"/>
    <w:rsid w:val="008B00BC"/>
    <w:rsid w:val="008B0218"/>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8F742C"/>
    <w:rsid w:val="00900468"/>
    <w:rsid w:val="00901D1F"/>
    <w:rsid w:val="009055F5"/>
    <w:rsid w:val="00910108"/>
    <w:rsid w:val="00910183"/>
    <w:rsid w:val="00910945"/>
    <w:rsid w:val="0091162D"/>
    <w:rsid w:val="00912C08"/>
    <w:rsid w:val="009136FC"/>
    <w:rsid w:val="0091387C"/>
    <w:rsid w:val="009148D9"/>
    <w:rsid w:val="00914A18"/>
    <w:rsid w:val="009165C9"/>
    <w:rsid w:val="009170AE"/>
    <w:rsid w:val="00921E45"/>
    <w:rsid w:val="009229DD"/>
    <w:rsid w:val="00922D36"/>
    <w:rsid w:val="00923231"/>
    <w:rsid w:val="00923323"/>
    <w:rsid w:val="0092667C"/>
    <w:rsid w:val="00930F77"/>
    <w:rsid w:val="009310D6"/>
    <w:rsid w:val="00931AF3"/>
    <w:rsid w:val="00932093"/>
    <w:rsid w:val="00932DC3"/>
    <w:rsid w:val="00933B84"/>
    <w:rsid w:val="00935430"/>
    <w:rsid w:val="00940A3A"/>
    <w:rsid w:val="00940B99"/>
    <w:rsid w:val="00941B06"/>
    <w:rsid w:val="0094278F"/>
    <w:rsid w:val="009427CE"/>
    <w:rsid w:val="00944C76"/>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85BA8"/>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5315"/>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1A9D"/>
    <w:rsid w:val="00A13B40"/>
    <w:rsid w:val="00A16F64"/>
    <w:rsid w:val="00A21EB1"/>
    <w:rsid w:val="00A239C5"/>
    <w:rsid w:val="00A261ED"/>
    <w:rsid w:val="00A2783B"/>
    <w:rsid w:val="00A30966"/>
    <w:rsid w:val="00A31813"/>
    <w:rsid w:val="00A32D5D"/>
    <w:rsid w:val="00A37525"/>
    <w:rsid w:val="00A401EA"/>
    <w:rsid w:val="00A40A73"/>
    <w:rsid w:val="00A40FFC"/>
    <w:rsid w:val="00A44F6C"/>
    <w:rsid w:val="00A45B39"/>
    <w:rsid w:val="00A45FD4"/>
    <w:rsid w:val="00A51543"/>
    <w:rsid w:val="00A52999"/>
    <w:rsid w:val="00A547F0"/>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04D3"/>
    <w:rsid w:val="00A81ECE"/>
    <w:rsid w:val="00A84796"/>
    <w:rsid w:val="00A84F9A"/>
    <w:rsid w:val="00A86EC0"/>
    <w:rsid w:val="00A8744C"/>
    <w:rsid w:val="00A87666"/>
    <w:rsid w:val="00A90D78"/>
    <w:rsid w:val="00A91406"/>
    <w:rsid w:val="00A929F7"/>
    <w:rsid w:val="00A935E8"/>
    <w:rsid w:val="00A9403A"/>
    <w:rsid w:val="00AA0611"/>
    <w:rsid w:val="00AA0881"/>
    <w:rsid w:val="00AA1F5B"/>
    <w:rsid w:val="00AA4F0B"/>
    <w:rsid w:val="00AA7CC6"/>
    <w:rsid w:val="00AB004B"/>
    <w:rsid w:val="00AB245B"/>
    <w:rsid w:val="00AB4075"/>
    <w:rsid w:val="00AB434D"/>
    <w:rsid w:val="00AB43A1"/>
    <w:rsid w:val="00AB462B"/>
    <w:rsid w:val="00AB5194"/>
    <w:rsid w:val="00AB5D1C"/>
    <w:rsid w:val="00AB6DCC"/>
    <w:rsid w:val="00AC02AE"/>
    <w:rsid w:val="00AC3666"/>
    <w:rsid w:val="00AC5464"/>
    <w:rsid w:val="00AC5588"/>
    <w:rsid w:val="00AC7461"/>
    <w:rsid w:val="00AD0169"/>
    <w:rsid w:val="00AD0478"/>
    <w:rsid w:val="00AD0CDE"/>
    <w:rsid w:val="00AD2F03"/>
    <w:rsid w:val="00AD513C"/>
    <w:rsid w:val="00AD53EE"/>
    <w:rsid w:val="00AD67E3"/>
    <w:rsid w:val="00AD7042"/>
    <w:rsid w:val="00AD7545"/>
    <w:rsid w:val="00AD7760"/>
    <w:rsid w:val="00AD7E6A"/>
    <w:rsid w:val="00AE0119"/>
    <w:rsid w:val="00AE22DB"/>
    <w:rsid w:val="00AE2812"/>
    <w:rsid w:val="00AE5A21"/>
    <w:rsid w:val="00AF173C"/>
    <w:rsid w:val="00AF37BA"/>
    <w:rsid w:val="00AF526B"/>
    <w:rsid w:val="00AF61D8"/>
    <w:rsid w:val="00AF7276"/>
    <w:rsid w:val="00AF783B"/>
    <w:rsid w:val="00B01BC5"/>
    <w:rsid w:val="00B02081"/>
    <w:rsid w:val="00B03F5D"/>
    <w:rsid w:val="00B0411E"/>
    <w:rsid w:val="00B047BC"/>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3B4E"/>
    <w:rsid w:val="00B7507E"/>
    <w:rsid w:val="00B77B4D"/>
    <w:rsid w:val="00B805E6"/>
    <w:rsid w:val="00B846E3"/>
    <w:rsid w:val="00B8501A"/>
    <w:rsid w:val="00B86314"/>
    <w:rsid w:val="00B86487"/>
    <w:rsid w:val="00B90F11"/>
    <w:rsid w:val="00B914BD"/>
    <w:rsid w:val="00B9152D"/>
    <w:rsid w:val="00B91844"/>
    <w:rsid w:val="00B91D37"/>
    <w:rsid w:val="00B91DDE"/>
    <w:rsid w:val="00B93035"/>
    <w:rsid w:val="00B93147"/>
    <w:rsid w:val="00B93486"/>
    <w:rsid w:val="00B94898"/>
    <w:rsid w:val="00B96401"/>
    <w:rsid w:val="00B964C6"/>
    <w:rsid w:val="00B964D2"/>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7D1"/>
    <w:rsid w:val="00BC2B25"/>
    <w:rsid w:val="00BC4098"/>
    <w:rsid w:val="00BC42FD"/>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07F7D"/>
    <w:rsid w:val="00C10C49"/>
    <w:rsid w:val="00C110C8"/>
    <w:rsid w:val="00C13184"/>
    <w:rsid w:val="00C132A2"/>
    <w:rsid w:val="00C137E0"/>
    <w:rsid w:val="00C13CA7"/>
    <w:rsid w:val="00C14410"/>
    <w:rsid w:val="00C14C76"/>
    <w:rsid w:val="00C155D8"/>
    <w:rsid w:val="00C15ACA"/>
    <w:rsid w:val="00C171D0"/>
    <w:rsid w:val="00C20E24"/>
    <w:rsid w:val="00C215B3"/>
    <w:rsid w:val="00C25712"/>
    <w:rsid w:val="00C26B13"/>
    <w:rsid w:val="00C277EE"/>
    <w:rsid w:val="00C31AAE"/>
    <w:rsid w:val="00C33199"/>
    <w:rsid w:val="00C33C99"/>
    <w:rsid w:val="00C356AE"/>
    <w:rsid w:val="00C3713D"/>
    <w:rsid w:val="00C40DBA"/>
    <w:rsid w:val="00C4221B"/>
    <w:rsid w:val="00C43683"/>
    <w:rsid w:val="00C44C14"/>
    <w:rsid w:val="00C44F3D"/>
    <w:rsid w:val="00C4631C"/>
    <w:rsid w:val="00C46AAD"/>
    <w:rsid w:val="00C50823"/>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B7AE4"/>
    <w:rsid w:val="00CC1D11"/>
    <w:rsid w:val="00CC1E89"/>
    <w:rsid w:val="00CC3453"/>
    <w:rsid w:val="00CC64EC"/>
    <w:rsid w:val="00CC69B9"/>
    <w:rsid w:val="00CD01ED"/>
    <w:rsid w:val="00CD066A"/>
    <w:rsid w:val="00CD1130"/>
    <w:rsid w:val="00CD1B51"/>
    <w:rsid w:val="00CD3627"/>
    <w:rsid w:val="00CD6445"/>
    <w:rsid w:val="00CD77AE"/>
    <w:rsid w:val="00CE0695"/>
    <w:rsid w:val="00CE1FAF"/>
    <w:rsid w:val="00CE6D66"/>
    <w:rsid w:val="00CF0654"/>
    <w:rsid w:val="00CF2347"/>
    <w:rsid w:val="00CF2539"/>
    <w:rsid w:val="00CF27E6"/>
    <w:rsid w:val="00CF302F"/>
    <w:rsid w:val="00CF3AF0"/>
    <w:rsid w:val="00CF541B"/>
    <w:rsid w:val="00CF6665"/>
    <w:rsid w:val="00CF7F57"/>
    <w:rsid w:val="00D01EB7"/>
    <w:rsid w:val="00D049C5"/>
    <w:rsid w:val="00D04F7D"/>
    <w:rsid w:val="00D06832"/>
    <w:rsid w:val="00D077EC"/>
    <w:rsid w:val="00D11AC9"/>
    <w:rsid w:val="00D1224D"/>
    <w:rsid w:val="00D1305A"/>
    <w:rsid w:val="00D13398"/>
    <w:rsid w:val="00D160A0"/>
    <w:rsid w:val="00D16524"/>
    <w:rsid w:val="00D1698B"/>
    <w:rsid w:val="00D169D8"/>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0CEB"/>
    <w:rsid w:val="00D71A47"/>
    <w:rsid w:val="00D71C4F"/>
    <w:rsid w:val="00D74837"/>
    <w:rsid w:val="00D75BC7"/>
    <w:rsid w:val="00D7635A"/>
    <w:rsid w:val="00D77858"/>
    <w:rsid w:val="00D77EB1"/>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1CA5"/>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9FD"/>
    <w:rsid w:val="00DD5CD0"/>
    <w:rsid w:val="00DD67AC"/>
    <w:rsid w:val="00DD793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1466"/>
    <w:rsid w:val="00E33BD3"/>
    <w:rsid w:val="00E34A9C"/>
    <w:rsid w:val="00E3674D"/>
    <w:rsid w:val="00E369DE"/>
    <w:rsid w:val="00E36A43"/>
    <w:rsid w:val="00E41DA2"/>
    <w:rsid w:val="00E4311E"/>
    <w:rsid w:val="00E43C8F"/>
    <w:rsid w:val="00E43D36"/>
    <w:rsid w:val="00E44218"/>
    <w:rsid w:val="00E46B19"/>
    <w:rsid w:val="00E46CC5"/>
    <w:rsid w:val="00E47F7A"/>
    <w:rsid w:val="00E5061A"/>
    <w:rsid w:val="00E5135B"/>
    <w:rsid w:val="00E513FF"/>
    <w:rsid w:val="00E52EBF"/>
    <w:rsid w:val="00E54FFF"/>
    <w:rsid w:val="00E55A3D"/>
    <w:rsid w:val="00E60432"/>
    <w:rsid w:val="00E62AEE"/>
    <w:rsid w:val="00E639B6"/>
    <w:rsid w:val="00E641A3"/>
    <w:rsid w:val="00E72527"/>
    <w:rsid w:val="00E727B1"/>
    <w:rsid w:val="00E76DF1"/>
    <w:rsid w:val="00E803CD"/>
    <w:rsid w:val="00E816D3"/>
    <w:rsid w:val="00E81ECA"/>
    <w:rsid w:val="00E8254F"/>
    <w:rsid w:val="00E82A7A"/>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5F32"/>
    <w:rsid w:val="00EE7AC5"/>
    <w:rsid w:val="00EF01AE"/>
    <w:rsid w:val="00EF4134"/>
    <w:rsid w:val="00EF4592"/>
    <w:rsid w:val="00F0058D"/>
    <w:rsid w:val="00F0105C"/>
    <w:rsid w:val="00F01C47"/>
    <w:rsid w:val="00F03A67"/>
    <w:rsid w:val="00F03B45"/>
    <w:rsid w:val="00F04BFB"/>
    <w:rsid w:val="00F05426"/>
    <w:rsid w:val="00F06E27"/>
    <w:rsid w:val="00F075D9"/>
    <w:rsid w:val="00F100F1"/>
    <w:rsid w:val="00F10299"/>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37A99"/>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7F"/>
    <w:rsid w:val="00F66CDB"/>
    <w:rsid w:val="00F67086"/>
    <w:rsid w:val="00F70DB8"/>
    <w:rsid w:val="00F71F1D"/>
    <w:rsid w:val="00F73F4C"/>
    <w:rsid w:val="00F75398"/>
    <w:rsid w:val="00F75F79"/>
    <w:rsid w:val="00F816CD"/>
    <w:rsid w:val="00F82170"/>
    <w:rsid w:val="00F83DC0"/>
    <w:rsid w:val="00F8455F"/>
    <w:rsid w:val="00F850D9"/>
    <w:rsid w:val="00F86B29"/>
    <w:rsid w:val="00F86FAD"/>
    <w:rsid w:val="00F877BA"/>
    <w:rsid w:val="00F952A2"/>
    <w:rsid w:val="00F96D57"/>
    <w:rsid w:val="00F97411"/>
    <w:rsid w:val="00F97E1A"/>
    <w:rsid w:val="00FA02C6"/>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149"/>
    <w:rsid w:val="00FD1310"/>
    <w:rsid w:val="00FD1F1F"/>
    <w:rsid w:val="00FD1FB2"/>
    <w:rsid w:val="00FD367F"/>
    <w:rsid w:val="00FD3C45"/>
    <w:rsid w:val="00FD42AF"/>
    <w:rsid w:val="00FD68F1"/>
    <w:rsid w:val="00FE0CC4"/>
    <w:rsid w:val="00FE0DA7"/>
    <w:rsid w:val="00FE2BA3"/>
    <w:rsid w:val="00FF1C13"/>
    <w:rsid w:val="00FF2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1A6A-73E6-49FA-8B58-5A992368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2019-04-10T15:51:00Z</dcterms:created>
  <dcterms:modified xsi:type="dcterms:W3CDTF">2019-04-10T15:51:00Z</dcterms:modified>
</cp:coreProperties>
</file>