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EDAF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MINUTES OF THE GENERAL EDUCATION COMMITTEE</w:t>
      </w:r>
    </w:p>
    <w:p w14:paraId="6260316F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CALIFORNIA STATE UNIVERSITY, FRESNO</w:t>
      </w:r>
    </w:p>
    <w:p w14:paraId="1F5547AB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5200 N. Barton Avenue, M/S ML 34</w:t>
      </w:r>
    </w:p>
    <w:p w14:paraId="25AB2485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Fresno, California 93740-8014</w:t>
      </w:r>
    </w:p>
    <w:p w14:paraId="31A4BB0A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Office of the Academic Senate</w:t>
      </w:r>
    </w:p>
    <w:p w14:paraId="17A8355E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2B141C9C" w14:textId="77777777" w:rsidR="006F34F1" w:rsidRPr="009F2F8E" w:rsidRDefault="006F34F1" w:rsidP="006F34F1">
      <w:pPr>
        <w:pStyle w:val="ColorfulList-Accent11"/>
        <w:ind w:left="0"/>
        <w:rPr>
          <w:rFonts w:ascii="Bookman Old Style" w:hAnsi="Bookman Old Style"/>
          <w:szCs w:val="24"/>
        </w:rPr>
      </w:pPr>
      <w:r w:rsidRPr="009F2F8E">
        <w:rPr>
          <w:rFonts w:ascii="Bookman Old Style" w:hAnsi="Bookman Old Style"/>
          <w:szCs w:val="24"/>
        </w:rPr>
        <w:t>Phone: (559) 278-2743</w:t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</w:r>
      <w:r w:rsidRPr="009F2F8E">
        <w:rPr>
          <w:rFonts w:ascii="Bookman Old Style" w:hAnsi="Bookman Old Style"/>
          <w:szCs w:val="24"/>
        </w:rPr>
        <w:tab/>
        <w:t>Fax: (559) 278-5745</w:t>
      </w:r>
    </w:p>
    <w:p w14:paraId="3D9A4EC2" w14:textId="77777777" w:rsidR="006F34F1" w:rsidRDefault="006F34F1" w:rsidP="006F34F1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63CC4A42" w14:textId="77777777" w:rsidR="006F34F1" w:rsidRDefault="006F34F1" w:rsidP="006F34F1">
      <w:pPr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2F49A164" w14:textId="77777777" w:rsidR="006F34F1" w:rsidRDefault="006F34F1" w:rsidP="006F34F1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C840D0">
        <w:rPr>
          <w:rFonts w:ascii="Bookman Old Style" w:eastAsia="Times New Roman" w:hAnsi="Bookman Old Style" w:cs="Times New Roman"/>
          <w:sz w:val="24"/>
          <w:szCs w:val="24"/>
          <w:lang w:val="en-US"/>
        </w:rPr>
        <w:t>Friday, September 11, 2020</w:t>
      </w:r>
    </w:p>
    <w:p w14:paraId="36C143E2" w14:textId="77777777" w:rsidR="006F34F1" w:rsidRDefault="006F34F1" w:rsidP="006F34F1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14:paraId="34F31A04" w14:textId="77777777" w:rsidR="006F34F1" w:rsidRDefault="006F34F1" w:rsidP="006F34F1">
      <w:pPr>
        <w:rPr>
          <w:rFonts w:ascii="Times New Roman" w:eastAsia="Times New Roman" w:hAnsi="Times New Roman" w:cs="Times New Roman"/>
          <w:b/>
        </w:rPr>
      </w:pPr>
    </w:p>
    <w:p w14:paraId="33285FB4" w14:textId="77777777" w:rsidR="005E2871" w:rsidRDefault="008E4100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Meeting: Zoom (12:10pm – 1:30pm)</w:t>
      </w:r>
    </w:p>
    <w:p w14:paraId="2EEC58DA" w14:textId="77777777" w:rsidR="005E2871" w:rsidRDefault="008E410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198294" w14:textId="51CD537B" w:rsidR="005E287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00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39B34A5F" w14:textId="5B9F0BD4" w:rsidR="005E287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E4100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5A90435A" w14:textId="08FB1A84" w:rsidR="005E287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2434EAFF" w14:textId="77777777" w:rsidR="006F34F1" w:rsidRPr="006F34F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4A969" w14:textId="3FC19B20" w:rsidR="005E2871" w:rsidRPr="006F34F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E4100" w:rsidRPr="006F34F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594198D" w14:textId="77777777" w:rsidR="005E2871" w:rsidRDefault="008E4100" w:rsidP="006F34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 ENGL114 (update)</w:t>
      </w:r>
    </w:p>
    <w:p w14:paraId="4DA53287" w14:textId="77777777" w:rsidR="005E2871" w:rsidRDefault="008E4100" w:rsidP="006F34F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FREN124/125 (Luis/ Chadley)</w:t>
      </w:r>
      <w:bookmarkStart w:id="0" w:name="_GoBack"/>
      <w:bookmarkEnd w:id="0"/>
    </w:p>
    <w:p w14:paraId="55904C12" w14:textId="77777777" w:rsidR="005E287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PH 92 (Susan/ Michael) </w:t>
      </w:r>
    </w:p>
    <w:p w14:paraId="1BC31F04" w14:textId="77777777" w:rsidR="005E287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e. WS 111 (Miguel/ Chadley), </w:t>
      </w:r>
    </w:p>
    <w:p w14:paraId="27899314" w14:textId="77777777" w:rsidR="005E287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f. WS 125 (Chris/ Chadley</w:t>
      </w:r>
    </w:p>
    <w:p w14:paraId="63DC29B3" w14:textId="14CF3AB4" w:rsidR="005E287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g. MCJ 180 (Aaron/ Yushin)</w:t>
      </w:r>
    </w:p>
    <w:p w14:paraId="23DA9D3F" w14:textId="77777777" w:rsidR="006F34F1" w:rsidRDefault="006F34F1" w:rsidP="006F34F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038A427" w14:textId="2C43E911" w:rsidR="005E287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00" w:rsidRPr="006F34F1">
        <w:rPr>
          <w:rFonts w:ascii="Times New Roman" w:eastAsia="Times New Roman" w:hAnsi="Times New Roman" w:cs="Times New Roman"/>
          <w:sz w:val="24"/>
          <w:szCs w:val="24"/>
        </w:rPr>
        <w:t>New Course Proposal</w:t>
      </w:r>
    </w:p>
    <w:p w14:paraId="67FE23C3" w14:textId="77777777" w:rsidR="005E2871" w:rsidRDefault="008E410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1BAEE781" w14:textId="72A4FB31" w:rsidR="005E2871" w:rsidRPr="006F34F1" w:rsidRDefault="008E4100" w:rsidP="006F34F1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F34F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F34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4F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F34F1">
        <w:rPr>
          <w:rFonts w:ascii="Times New Roman" w:eastAsia="Times New Roman" w:hAnsi="Times New Roman" w:cs="Times New Roman"/>
          <w:sz w:val="24"/>
          <w:szCs w:val="24"/>
        </w:rPr>
        <w:t>Tabled Items</w:t>
      </w:r>
    </w:p>
    <w:p w14:paraId="1FF3F66A" w14:textId="77777777" w:rsidR="005E2871" w:rsidRPr="006F34F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a.       </w:t>
      </w: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 </w:t>
      </w: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CE-161</w:t>
      </w:r>
    </w:p>
    <w:p w14:paraId="6D40FCF9" w14:textId="77777777" w:rsidR="005E2871" w:rsidRPr="006F34F1" w:rsidRDefault="008E4100" w:rsidP="006F34F1">
      <w:pPr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b.      </w:t>
      </w: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 </w:t>
      </w:r>
      <w:r w:rsidRPr="006F34F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CE-180A</w:t>
      </w:r>
    </w:p>
    <w:p w14:paraId="7135CCB2" w14:textId="0D5037FE" w:rsidR="005E2871" w:rsidRPr="006F34F1" w:rsidRDefault="006F34F1" w:rsidP="006F34F1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E4100" w:rsidRPr="006F34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E4100" w:rsidRPr="006F34F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37FACCC3" w14:textId="77777777" w:rsidR="005E2871" w:rsidRDefault="008E41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B8E37AC" w14:textId="77777777" w:rsidR="005E2871" w:rsidRDefault="008E4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FA8B5E" w14:textId="77777777" w:rsidR="005E2871" w:rsidRDefault="008E41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</w:t>
      </w:r>
    </w:p>
    <w:tbl>
      <w:tblPr>
        <w:tblStyle w:val="a"/>
        <w:tblW w:w="7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95"/>
        <w:gridCol w:w="2505"/>
      </w:tblGrid>
      <w:tr w:rsidR="005E2871" w14:paraId="727850F0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14C5E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9BAD54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6107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5E2871" w14:paraId="6777DA25" w14:textId="77777777">
        <w:trPr>
          <w:trHeight w:val="61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5E9B9" w14:textId="77777777" w:rsidR="005E2871" w:rsidRDefault="008E41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40C4A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418E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1A98376B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8BD7E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Aaron Schuelke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A74E0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70A5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713E4D18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2D6AA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Yertai Tanai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22CF3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1D0C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     </w:t>
            </w:r>
          </w:p>
        </w:tc>
      </w:tr>
      <w:tr w:rsidR="005E2871" w14:paraId="2A87F2BB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075BF" w14:textId="77777777" w:rsidR="005E2871" w:rsidRDefault="008E41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Susan Mirlohi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20D1C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B439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0CB1A226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7CBDF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4FEFB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BC46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15BEBE7F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A641AE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Chadley James (Chair)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27AB1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A0E7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2871" w14:paraId="7C1033D9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EDC49" w14:textId="77777777" w:rsidR="005E2871" w:rsidRDefault="008E41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5C7AA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BB37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4D4864CD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20A3D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Yushi Ahn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F8A1F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976E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775ACB58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FE077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Lassen, Guest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326D3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Articulation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2E36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</w:tr>
      <w:tr w:rsidR="005E2871" w14:paraId="07ABFC23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7E760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44A2F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ADBE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  </w:t>
            </w:r>
          </w:p>
        </w:tc>
      </w:tr>
      <w:tr w:rsidR="005E2871" w14:paraId="4D722313" w14:textId="77777777">
        <w:trPr>
          <w:trHeight w:val="48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48156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2AA0B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2DC1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6A020545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86133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5BE70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B185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7E585220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10C9E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Douglas Fraleigh, Guest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9E0075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7A66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3DBA5939" w14:textId="77777777">
        <w:trPr>
          <w:trHeight w:val="4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5382DF" w14:textId="77777777" w:rsidR="005E2871" w:rsidRDefault="008E41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0788F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DBC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5E2871" w14:paraId="32B37E90" w14:textId="77777777">
        <w:trPr>
          <w:trHeight w:val="4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FDB4D4" w14:textId="77777777" w:rsidR="005E2871" w:rsidRDefault="008E41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Luis Gordo Pelaez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EE9AF" w14:textId="77777777" w:rsidR="005E2871" w:rsidRDefault="008E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88B0" w14:textId="77777777" w:rsidR="005E2871" w:rsidRDefault="008E410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B0B1DC0" w14:textId="77777777" w:rsidR="005E2871" w:rsidRDefault="005E2871">
      <w:pPr>
        <w:ind w:left="720"/>
      </w:pPr>
    </w:p>
    <w:p w14:paraId="64811482" w14:textId="77777777" w:rsidR="005E2871" w:rsidRDefault="008E4100">
      <w:r>
        <w:br w:type="page"/>
      </w:r>
    </w:p>
    <w:p w14:paraId="46FC9D30" w14:textId="77777777" w:rsidR="005E2871" w:rsidRDefault="008E4100">
      <w:pPr>
        <w:jc w:val="center"/>
        <w:rPr>
          <w:b/>
        </w:rPr>
      </w:pPr>
      <w:r>
        <w:rPr>
          <w:b/>
        </w:rPr>
        <w:lastRenderedPageBreak/>
        <w:t>Meeting Minutes: 9/11/2020</w:t>
      </w:r>
    </w:p>
    <w:p w14:paraId="64270BBC" w14:textId="77777777" w:rsidR="005E2871" w:rsidRDefault="005E2871"/>
    <w:p w14:paraId="48FA0835" w14:textId="77777777" w:rsidR="005E2871" w:rsidRDefault="008E41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3B19BC16" w14:textId="77777777" w:rsidR="005E2871" w:rsidRDefault="008E4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was approved unanimously </w:t>
      </w:r>
    </w:p>
    <w:p w14:paraId="655161DF" w14:textId="77777777" w:rsidR="005E2871" w:rsidRDefault="005E2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248598" w14:textId="77777777" w:rsidR="005E2871" w:rsidRDefault="008E41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5A261366" w14:textId="77777777" w:rsidR="005E2871" w:rsidRDefault="008E4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were approved unanimously </w:t>
      </w:r>
    </w:p>
    <w:p w14:paraId="01C32193" w14:textId="77777777" w:rsidR="005E2871" w:rsidRDefault="005E2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BBEFF" w14:textId="77777777" w:rsidR="005E2871" w:rsidRDefault="008E41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300B1821" w14:textId="77777777" w:rsidR="005E2871" w:rsidRDefault="008E41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AB1460 (Bernadette)</w:t>
      </w:r>
    </w:p>
    <w:p w14:paraId="34A96C27" w14:textId="77777777" w:rsidR="005E2871" w:rsidRDefault="008E41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was provided on AB 1460 updates regarding changes that need to be made by Fall 2021; D3 will be replaced with tentative “F” area; needs to be completed by March for AY 2021/22; will need to go through GE committee</w:t>
      </w:r>
    </w:p>
    <w:p w14:paraId="62A6D68D" w14:textId="77777777" w:rsidR="005E2871" w:rsidRDefault="008E41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course to count towards the requirement must be from a standalone program (i.e. must be from CLAS, not a HIST course that is similar); a committee was created to identify appropriate courses and revisions. </w:t>
      </w:r>
    </w:p>
    <w:p w14:paraId="3581DCE1" w14:textId="77777777" w:rsidR="005E2871" w:rsidRDefault="008E41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 Area D3 courses may be redesignated to F, or absorbed elsewhere. Perhaps in other GE Area’s or within their major.</w:t>
      </w:r>
    </w:p>
    <w:p w14:paraId="52036EAA" w14:textId="77777777" w:rsidR="005E2871" w:rsidRDefault="008E41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will be tied to catalog year; current students will not be impacted. The 120 unit requirement will also not be changed</w:t>
      </w:r>
    </w:p>
    <w:p w14:paraId="68B9622C" w14:textId="77777777" w:rsidR="005E2871" w:rsidRDefault="008E41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 Themes Committee</w:t>
      </w:r>
    </w:p>
    <w:p w14:paraId="2AF819D6" w14:textId="77777777" w:rsidR="005E2871" w:rsidRDefault="008E41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met prior to the meeting for an initial meeting; working towards goals and will be providing updates to the committee</w:t>
      </w:r>
    </w:p>
    <w:p w14:paraId="0B03F725" w14:textId="77777777" w:rsidR="005E2871" w:rsidRDefault="008E41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2CF619" w14:textId="77777777" w:rsidR="005E2871" w:rsidRDefault="008E41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01E9E4A5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ENGL114 (update)</w:t>
      </w:r>
    </w:p>
    <w:p w14:paraId="04F52CF7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update has been provided yet from the submitting faculty member</w:t>
      </w:r>
    </w:p>
    <w:p w14:paraId="4CCABADA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FREN124/125 (Luis/ Chadley)</w:t>
      </w:r>
    </w:p>
    <w:p w14:paraId="186F13BB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 124: A concern came up regarding clarification of iterative writing requirement on syllabi; a motion was proposed to approve the course pending clarifications to the assignment being made; the proposal 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</w:p>
    <w:p w14:paraId="7854AF9E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 125: Similar concerns were raised regarding the assignment schedule; a motion was proposed to approve pending changes; the proposal 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</w:p>
    <w:p w14:paraId="63E23390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PH 92 (Susan/ Michael) </w:t>
      </w:r>
    </w:p>
    <w:p w14:paraId="77E0FC31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concern was raised regarding no designated E-Portfolio course in the syllabi; a suggestion was made for an assignment that could be used, which raised concerns regarding if group assignments could be used for E-Portfolio assignments.  Additionally, discussion ensued regarding pre-requisites and since the course is being designated as B4 it would need some sort of support section for Category 3 &amp; 4 students. Michael provided a suggestion that, since MATH 11L is coded as an equivalent in the DPR, that could be used as a substitute for those students. Chadley will provide these suggestions to the department. A motion was approved unanimously to send corrections to the department. </w:t>
      </w:r>
    </w:p>
    <w:p w14:paraId="0D37DEB0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WS 111 (Miguel/ Chadley)</w:t>
      </w:r>
    </w:p>
    <w:p w14:paraId="3366B538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syllabus was commended for clearly stating all GE requirements. The proposal was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approved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unanimously.</w:t>
      </w:r>
    </w:p>
    <w:p w14:paraId="0642F06D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WS 125 (Chris/ Chadley</w:t>
      </w:r>
    </w:p>
    <w:p w14:paraId="510E3939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proposal was approved unanimously. A concern was brought up regarding placement in Area D3 pending upcoming changes to the area. Chadley will reach out to the faculty member. </w:t>
      </w:r>
    </w:p>
    <w:p w14:paraId="29B61F51" w14:textId="77777777" w:rsidR="005E2871" w:rsidRDefault="008E410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MCJ 180 (Aaron/ Yushin)</w:t>
      </w:r>
    </w:p>
    <w:p w14:paraId="4ADC3793" w14:textId="77777777" w:rsidR="005E2871" w:rsidRDefault="008E4100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motion was made to approve the course, which was approved unanimously. Chadley will write recommendations to the faculty member and then approve the course. </w:t>
      </w:r>
    </w:p>
    <w:p w14:paraId="7D4CD160" w14:textId="77777777" w:rsidR="005E2871" w:rsidRDefault="005E2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93AF4" w14:textId="77777777" w:rsidR="005E2871" w:rsidRDefault="008E4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Course Proposal</w:t>
      </w:r>
    </w:p>
    <w:p w14:paraId="0827457C" w14:textId="77777777" w:rsidR="005E2871" w:rsidRDefault="008E4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Tabled Items</w:t>
      </w:r>
    </w:p>
    <w:p w14:paraId="65A16B47" w14:textId="77777777" w:rsidR="005E2871" w:rsidRDefault="008E41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CE-161</w:t>
      </w:r>
    </w:p>
    <w:p w14:paraId="7C9D7CB3" w14:textId="77777777" w:rsidR="005E2871" w:rsidRDefault="008E41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CE-180A</w:t>
      </w:r>
    </w:p>
    <w:p w14:paraId="40C5CD2C" w14:textId="77777777" w:rsidR="005E2871" w:rsidRDefault="005E2871">
      <w:pPr>
        <w:rPr>
          <w:rFonts w:ascii="Times New Roman" w:eastAsia="Times New Roman" w:hAnsi="Times New Roman" w:cs="Times New Roman"/>
        </w:rPr>
      </w:pPr>
    </w:p>
    <w:p w14:paraId="7F5CEB6B" w14:textId="77777777" w:rsidR="005E2871" w:rsidRDefault="008E41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 at 1:16 pm</w:t>
      </w:r>
    </w:p>
    <w:sectPr w:rsidR="005E2871" w:rsidSect="006F34F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CE7B" w14:textId="77777777" w:rsidR="006F34F1" w:rsidRDefault="006F34F1" w:rsidP="006F34F1">
      <w:pPr>
        <w:spacing w:line="240" w:lineRule="auto"/>
      </w:pPr>
      <w:r>
        <w:separator/>
      </w:r>
    </w:p>
  </w:endnote>
  <w:endnote w:type="continuationSeparator" w:id="0">
    <w:p w14:paraId="1C6BDC6C" w14:textId="77777777" w:rsidR="006F34F1" w:rsidRDefault="006F34F1" w:rsidP="006F3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1E4B" w14:textId="77777777" w:rsidR="006F34F1" w:rsidRDefault="006F34F1" w:rsidP="006F34F1">
      <w:pPr>
        <w:spacing w:line="240" w:lineRule="auto"/>
      </w:pPr>
      <w:r>
        <w:separator/>
      </w:r>
    </w:p>
  </w:footnote>
  <w:footnote w:type="continuationSeparator" w:id="0">
    <w:p w14:paraId="10BE21F5" w14:textId="77777777" w:rsidR="006F34F1" w:rsidRDefault="006F34F1" w:rsidP="006F3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694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6EA99" w14:textId="546C41D5" w:rsidR="006F34F1" w:rsidRDefault="006F34F1">
        <w:pPr>
          <w:pStyle w:val="Header"/>
          <w:jc w:val="right"/>
        </w:pPr>
        <w:r>
          <w:t>General Education Committee</w:t>
        </w:r>
      </w:p>
      <w:p w14:paraId="215F0EAF" w14:textId="7FB91711" w:rsidR="006F34F1" w:rsidRDefault="006F34F1">
        <w:pPr>
          <w:pStyle w:val="Header"/>
          <w:jc w:val="right"/>
        </w:pPr>
        <w:r>
          <w:t>September 11, 2020</w:t>
        </w:r>
      </w:p>
      <w:p w14:paraId="159A728D" w14:textId="403FBAC1" w:rsidR="006F34F1" w:rsidRDefault="006F34F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46C90" w14:textId="77777777" w:rsidR="006F34F1" w:rsidRDefault="006F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856"/>
    <w:multiLevelType w:val="multilevel"/>
    <w:tmpl w:val="E748639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828EC"/>
    <w:multiLevelType w:val="multilevel"/>
    <w:tmpl w:val="52D40782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B4177"/>
    <w:multiLevelType w:val="multilevel"/>
    <w:tmpl w:val="6BB4585C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1"/>
    <w:rsid w:val="005E2871"/>
    <w:rsid w:val="006F34F1"/>
    <w:rsid w:val="008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02D1"/>
  <w15:docId w15:val="{374B1C66-B74F-DD4F-8F88-9F6F844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F34F1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3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F1"/>
  </w:style>
  <w:style w:type="paragraph" w:styleId="Footer">
    <w:name w:val="footer"/>
    <w:basedOn w:val="Normal"/>
    <w:link w:val="FooterChar"/>
    <w:uiPriority w:val="99"/>
    <w:unhideWhenUsed/>
    <w:rsid w:val="006F3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2020-12-09T17:20:00Z</dcterms:created>
  <dcterms:modified xsi:type="dcterms:W3CDTF">2020-12-09T17:20:00Z</dcterms:modified>
</cp:coreProperties>
</file>