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BF24" w14:textId="77777777" w:rsidR="001F1128" w:rsidRDefault="001F1128" w:rsidP="001F1128">
      <w:pPr>
        <w:pStyle w:val="NormalWeb"/>
        <w:spacing w:before="0" w:beforeAutospacing="0" w:after="0" w:afterAutospacing="0"/>
      </w:pPr>
      <w:r>
        <w:rPr>
          <w:b/>
          <w:bCs/>
        </w:rPr>
        <w:t>AP&amp;P Agenda for 5/5/22</w:t>
      </w:r>
    </w:p>
    <w:p w14:paraId="5A438BE3" w14:textId="77777777" w:rsidR="001F1128" w:rsidRDefault="001F1128" w:rsidP="001F1128">
      <w:pPr>
        <w:pStyle w:val="NormalWeb"/>
        <w:spacing w:before="0" w:beforeAutospacing="0" w:after="0" w:afterAutospacing="0"/>
      </w:pPr>
      <w:r>
        <w:t>1. Approval of the Agenda </w:t>
      </w:r>
    </w:p>
    <w:p w14:paraId="6C5A6C10" w14:textId="77777777" w:rsidR="001F1128" w:rsidRDefault="001F1128" w:rsidP="001F1128">
      <w:pPr>
        <w:pStyle w:val="NormalWeb"/>
        <w:spacing w:before="0" w:beforeAutospacing="0" w:after="0" w:afterAutospacing="0"/>
      </w:pPr>
      <w:r>
        <w:t>2. Approval of Minutes for 4/7/22</w:t>
      </w:r>
    </w:p>
    <w:p w14:paraId="63F09187" w14:textId="77777777" w:rsidR="001F1128" w:rsidRDefault="001F1128" w:rsidP="001F1128">
      <w:pPr>
        <w:pStyle w:val="NormalWeb"/>
        <w:spacing w:before="0" w:beforeAutospacing="0" w:after="0" w:afterAutospacing="0"/>
      </w:pPr>
      <w:r>
        <w:t>3. EXECUTIVE SESSION: Subcommittee Appointments</w:t>
      </w:r>
    </w:p>
    <w:p w14:paraId="1F0BE1A7" w14:textId="77777777" w:rsidR="001F1128" w:rsidRDefault="001F1128" w:rsidP="001F1128">
      <w:pPr>
        <w:pStyle w:val="NormalWeb"/>
        <w:spacing w:before="0" w:beforeAutospacing="0" w:after="0" w:afterAutospacing="0"/>
      </w:pPr>
      <w:r>
        <w:t>4. Communications and Announcements:</w:t>
      </w:r>
    </w:p>
    <w:p w14:paraId="25DC95F1" w14:textId="77777777" w:rsidR="001F1128" w:rsidRDefault="001F1128" w:rsidP="001F1128">
      <w:pPr>
        <w:pStyle w:val="NormalWeb"/>
        <w:spacing w:before="0" w:beforeAutospacing="0" w:after="0" w:afterAutospacing="0"/>
        <w:ind w:left="720"/>
      </w:pPr>
      <w:r>
        <w:t>-Future Meetings</w:t>
      </w:r>
    </w:p>
    <w:p w14:paraId="1A7102F7" w14:textId="77777777" w:rsidR="001F1128" w:rsidRDefault="001F1128" w:rsidP="001F1128">
      <w:pPr>
        <w:pStyle w:val="NormalWeb"/>
        <w:spacing w:before="0" w:beforeAutospacing="0" w:after="0" w:afterAutospacing="0"/>
        <w:ind w:left="720"/>
      </w:pPr>
      <w:r>
        <w:t>-Annual Report</w:t>
      </w:r>
    </w:p>
    <w:p w14:paraId="7C8B6AFC" w14:textId="77777777" w:rsidR="001F1128" w:rsidRDefault="001F1128" w:rsidP="001F1128">
      <w:pPr>
        <w:pStyle w:val="NormalWeb"/>
        <w:spacing w:before="0" w:beforeAutospacing="0" w:after="0" w:afterAutospacing="0"/>
        <w:ind w:left="720"/>
      </w:pPr>
      <w:r>
        <w:t>-Post-Covid Task Force Update re: 206</w:t>
      </w:r>
    </w:p>
    <w:p w14:paraId="0B943AAA" w14:textId="77777777" w:rsidR="001F1128" w:rsidRDefault="001F1128" w:rsidP="001F1128">
      <w:pPr>
        <w:pStyle w:val="NormalWeb"/>
        <w:spacing w:before="0" w:beforeAutospacing="0" w:after="0" w:afterAutospacing="0"/>
        <w:ind w:left="720"/>
      </w:pPr>
      <w:r>
        <w:t>-Next year’s work</w:t>
      </w:r>
    </w:p>
    <w:p w14:paraId="509B3BA3" w14:textId="77777777" w:rsidR="001F1128" w:rsidRDefault="001F1128" w:rsidP="001F1128">
      <w:pPr>
        <w:pStyle w:val="NormalWeb"/>
        <w:spacing w:before="0" w:beforeAutospacing="0" w:after="0" w:afterAutospacing="0"/>
      </w:pPr>
      <w:r>
        <w:t>5. APM 206 (Technology-mediated Courses)</w:t>
      </w:r>
    </w:p>
    <w:p w14:paraId="6E4BB8AD" w14:textId="77777777" w:rsidR="001F1128" w:rsidRDefault="001F1128" w:rsidP="001F1128">
      <w:pPr>
        <w:pStyle w:val="NormalWeb"/>
        <w:spacing w:before="0" w:beforeAutospacing="0" w:after="0" w:afterAutospacing="0"/>
      </w:pPr>
      <w:r>
        <w:t>Adjourn </w:t>
      </w:r>
    </w:p>
    <w:p w14:paraId="69F8A43B" w14:textId="77777777" w:rsidR="001F1128" w:rsidRDefault="001F1128" w:rsidP="001F1128">
      <w:pPr>
        <w:pStyle w:val="NormalWeb"/>
        <w:spacing w:before="0" w:beforeAutospacing="0" w:after="0" w:afterAutospacing="0"/>
      </w:pPr>
      <w:r>
        <w:t>6. APM 220 (Program Review) </w:t>
      </w:r>
    </w:p>
    <w:p w14:paraId="02C14E1E" w14:textId="77777777" w:rsidR="001F1128" w:rsidRDefault="001F1128" w:rsidP="001F1128">
      <w:pPr>
        <w:pStyle w:val="NormalWeb"/>
        <w:spacing w:before="0" w:beforeAutospacing="0" w:after="0" w:afterAutospacing="0"/>
      </w:pPr>
      <w:r>
        <w:t>7. APM 203 (Special Majors)</w:t>
      </w:r>
    </w:p>
    <w:p w14:paraId="4CDE90D7" w14:textId="77777777" w:rsidR="001F1128" w:rsidRDefault="001F1128" w:rsidP="001F1128">
      <w:pPr>
        <w:pStyle w:val="NormalWeb"/>
        <w:spacing w:before="0" w:beforeAutospacing="0" w:after="0" w:afterAutospacing="0"/>
      </w:pPr>
      <w:r>
        <w:t>8. APM 237 (Accessible Instructional Materials)</w:t>
      </w:r>
    </w:p>
    <w:p w14:paraId="11676DF0" w14:textId="77777777" w:rsidR="001F1128" w:rsidRDefault="001F1128" w:rsidP="001F1128">
      <w:pPr>
        <w:pStyle w:val="NormalWeb"/>
        <w:spacing w:before="0" w:beforeAutospacing="0" w:after="0" w:afterAutospacing="0"/>
      </w:pPr>
      <w:r>
        <w:t>9. APM 505 (Conflict of Interest)</w:t>
      </w:r>
    </w:p>
    <w:p w14:paraId="50696666" w14:textId="77777777" w:rsidR="007E7787" w:rsidRDefault="007E7787"/>
    <w:sectPr w:rsidR="007E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28"/>
    <w:rsid w:val="001F1128"/>
    <w:rsid w:val="007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C674C"/>
  <w15:chartTrackingRefBased/>
  <w15:docId w15:val="{5D13CA9E-E243-42D6-8D28-EA9DBDD5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California State University Fresno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Venita Baker</dc:creator>
  <cp:keywords/>
  <dc:description/>
  <cp:lastModifiedBy>Venita Baker</cp:lastModifiedBy>
  <cp:revision>1</cp:revision>
  <dcterms:created xsi:type="dcterms:W3CDTF">2022-05-13T19:59:00Z</dcterms:created>
  <dcterms:modified xsi:type="dcterms:W3CDTF">2022-05-13T20:00:00Z</dcterms:modified>
</cp:coreProperties>
</file>