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250F" w14:textId="77777777" w:rsidR="00207F1A" w:rsidRDefault="00207F1A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89BAC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MINUTES OF THE GENERAL EDUCATION COMMITTEE</w:t>
      </w:r>
    </w:p>
    <w:p w14:paraId="5F58E37C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CALIFORNIA STATE UNIVERSITY, FRESNO</w:t>
      </w:r>
    </w:p>
    <w:p w14:paraId="701BE941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5200 N. Barton Avenue, M/S ML 34</w:t>
      </w:r>
    </w:p>
    <w:p w14:paraId="79D06150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Fresno, California 93740-8014</w:t>
      </w:r>
    </w:p>
    <w:p w14:paraId="4A324042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Office of the Academic Senate</w:t>
      </w:r>
    </w:p>
    <w:p w14:paraId="04D80A1C" w14:textId="77777777" w:rsidR="00207F1A" w:rsidRPr="005064FF" w:rsidRDefault="00207F1A" w:rsidP="00207F1A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6F087763" w14:textId="77777777" w:rsidR="00207F1A" w:rsidRPr="005064FF" w:rsidRDefault="00207F1A" w:rsidP="00207F1A">
      <w:pPr>
        <w:rPr>
          <w:rFonts w:ascii="Bookman Old Style" w:eastAsia="Times New Roman" w:hAnsi="Bookman Old Style" w:cs="Times New Roman"/>
          <w:lang w:val="en-US"/>
        </w:rPr>
      </w:pPr>
      <w:r w:rsidRPr="005064FF">
        <w:rPr>
          <w:rFonts w:ascii="Bookman Old Style" w:eastAsia="Times New Roman" w:hAnsi="Bookman Old Style" w:cs="Times New Roman"/>
          <w:lang w:val="en-US"/>
        </w:rPr>
        <w:t>Phone: (559) 278-2743</w:t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  <w:t>Fax: (559) 278-5745</w:t>
      </w:r>
    </w:p>
    <w:p w14:paraId="32D8F90B" w14:textId="77777777" w:rsidR="00207F1A" w:rsidRPr="005064FF" w:rsidRDefault="00207F1A" w:rsidP="00207F1A">
      <w:pPr>
        <w:ind w:left="720" w:firstLine="720"/>
        <w:jc w:val="center"/>
        <w:rPr>
          <w:rFonts w:ascii="Bookman Old Style" w:eastAsia="Times New Roman" w:hAnsi="Bookman Old Style" w:cs="Times New Roman"/>
          <w:b/>
        </w:rPr>
      </w:pPr>
    </w:p>
    <w:p w14:paraId="48D6DA03" w14:textId="77777777" w:rsidR="00207F1A" w:rsidRDefault="00207F1A" w:rsidP="00207F1A">
      <w:pPr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14:paraId="32E1000E" w14:textId="1EFFB17E" w:rsidR="00D40D63" w:rsidRPr="00207F1A" w:rsidRDefault="00207F1A" w:rsidP="00207F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443B1">
        <w:rPr>
          <w:rFonts w:ascii="Times New Roman" w:eastAsia="Times New Roman" w:hAnsi="Times New Roman" w:cs="Times New Roman"/>
          <w:sz w:val="24"/>
          <w:szCs w:val="24"/>
        </w:rPr>
        <w:t>arch 25, 2022</w:t>
      </w:r>
      <w:r>
        <w:rPr>
          <w:rFonts w:ascii="Times New Roman" w:eastAsia="Times New Roman" w:hAnsi="Times New Roman" w:cs="Times New Roman"/>
        </w:rPr>
        <w:t xml:space="preserve">, </w:t>
      </w:r>
      <w:r w:rsidR="006443B1"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7CCBEFC6" w14:textId="77777777" w:rsidR="00D40D63" w:rsidRDefault="00D40D6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BA8534" w14:textId="77777777" w:rsidR="00D40D63" w:rsidRDefault="006443B1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2C94E28D" w14:textId="77777777" w:rsidR="00D40D63" w:rsidRDefault="006443B1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66C3F9B6" w14:textId="77777777" w:rsidR="00D40D63" w:rsidRDefault="006443B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074FA7B1" w14:textId="77777777" w:rsidR="00D40D63" w:rsidRDefault="006443B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APM215 update</w:t>
      </w:r>
    </w:p>
    <w:p w14:paraId="15E0EC59" w14:textId="77777777" w:rsidR="00D40D63" w:rsidRDefault="006443B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(Doug)</w:t>
      </w:r>
    </w:p>
    <w:p w14:paraId="70D7CAE6" w14:textId="77777777" w:rsidR="00D40D63" w:rsidRDefault="00D40D6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8FDF14" w14:textId="77777777" w:rsidR="00D40D63" w:rsidRDefault="006443B1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76DD01E" w14:textId="77777777" w:rsidR="00D40D63" w:rsidRDefault="006443B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ASAM148 Guest Jenny </w:t>
      </w:r>
      <w:proofErr w:type="spellStart"/>
      <w:r>
        <w:rPr>
          <w:rFonts w:ascii="Times New Roman" w:eastAsia="Times New Roman" w:hAnsi="Times New Roman" w:cs="Times New Roman"/>
        </w:rPr>
        <w:t>Bhaun</w:t>
      </w:r>
      <w:proofErr w:type="spellEnd"/>
    </w:p>
    <w:p w14:paraId="3AD5DE2C" w14:textId="77777777" w:rsidR="00D40D63" w:rsidRDefault="006443B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GEOG 5/7 </w:t>
      </w:r>
    </w:p>
    <w:p w14:paraId="39B91E91" w14:textId="77777777" w:rsidR="00D40D63" w:rsidRDefault="00D40D63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DD67FB0" w14:textId="77777777" w:rsidR="00D40D63" w:rsidRDefault="006443B1">
      <w:pPr>
        <w:ind w:left="14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8ED42B3" w14:textId="77777777" w:rsidR="00D40D63" w:rsidRDefault="006443B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MCJ101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4124BCF8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39725E52" w14:textId="77777777" w:rsidR="00D40D63" w:rsidRDefault="006443B1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73993CAA" w14:textId="77777777" w:rsidR="00D40D63" w:rsidRDefault="00D40D63">
      <w:pPr>
        <w:ind w:left="2160"/>
        <w:rPr>
          <w:rFonts w:ascii="Times New Roman" w:eastAsia="Times New Roman" w:hAnsi="Times New Roman" w:cs="Times New Roman"/>
        </w:rPr>
      </w:pPr>
    </w:p>
    <w:p w14:paraId="58B92D88" w14:textId="77777777" w:rsidR="00D40D63" w:rsidRDefault="006443B1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5314AA46" w14:textId="77777777" w:rsidR="00D40D63" w:rsidRDefault="006443B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AD52089" w14:textId="77777777" w:rsidR="00D40D63" w:rsidRDefault="00644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4E1132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76F67471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67DE059D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4B8A4DE6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13DB3FAF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5D26C8DB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33F460D0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4132CA94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54926063" w14:textId="77777777" w:rsidR="00D40D63" w:rsidRDefault="006443B1">
      <w:pPr>
        <w:ind w:left="720"/>
        <w:rPr>
          <w:rFonts w:ascii="Times New Roman" w:eastAsia="Times New Roman" w:hAnsi="Times New Roman" w:cs="Times New Roman"/>
        </w:rPr>
      </w:pPr>
      <w:r>
        <w:br w:type="page"/>
      </w:r>
    </w:p>
    <w:p w14:paraId="0E88A0E4" w14:textId="77777777" w:rsidR="00D40D63" w:rsidRDefault="006443B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D40D63" w14:paraId="07AD6803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10606" w14:textId="77777777" w:rsidR="00D40D63" w:rsidRDefault="006443B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A0DAB1" w14:textId="77777777" w:rsidR="00D40D63" w:rsidRDefault="006443B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68DA" w14:textId="77777777" w:rsidR="00D40D63" w:rsidRDefault="006443B1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D40D63" w14:paraId="38EBD00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7BF576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847674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C0F7A9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  <w:p w14:paraId="71E9FF15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3" w14:paraId="735E0B4A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9858B6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Aaron Schuelke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90127C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220D1E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3D5E5B2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E41C73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2470AC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034AED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0D63" w14:paraId="7FF3F3F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DB1D10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F6D65D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8A88AD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08AA14FD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D63" w14:paraId="245B9CD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E34490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A2FA3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926C8F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3" w14:paraId="1435712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C2EF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922FD5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41AC29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18767A10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3" w14:paraId="215D4AE5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41FD77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A5AF73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4893DC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6531B23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0F0338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B2E85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34807A" w14:textId="77777777" w:rsidR="00D40D63" w:rsidRDefault="00D40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3" w14:paraId="722C3A2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8DF4E4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F8A8AA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6B79CA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40D63" w14:paraId="19902B0A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BF1F04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15AF40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F0F913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     </w:t>
            </w:r>
          </w:p>
        </w:tc>
      </w:tr>
      <w:tr w:rsidR="00D40D63" w14:paraId="4967370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CFF001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373A3F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C23B3C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2641920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B7C7CA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78509A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8CA9C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760B8A0B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8BBCDF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D97A2F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314406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33336044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BBCF78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12F1A8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CD8350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408FDC2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00E020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A31A26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2ED436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62616B7F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FCC6E3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66D7B2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6D8A5B" w14:textId="77777777" w:rsidR="00D40D63" w:rsidRDefault="00D4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D63" w14:paraId="3DC9BC9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65C7F2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B467EE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3E734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0D63" w14:paraId="108D318B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559D49" w14:textId="77777777" w:rsidR="00D40D63" w:rsidRDefault="006443B1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Porraz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7FF9F3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A49FA4" w14:textId="77777777" w:rsidR="00D40D63" w:rsidRDefault="0064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3B2689B" w14:textId="77777777" w:rsidR="00D40D63" w:rsidRDefault="00D40D63">
      <w:pPr>
        <w:ind w:left="720"/>
        <w:jc w:val="center"/>
      </w:pPr>
    </w:p>
    <w:p w14:paraId="3E63C43F" w14:textId="77777777" w:rsidR="00D40D63" w:rsidRDefault="006443B1">
      <w:r>
        <w:br w:type="page"/>
      </w:r>
    </w:p>
    <w:p w14:paraId="146C78BC" w14:textId="77777777" w:rsidR="00D40D63" w:rsidRDefault="006443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Minutes - 3/25/22</w:t>
      </w:r>
    </w:p>
    <w:p w14:paraId="20608197" w14:textId="77777777" w:rsidR="00D40D63" w:rsidRDefault="00D40D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847A9" w14:textId="77777777" w:rsidR="00D40D63" w:rsidRDefault="006443B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  <w:r>
        <w:rPr>
          <w:rFonts w:ascii="Times New Roman" w:eastAsia="Times New Roman" w:hAnsi="Times New Roman" w:cs="Times New Roman"/>
          <w:sz w:val="24"/>
          <w:szCs w:val="24"/>
        </w:rPr>
        <w:t>Approved Unanimously</w:t>
      </w:r>
    </w:p>
    <w:p w14:paraId="22C1F504" w14:textId="77777777" w:rsidR="00D40D63" w:rsidRDefault="006443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 - </w:t>
      </w:r>
      <w:r>
        <w:rPr>
          <w:rFonts w:ascii="Times New Roman" w:eastAsia="Times New Roman" w:hAnsi="Times New Roman" w:cs="Times New Roman"/>
          <w:sz w:val="24"/>
          <w:szCs w:val="24"/>
        </w:rPr>
        <w:t>Approved Unanimously</w:t>
      </w:r>
    </w:p>
    <w:p w14:paraId="05E14D09" w14:textId="77777777" w:rsidR="00D40D63" w:rsidRDefault="00D40D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4F6B0" w14:textId="77777777" w:rsidR="00D40D63" w:rsidRDefault="00D40D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87C0D" w14:textId="77777777" w:rsidR="00D40D63" w:rsidRDefault="006443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340BEED1" w14:textId="77777777" w:rsidR="00D40D63" w:rsidRDefault="00D40D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D59793" w14:textId="77777777" w:rsidR="00D40D63" w:rsidRDefault="006443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APM215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 with Kathy last week to review changes. Updates to the APM are still in progress. </w:t>
      </w:r>
    </w:p>
    <w:p w14:paraId="4524BF77" w14:textId="77777777" w:rsidR="00D40D63" w:rsidRDefault="00D40D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202A3" w14:textId="77777777" w:rsidR="00D40D63" w:rsidRDefault="006443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(Doug) - Doug updated the committee that the GE assessment subcommittee was in favor of approved updates to e-Portfolio.</w:t>
      </w:r>
    </w:p>
    <w:p w14:paraId="6CBBE8DA" w14:textId="77777777" w:rsidR="00D40D63" w:rsidRDefault="00D40D6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E0D187" w14:textId="77777777" w:rsidR="00D40D63" w:rsidRDefault="00D40D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31C41" w14:textId="77777777" w:rsidR="00D40D63" w:rsidRDefault="00644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3EFDF54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14575AC8" w14:textId="77777777" w:rsidR="00D40D63" w:rsidRDefault="00644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ASAM148</w:t>
      </w:r>
      <w:r>
        <w:rPr>
          <w:rFonts w:ascii="Times New Roman" w:eastAsia="Times New Roman" w:hAnsi="Times New Roman" w:cs="Times New Roman"/>
        </w:rPr>
        <w:t xml:space="preserve"> (Guest: Jenny </w:t>
      </w:r>
      <w:proofErr w:type="spellStart"/>
      <w:r>
        <w:rPr>
          <w:rFonts w:ascii="Times New Roman" w:eastAsia="Times New Roman" w:hAnsi="Times New Roman" w:cs="Times New Roman"/>
        </w:rPr>
        <w:t>Baun</w:t>
      </w:r>
      <w:proofErr w:type="spellEnd"/>
      <w:r>
        <w:rPr>
          <w:rFonts w:ascii="Times New Roman" w:eastAsia="Times New Roman" w:hAnsi="Times New Roman" w:cs="Times New Roman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updated the committee that he had communicated with Jenny Bahn regarding the courses. She will be meeting with the committee or reviewers at 1:00pm. </w:t>
      </w:r>
    </w:p>
    <w:p w14:paraId="76426625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6C55A22F" w14:textId="77777777" w:rsidR="00D40D63" w:rsidRDefault="00644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GEOG 5/7 (B1) -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and Chris reviewed the course. Barring one small adjustment to the iterative nature of the writing requirements , the course was found to meet the requirements for B1. Estella also brought up a question about how the course would indicate to students the courses did not have a lab section for Area B3.</w:t>
      </w:r>
    </w:p>
    <w:p w14:paraId="2C3BD1F2" w14:textId="77777777" w:rsidR="00D40D63" w:rsidRDefault="00D40D63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DF207E9" w14:textId="77777777" w:rsidR="00D40D63" w:rsidRDefault="006443B1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92624B4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675AC390" w14:textId="77777777" w:rsidR="00D40D63" w:rsidRDefault="006443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MCJ101 - Aaron and Lynette will be reviewing the course.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200D51AB" w14:textId="77777777" w:rsidR="00D40D63" w:rsidRDefault="00D40D63">
      <w:pPr>
        <w:rPr>
          <w:rFonts w:ascii="Times New Roman" w:eastAsia="Times New Roman" w:hAnsi="Times New Roman" w:cs="Times New Roman"/>
        </w:rPr>
      </w:pPr>
    </w:p>
    <w:p w14:paraId="3A02C53E" w14:textId="77777777" w:rsidR="00D40D63" w:rsidRDefault="00D40D63">
      <w:pPr>
        <w:rPr>
          <w:rFonts w:ascii="Times New Roman" w:eastAsia="Times New Roman" w:hAnsi="Times New Roman" w:cs="Times New Roman"/>
          <w:b/>
        </w:rPr>
      </w:pPr>
    </w:p>
    <w:p w14:paraId="1755B73D" w14:textId="77777777" w:rsidR="00D40D63" w:rsidRDefault="00D40D63">
      <w:pPr>
        <w:ind w:left="2160"/>
        <w:rPr>
          <w:rFonts w:ascii="Times New Roman" w:eastAsia="Times New Roman" w:hAnsi="Times New Roman" w:cs="Times New Roman"/>
        </w:rPr>
      </w:pPr>
    </w:p>
    <w:p w14:paraId="4E635F39" w14:textId="77777777" w:rsidR="00D40D63" w:rsidRDefault="006443B1">
      <w:r>
        <w:rPr>
          <w:rFonts w:ascii="Times New Roman" w:eastAsia="Times New Roman" w:hAnsi="Times New Roman" w:cs="Times New Roman"/>
          <w:b/>
        </w:rPr>
        <w:t>Adjournment</w:t>
      </w:r>
    </w:p>
    <w:sectPr w:rsidR="00D40D63" w:rsidSect="00207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B5F2" w14:textId="77777777" w:rsidR="00207F1A" w:rsidRDefault="00207F1A" w:rsidP="00207F1A">
      <w:pPr>
        <w:spacing w:line="240" w:lineRule="auto"/>
      </w:pPr>
      <w:r>
        <w:separator/>
      </w:r>
    </w:p>
  </w:endnote>
  <w:endnote w:type="continuationSeparator" w:id="0">
    <w:p w14:paraId="09A25C29" w14:textId="77777777" w:rsidR="00207F1A" w:rsidRDefault="00207F1A" w:rsidP="0020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EADA" w14:textId="77777777" w:rsidR="00207F1A" w:rsidRDefault="00207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2995" w14:textId="77777777" w:rsidR="00207F1A" w:rsidRDefault="0020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393E" w14:textId="77777777" w:rsidR="00207F1A" w:rsidRDefault="0020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C5C" w14:textId="77777777" w:rsidR="00207F1A" w:rsidRDefault="00207F1A" w:rsidP="00207F1A">
      <w:pPr>
        <w:spacing w:line="240" w:lineRule="auto"/>
      </w:pPr>
      <w:r>
        <w:separator/>
      </w:r>
    </w:p>
  </w:footnote>
  <w:footnote w:type="continuationSeparator" w:id="0">
    <w:p w14:paraId="3BF3C78A" w14:textId="77777777" w:rsidR="00207F1A" w:rsidRDefault="00207F1A" w:rsidP="00207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A631" w14:textId="77777777" w:rsidR="00207F1A" w:rsidRDefault="0020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352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25135" w14:textId="455A6450" w:rsidR="00207F1A" w:rsidRDefault="00207F1A">
        <w:pPr>
          <w:pStyle w:val="Header"/>
          <w:jc w:val="right"/>
        </w:pPr>
        <w:r>
          <w:t>General Education Committee</w:t>
        </w:r>
      </w:p>
      <w:p w14:paraId="774223B0" w14:textId="7E6E5E99" w:rsidR="00207F1A" w:rsidRDefault="00207F1A">
        <w:pPr>
          <w:pStyle w:val="Header"/>
          <w:jc w:val="right"/>
        </w:pPr>
        <w:r>
          <w:t>March 25, 2022</w:t>
        </w:r>
      </w:p>
      <w:p w14:paraId="5975FD1A" w14:textId="30924A88" w:rsidR="00207F1A" w:rsidRDefault="00207F1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6132C" w14:textId="77777777" w:rsidR="00207F1A" w:rsidRDefault="00207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C54" w14:textId="77777777" w:rsidR="00207F1A" w:rsidRDefault="0020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C48"/>
    <w:multiLevelType w:val="multilevel"/>
    <w:tmpl w:val="F034A1AC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6D7C79AE"/>
    <w:multiLevelType w:val="multilevel"/>
    <w:tmpl w:val="D7EC3626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799069F5"/>
    <w:multiLevelType w:val="multilevel"/>
    <w:tmpl w:val="448AC534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 w16cid:durableId="1473447012">
    <w:abstractNumId w:val="2"/>
  </w:num>
  <w:num w:numId="2" w16cid:durableId="1565292105">
    <w:abstractNumId w:val="0"/>
  </w:num>
  <w:num w:numId="3" w16cid:durableId="128327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63"/>
    <w:rsid w:val="00207F1A"/>
    <w:rsid w:val="006443B1"/>
    <w:rsid w:val="00D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5437C"/>
  <w15:docId w15:val="{D15AD7A8-151F-EC4C-9F37-72BF986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7F1A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F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1A"/>
  </w:style>
  <w:style w:type="paragraph" w:styleId="Footer">
    <w:name w:val="footer"/>
    <w:basedOn w:val="Normal"/>
    <w:link w:val="FooterChar"/>
    <w:uiPriority w:val="99"/>
    <w:unhideWhenUsed/>
    <w:rsid w:val="00207F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2022-04-18T16:45:00Z</dcterms:created>
  <dcterms:modified xsi:type="dcterms:W3CDTF">2022-04-18T16:45:00Z</dcterms:modified>
</cp:coreProperties>
</file>