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32E1D98B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0A1C60">
        <w:rPr>
          <w:rFonts w:ascii="Bookman Old Style" w:hAnsi="Bookman Old Style"/>
        </w:rPr>
        <w:t>(EC-</w:t>
      </w:r>
      <w:r w:rsidR="004A21C2">
        <w:rPr>
          <w:rFonts w:ascii="Bookman Old Style" w:hAnsi="Bookman Old Style"/>
        </w:rPr>
        <w:t>1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32C121A1" w:rsidR="009263DD" w:rsidRPr="007E4EE4" w:rsidRDefault="00DE47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August 30</w:t>
      </w:r>
      <w:r w:rsidR="00F637C3" w:rsidRPr="007E4EE4">
        <w:rPr>
          <w:rFonts w:ascii="Bookman Old Style" w:hAnsi="Bookman Old Style"/>
        </w:rPr>
        <w:t>,</w:t>
      </w:r>
      <w:r w:rsidR="00554748">
        <w:rPr>
          <w:rFonts w:ascii="Bookman Old Style" w:hAnsi="Bookman Old Style"/>
        </w:rPr>
        <w:t xml:space="preserve"> 2021</w:t>
      </w:r>
    </w:p>
    <w:p w14:paraId="455653AB" w14:textId="77777777" w:rsidR="009263DD" w:rsidRPr="001E6E61" w:rsidRDefault="009263DD">
      <w:pPr>
        <w:rPr>
          <w:rFonts w:ascii="Bookman Old Style" w:hAnsi="Bookman Old Style"/>
          <w:color w:val="auto"/>
        </w:rPr>
      </w:pPr>
    </w:p>
    <w:p w14:paraId="1BD49F64" w14:textId="01FEBB30" w:rsidR="009263DD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D477E8">
        <w:rPr>
          <w:rFonts w:ascii="Bookman Old Style" w:hAnsi="Bookman Old Style"/>
          <w:color w:val="auto"/>
        </w:rPr>
        <w:t>Members present:</w:t>
      </w:r>
      <w:r w:rsidRPr="00D477E8">
        <w:rPr>
          <w:rFonts w:ascii="Bookman Old Style" w:hAnsi="Bookman Old Style"/>
          <w:color w:val="auto"/>
        </w:rPr>
        <w:tab/>
        <w:t xml:space="preserve">Raymond Hall (Chair), </w:t>
      </w:r>
      <w:r w:rsidR="00645A10" w:rsidRPr="00D477E8">
        <w:rPr>
          <w:rFonts w:ascii="Bookman Old Style" w:hAnsi="Bookman Old Style"/>
          <w:color w:val="auto"/>
        </w:rPr>
        <w:t xml:space="preserve">Tinneke Van Camp (Vice Chair), </w:t>
      </w:r>
      <w:r w:rsidR="00D477E8" w:rsidRPr="00D477E8">
        <w:rPr>
          <w:rFonts w:ascii="Bookman Old Style" w:hAnsi="Bookman Old Style"/>
          <w:color w:val="auto"/>
        </w:rPr>
        <w:t>Kathleen Dyer (Universitywide)</w:t>
      </w:r>
      <w:r w:rsidR="00D477E8">
        <w:rPr>
          <w:rFonts w:ascii="Bookman Old Style" w:hAnsi="Bookman Old Style"/>
          <w:color w:val="auto"/>
        </w:rPr>
        <w:t xml:space="preserve">, </w:t>
      </w:r>
      <w:r w:rsidR="008F18C0" w:rsidRPr="00D477E8">
        <w:rPr>
          <w:rFonts w:ascii="Bookman Old Style" w:hAnsi="Bookman Old Style"/>
          <w:color w:val="auto"/>
        </w:rPr>
        <w:t>Xuanning Fu (Interim Provost),</w:t>
      </w:r>
      <w:r w:rsidR="008F18C0">
        <w:rPr>
          <w:rFonts w:ascii="Bookman Old Style" w:hAnsi="Bookman Old Style"/>
          <w:color w:val="auto"/>
        </w:rPr>
        <w:t xml:space="preserve"> </w:t>
      </w:r>
      <w:r w:rsidR="002E313D" w:rsidRPr="002E313D">
        <w:rPr>
          <w:rFonts w:ascii="Bookman Old Style" w:hAnsi="Bookman Old Style"/>
          <w:color w:val="auto"/>
        </w:rPr>
        <w:t>Thomas Holyoke</w:t>
      </w:r>
      <w:r w:rsidR="002E313D">
        <w:rPr>
          <w:rFonts w:ascii="Bookman Old Style" w:hAnsi="Bookman Old Style"/>
          <w:color w:val="auto"/>
        </w:rPr>
        <w:t xml:space="preserve"> (</w:t>
      </w:r>
      <w:r w:rsidR="005E0F1F">
        <w:rPr>
          <w:rFonts w:ascii="Bookman Old Style" w:hAnsi="Bookman Old Style"/>
          <w:color w:val="auto"/>
        </w:rPr>
        <w:t>former</w:t>
      </w:r>
      <w:r w:rsidR="002E313D">
        <w:rPr>
          <w:rFonts w:ascii="Bookman Old Style" w:hAnsi="Bookman Old Style"/>
          <w:color w:val="auto"/>
        </w:rPr>
        <w:t xml:space="preserve"> </w:t>
      </w:r>
      <w:r w:rsidR="003E576A">
        <w:rPr>
          <w:rFonts w:ascii="Bookman Old Style" w:hAnsi="Bookman Old Style"/>
          <w:color w:val="auto"/>
        </w:rPr>
        <w:t>C</w:t>
      </w:r>
      <w:r w:rsidR="002E313D">
        <w:rPr>
          <w:rFonts w:ascii="Bookman Old Style" w:hAnsi="Bookman Old Style"/>
          <w:color w:val="auto"/>
        </w:rPr>
        <w:t>hair)</w:t>
      </w:r>
      <w:r w:rsidR="002E313D" w:rsidRPr="00D477E8">
        <w:rPr>
          <w:rFonts w:ascii="Bookman Old Style" w:hAnsi="Bookman Old Style"/>
          <w:color w:val="auto"/>
        </w:rPr>
        <w:t xml:space="preserve">, </w:t>
      </w:r>
      <w:r w:rsidR="00D477E8" w:rsidRPr="00D477E8">
        <w:rPr>
          <w:rFonts w:ascii="Bookman Old Style" w:hAnsi="Bookman Old Style"/>
          <w:color w:val="auto"/>
        </w:rPr>
        <w:t xml:space="preserve">D’Aungillique Jackson (ASI Executive President), </w:t>
      </w:r>
      <w:r w:rsidR="008F18C0">
        <w:rPr>
          <w:rFonts w:ascii="Bookman Old Style" w:hAnsi="Bookman Old Style"/>
          <w:color w:val="auto"/>
        </w:rPr>
        <w:t xml:space="preserve">Saúl Jiménez-Sandoval (President), </w:t>
      </w:r>
      <w:r w:rsidR="00E01046" w:rsidRPr="00D477E8">
        <w:rPr>
          <w:rFonts w:ascii="Bookman Old Style" w:hAnsi="Bookman Old Style"/>
          <w:color w:val="000000" w:themeColor="text1"/>
        </w:rPr>
        <w:t>Jennifer Miele (At</w:t>
      </w:r>
      <w:r w:rsidR="00E01046">
        <w:rPr>
          <w:rFonts w:ascii="Bookman Old Style" w:hAnsi="Bookman Old Style"/>
          <w:color w:val="000000" w:themeColor="text1"/>
        </w:rPr>
        <w:t>-</w:t>
      </w:r>
      <w:r w:rsidR="00E01046" w:rsidRPr="00D477E8">
        <w:rPr>
          <w:rFonts w:ascii="Bookman Old Style" w:hAnsi="Bookman Old Style"/>
          <w:color w:val="000000" w:themeColor="text1"/>
        </w:rPr>
        <w:t>Large)</w:t>
      </w:r>
      <w:r w:rsidR="00E01046">
        <w:rPr>
          <w:rFonts w:ascii="Bookman Old Style" w:hAnsi="Bookman Old Style"/>
          <w:color w:val="000000" w:themeColor="text1"/>
        </w:rPr>
        <w:t xml:space="preserve">, </w:t>
      </w:r>
      <w:r w:rsidRPr="00D477E8">
        <w:rPr>
          <w:rFonts w:ascii="Bookman Old Style" w:hAnsi="Bookman Old Style"/>
          <w:color w:val="auto"/>
        </w:rPr>
        <w:t xml:space="preserve">Rebecca Raya-Fernandez (At-Large), </w:t>
      </w:r>
      <w:r w:rsidR="00602437" w:rsidRPr="00D477E8">
        <w:rPr>
          <w:rFonts w:ascii="Bookman Old Style" w:hAnsi="Bookman Old Style"/>
          <w:color w:val="auto"/>
        </w:rPr>
        <w:t>Susan Schlievert (Statewide)</w:t>
      </w:r>
    </w:p>
    <w:p w14:paraId="201CBDE2" w14:textId="09AD43F2" w:rsidR="00E01046" w:rsidRDefault="00E01046" w:rsidP="00602437">
      <w:pPr>
        <w:ind w:left="2520" w:hanging="2520"/>
        <w:rPr>
          <w:rFonts w:ascii="Bookman Old Style" w:hAnsi="Bookman Old Style"/>
          <w:color w:val="auto"/>
        </w:rPr>
      </w:pPr>
    </w:p>
    <w:p w14:paraId="045FDC53" w14:textId="49FF75C2" w:rsidR="009263DD" w:rsidRPr="00D477E8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D477E8">
        <w:rPr>
          <w:rFonts w:ascii="Bookman Old Style" w:hAnsi="Bookman Old Style"/>
          <w:color w:val="000000" w:themeColor="text1"/>
        </w:rPr>
        <w:t>Members excus</w:t>
      </w:r>
      <w:r w:rsidR="00602437" w:rsidRPr="00D477E8">
        <w:rPr>
          <w:rFonts w:ascii="Bookman Old Style" w:hAnsi="Bookman Old Style"/>
          <w:color w:val="000000" w:themeColor="text1"/>
        </w:rPr>
        <w:t>ed:</w:t>
      </w:r>
      <w:r w:rsidR="00602437" w:rsidRPr="00D477E8">
        <w:rPr>
          <w:rFonts w:ascii="Bookman Old Style" w:hAnsi="Bookman Old Style"/>
          <w:color w:val="000000" w:themeColor="text1"/>
        </w:rPr>
        <w:tab/>
      </w:r>
      <w:r w:rsidR="00465441">
        <w:rPr>
          <w:rFonts w:ascii="Bookman Old Style" w:hAnsi="Bookman Old Style"/>
          <w:color w:val="000000" w:themeColor="text1"/>
        </w:rPr>
        <w:t>(N/A)</w:t>
      </w:r>
    </w:p>
    <w:p w14:paraId="6C93FC25" w14:textId="77777777" w:rsidR="009263DD" w:rsidRPr="00A27C4B" w:rsidRDefault="009263DD" w:rsidP="00DB1C67">
      <w:pPr>
        <w:rPr>
          <w:rFonts w:ascii="Bookman Old Style" w:hAnsi="Bookman Old Style"/>
          <w:color w:val="FF0000"/>
          <w:highlight w:val="yellow"/>
        </w:rPr>
      </w:pPr>
    </w:p>
    <w:p w14:paraId="67146CDD" w14:textId="40B8FD3C" w:rsidR="00077350" w:rsidRPr="00D477E8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D477E8">
        <w:rPr>
          <w:rFonts w:ascii="Bookman Old Style" w:hAnsi="Bookman Old Style"/>
          <w:color w:val="auto"/>
        </w:rPr>
        <w:t>Guests:</w:t>
      </w:r>
      <w:r w:rsidRPr="00D477E8">
        <w:rPr>
          <w:rFonts w:ascii="Bookman Old Style" w:hAnsi="Bookman Old Style"/>
          <w:color w:val="FF0000"/>
        </w:rPr>
        <w:tab/>
      </w:r>
      <w:r w:rsidR="00602437" w:rsidRPr="00D477E8">
        <w:rPr>
          <w:rFonts w:ascii="Bookman Old Style" w:hAnsi="Bookman Old Style"/>
          <w:color w:val="auto"/>
        </w:rPr>
        <w:t>Venita Baker (Academic Senate)</w:t>
      </w:r>
      <w:r w:rsidR="00190236" w:rsidRPr="00D477E8">
        <w:rPr>
          <w:rFonts w:ascii="Bookman Old Style" w:hAnsi="Bookman Old Style"/>
          <w:color w:val="auto"/>
        </w:rPr>
        <w:t>,</w:t>
      </w:r>
      <w:r w:rsidR="009C6D2A" w:rsidRPr="00D477E8">
        <w:rPr>
          <w:rFonts w:ascii="Bookman Old Style" w:hAnsi="Bookman Old Style"/>
          <w:color w:val="auto"/>
        </w:rPr>
        <w:t xml:space="preserve"> </w:t>
      </w:r>
      <w:r w:rsidR="00FB4A1B">
        <w:rPr>
          <w:rFonts w:ascii="Bookman Old Style" w:hAnsi="Bookman Old Style"/>
          <w:color w:val="auto"/>
        </w:rPr>
        <w:t>Marsha Baum (AVP A</w:t>
      </w:r>
      <w:r w:rsidR="00FB4A1B">
        <w:rPr>
          <w:rFonts w:ascii="Bookman Old Style" w:hAnsi="Bookman Old Style"/>
        </w:rPr>
        <w:t xml:space="preserve">cademic Affairs), </w:t>
      </w:r>
      <w:r w:rsidR="00FB4A1B">
        <w:rPr>
          <w:rFonts w:ascii="Bookman Old Style" w:hAnsi="Bookman Old Style"/>
          <w:color w:val="auto"/>
        </w:rPr>
        <w:t>Bernadette Muscat (</w:t>
      </w:r>
      <w:r w:rsidR="00B21799">
        <w:rPr>
          <w:rFonts w:ascii="Bookman Old Style" w:hAnsi="Bookman Old Style"/>
          <w:color w:val="auto"/>
        </w:rPr>
        <w:t xml:space="preserve">Interim </w:t>
      </w:r>
      <w:r w:rsidR="00FB4A1B">
        <w:rPr>
          <w:rFonts w:ascii="Bookman Old Style" w:hAnsi="Bookman Old Style"/>
          <w:color w:val="auto"/>
        </w:rPr>
        <w:t>Dean of Undergraduate Studies)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7F639792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</w:t>
      </w:r>
      <w:r w:rsidR="00A27C4B">
        <w:rPr>
          <w:rFonts w:ascii="Bookman Old Style" w:hAnsi="Bookman Old Style"/>
        </w:rPr>
        <w:t>Hall</w:t>
      </w:r>
      <w:r w:rsidR="00D874AB" w:rsidRPr="007E4EE4">
        <w:rPr>
          <w:rFonts w:ascii="Bookman Old Style" w:hAnsi="Bookman Old Style"/>
        </w:rPr>
        <w:t xml:space="preserve"> at </w:t>
      </w:r>
      <w:r w:rsidR="005F68E9">
        <w:rPr>
          <w:rFonts w:ascii="Bookman Old Style" w:hAnsi="Bookman Old Style"/>
        </w:rPr>
        <w:t>3</w:t>
      </w:r>
      <w:r w:rsidR="00E01046">
        <w:rPr>
          <w:rFonts w:ascii="Bookman Old Style" w:hAnsi="Bookman Old Style"/>
        </w:rPr>
        <w:t>:</w:t>
      </w:r>
      <w:r w:rsidR="005F68E9">
        <w:rPr>
          <w:rFonts w:ascii="Bookman Old Style" w:hAnsi="Bookman Old Style"/>
        </w:rPr>
        <w:t>0</w:t>
      </w:r>
      <w:r w:rsidR="00E01046">
        <w:rPr>
          <w:rFonts w:ascii="Bookman Old Style" w:hAnsi="Bookman Old Style"/>
        </w:rPr>
        <w:t>0</w:t>
      </w:r>
      <w:r w:rsidR="00D874AB" w:rsidRPr="007B70BE">
        <w:rPr>
          <w:rFonts w:ascii="Bookman Old Style" w:hAnsi="Bookman Old Style"/>
          <w:color w:val="auto"/>
        </w:rPr>
        <w:t xml:space="preserve"> </w:t>
      </w:r>
      <w:r w:rsidR="005F68E9">
        <w:rPr>
          <w:rFonts w:ascii="Bookman Old Style" w:hAnsi="Bookman Old Style"/>
          <w:color w:val="auto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15D1413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4E4B4015" w14:textId="51127017" w:rsidR="00480912" w:rsidRPr="0092269F" w:rsidRDefault="009529F8" w:rsidP="00356AD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Item</w:t>
      </w:r>
      <w:r w:rsidR="00E6461A">
        <w:rPr>
          <w:rFonts w:ascii="Bookman Old Style" w:hAnsi="Bookman Old Style"/>
        </w:rPr>
        <w:t xml:space="preserve"> to be</w:t>
      </w:r>
      <w:r>
        <w:rPr>
          <w:rFonts w:ascii="Bookman Old Style" w:hAnsi="Bookman Old Style"/>
        </w:rPr>
        <w:t xml:space="preserve"> added following request from Provost Fu (</w:t>
      </w:r>
      <w:r w:rsidR="00480912" w:rsidRPr="0092269F">
        <w:rPr>
          <w:rFonts w:ascii="Bookman Old Style" w:hAnsi="Bookman Old Style"/>
        </w:rPr>
        <w:t>call for service</w:t>
      </w:r>
      <w:r w:rsidR="00DD4C06" w:rsidRPr="0092269F">
        <w:rPr>
          <w:rFonts w:ascii="Bookman Old Style" w:hAnsi="Bookman Old Style"/>
        </w:rPr>
        <w:t xml:space="preserve"> </w:t>
      </w:r>
      <w:r w:rsidR="0092269F">
        <w:rPr>
          <w:rFonts w:ascii="Bookman Old Style" w:hAnsi="Bookman Old Style"/>
        </w:rPr>
        <w:t xml:space="preserve">on search committee for interim AVP Faculty Affairs) </w:t>
      </w:r>
    </w:p>
    <w:p w14:paraId="1D1355CA" w14:textId="322EF3C9" w:rsidR="009431D4" w:rsidRPr="0092269F" w:rsidRDefault="009D3487" w:rsidP="00356AD1">
      <w:pPr>
        <w:pStyle w:val="ListParagraph"/>
        <w:rPr>
          <w:rFonts w:ascii="Bookman Old Style" w:hAnsi="Bookman Old Style"/>
        </w:rPr>
      </w:pPr>
      <w:r w:rsidRPr="0092269F">
        <w:rPr>
          <w:rFonts w:ascii="Bookman Old Style" w:hAnsi="Bookman Old Style"/>
        </w:rPr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508C5227" w14:textId="6488E5C8" w:rsidR="007B70BE" w:rsidRPr="00306B03" w:rsidRDefault="00D874AB" w:rsidP="006602FA">
      <w:pPr>
        <w:pStyle w:val="ListParagraph"/>
        <w:numPr>
          <w:ilvl w:val="0"/>
          <w:numId w:val="5"/>
        </w:numPr>
        <w:rPr>
          <w:rFonts w:ascii="Bookman Old Style" w:hAnsi="Bookman Old Style"/>
          <w:color w:val="auto"/>
          <w:szCs w:val="24"/>
        </w:rPr>
      </w:pPr>
      <w:r w:rsidRPr="00306B03">
        <w:rPr>
          <w:rFonts w:ascii="Bookman Old Style" w:hAnsi="Bookman Old Style"/>
          <w:szCs w:val="24"/>
        </w:rPr>
        <w:t xml:space="preserve">Approval of the Minutes </w:t>
      </w:r>
      <w:r w:rsidR="005F68E9">
        <w:rPr>
          <w:rFonts w:ascii="Bookman Old Style" w:hAnsi="Bookman Old Style"/>
          <w:szCs w:val="24"/>
        </w:rPr>
        <w:t>7</w:t>
      </w:r>
      <w:r w:rsidR="000A1C60" w:rsidRPr="00306B03">
        <w:rPr>
          <w:rFonts w:ascii="Bookman Old Style" w:hAnsi="Bookman Old Style"/>
          <w:szCs w:val="24"/>
        </w:rPr>
        <w:t>.</w:t>
      </w:r>
      <w:r w:rsidR="005F68E9">
        <w:rPr>
          <w:rFonts w:ascii="Bookman Old Style" w:hAnsi="Bookman Old Style"/>
          <w:szCs w:val="24"/>
        </w:rPr>
        <w:t>29</w:t>
      </w:r>
      <w:r w:rsidR="00BE0801" w:rsidRPr="00306B03">
        <w:rPr>
          <w:rFonts w:ascii="Bookman Old Style" w:hAnsi="Bookman Old Style"/>
          <w:szCs w:val="24"/>
        </w:rPr>
        <w:t>.21</w:t>
      </w:r>
      <w:r w:rsidR="00110F43" w:rsidRPr="00306B03">
        <w:rPr>
          <w:rFonts w:ascii="Bookman Old Style" w:hAnsi="Bookman Old Style"/>
          <w:szCs w:val="24"/>
        </w:rPr>
        <w:t xml:space="preserve"> </w:t>
      </w:r>
    </w:p>
    <w:p w14:paraId="34AB3FAA" w14:textId="534B097F" w:rsidR="005F68E9" w:rsidRDefault="005F68E9" w:rsidP="00E01046">
      <w:pPr>
        <w:pStyle w:val="ListParagrap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Amendments requested</w:t>
      </w:r>
      <w:r w:rsidR="00DE47F4">
        <w:rPr>
          <w:rFonts w:ascii="Bookman Old Style" w:hAnsi="Bookman Old Style"/>
          <w:color w:val="auto"/>
          <w:szCs w:val="24"/>
        </w:rPr>
        <w:t xml:space="preserve"> and included</w:t>
      </w:r>
      <w:r>
        <w:rPr>
          <w:rFonts w:ascii="Bookman Old Style" w:hAnsi="Bookman Old Style"/>
          <w:color w:val="auto"/>
          <w:szCs w:val="24"/>
        </w:rPr>
        <w:t>.</w:t>
      </w:r>
    </w:p>
    <w:p w14:paraId="04403C88" w14:textId="72E41FF7" w:rsidR="009D3487" w:rsidRDefault="009D3487" w:rsidP="00E01046">
      <w:pPr>
        <w:pStyle w:val="ListParagraph"/>
        <w:rPr>
          <w:rFonts w:ascii="Bookman Old Style" w:hAnsi="Bookman Old Style"/>
          <w:color w:val="auto"/>
          <w:szCs w:val="24"/>
        </w:rPr>
      </w:pPr>
      <w:r w:rsidRPr="00306B03">
        <w:rPr>
          <w:rFonts w:ascii="Bookman Old Style" w:hAnsi="Bookman Old Style"/>
          <w:color w:val="auto"/>
          <w:szCs w:val="24"/>
        </w:rPr>
        <w:t>MSC</w:t>
      </w:r>
    </w:p>
    <w:p w14:paraId="3BA29103" w14:textId="77777777" w:rsidR="00E01046" w:rsidRPr="00E01046" w:rsidRDefault="00E01046" w:rsidP="00E01046">
      <w:pPr>
        <w:pStyle w:val="ListParagraph"/>
        <w:rPr>
          <w:rFonts w:ascii="Bookman Old Style" w:hAnsi="Bookman Old Style"/>
          <w:color w:val="auto"/>
          <w:szCs w:val="24"/>
        </w:rPr>
      </w:pPr>
    </w:p>
    <w:p w14:paraId="615B31B1" w14:textId="5E2DABAC" w:rsidR="00B11F4E" w:rsidRDefault="00D874AB" w:rsidP="00E01046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042239E6" w14:textId="40634F46" w:rsidR="00A12C0D" w:rsidRDefault="00A12C0D" w:rsidP="00E01046">
      <w:pPr>
        <w:rPr>
          <w:rFonts w:ascii="Bookman Old Style" w:hAnsi="Bookman Old Style"/>
        </w:rPr>
      </w:pPr>
    </w:p>
    <w:p w14:paraId="7BE5D769" w14:textId="369EC617" w:rsidR="001C71A0" w:rsidRDefault="009529F8" w:rsidP="00E010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President </w:t>
      </w:r>
      <w:r w:rsidRPr="009529F8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</w:rPr>
        <w:t xml:space="preserve"> shared </w:t>
      </w:r>
      <w:r w:rsidR="006F3A83">
        <w:rPr>
          <w:rFonts w:ascii="Bookman Old Style" w:hAnsi="Bookman Old Style"/>
        </w:rPr>
        <w:t>that recently a</w:t>
      </w:r>
      <w:r>
        <w:rPr>
          <w:rFonts w:ascii="Bookman Old Style" w:hAnsi="Bookman Old Style"/>
        </w:rPr>
        <w:t xml:space="preserve"> p</w:t>
      </w:r>
      <w:r w:rsidR="001C71A0">
        <w:rPr>
          <w:rFonts w:ascii="Bookman Old Style" w:hAnsi="Bookman Old Style"/>
        </w:rPr>
        <w:t xml:space="preserve">artnership </w:t>
      </w:r>
      <w:r>
        <w:rPr>
          <w:rFonts w:ascii="Bookman Old Style" w:hAnsi="Bookman Old Style"/>
        </w:rPr>
        <w:t>between V</w:t>
      </w:r>
      <w:r w:rsidR="001C71A0">
        <w:rPr>
          <w:rFonts w:ascii="Bookman Old Style" w:hAnsi="Bookman Old Style"/>
        </w:rPr>
        <w:t xml:space="preserve">alley </w:t>
      </w:r>
      <w:r>
        <w:rPr>
          <w:rFonts w:ascii="Bookman Old Style" w:hAnsi="Bookman Old Style"/>
        </w:rPr>
        <w:t>C</w:t>
      </w:r>
      <w:r w:rsidR="001C71A0">
        <w:rPr>
          <w:rFonts w:ascii="Bookman Old Style" w:hAnsi="Bookman Old Style"/>
        </w:rPr>
        <w:t>hildren</w:t>
      </w:r>
      <w:r w:rsidR="006F3A83">
        <w:rPr>
          <w:rFonts w:ascii="Bookman Old Style" w:hAnsi="Bookman Old Style"/>
        </w:rPr>
        <w:t>’s</w:t>
      </w:r>
      <w:r w:rsidR="001C71A0">
        <w:rPr>
          <w:rFonts w:ascii="Bookman Old Style" w:hAnsi="Bookman Old Style"/>
        </w:rPr>
        <w:t xml:space="preserve"> </w:t>
      </w:r>
      <w:r w:rsidR="006F3A83">
        <w:rPr>
          <w:rFonts w:ascii="Bookman Old Style" w:hAnsi="Bookman Old Style"/>
        </w:rPr>
        <w:t>H</w:t>
      </w:r>
      <w:r w:rsidR="001C71A0">
        <w:rPr>
          <w:rFonts w:ascii="Bookman Old Style" w:hAnsi="Bookman Old Style"/>
        </w:rPr>
        <w:t xml:space="preserve">ospital and </w:t>
      </w:r>
      <w:r>
        <w:rPr>
          <w:rFonts w:ascii="Bookman Old Style" w:hAnsi="Bookman Old Style"/>
        </w:rPr>
        <w:t>F</w:t>
      </w:r>
      <w:r w:rsidR="001C71A0">
        <w:rPr>
          <w:rFonts w:ascii="Bookman Old Style" w:hAnsi="Bookman Old Style"/>
        </w:rPr>
        <w:t xml:space="preserve">resno </w:t>
      </w:r>
      <w:r>
        <w:rPr>
          <w:rFonts w:ascii="Bookman Old Style" w:hAnsi="Bookman Old Style"/>
        </w:rPr>
        <w:t>S</w:t>
      </w:r>
      <w:r w:rsidR="001C71A0">
        <w:rPr>
          <w:rFonts w:ascii="Bookman Old Style" w:hAnsi="Bookman Old Style"/>
        </w:rPr>
        <w:t>tate</w:t>
      </w:r>
      <w:r w:rsidR="006F3A83">
        <w:rPr>
          <w:rFonts w:ascii="Bookman Old Style" w:hAnsi="Bookman Old Style"/>
        </w:rPr>
        <w:t xml:space="preserve"> was announced</w:t>
      </w:r>
      <w:r>
        <w:rPr>
          <w:rFonts w:ascii="Bookman Old Style" w:hAnsi="Bookman Old Style"/>
        </w:rPr>
        <w:t xml:space="preserve">, </w:t>
      </w:r>
      <w:r w:rsidR="006F3A83">
        <w:rPr>
          <w:rFonts w:ascii="Bookman Old Style" w:hAnsi="Bookman Old Style"/>
        </w:rPr>
        <w:t xml:space="preserve">which will </w:t>
      </w:r>
      <w:r>
        <w:rPr>
          <w:rFonts w:ascii="Bookman Old Style" w:hAnsi="Bookman Old Style"/>
        </w:rPr>
        <w:t>focus</w:t>
      </w:r>
      <w:r w:rsidR="006F3A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on </w:t>
      </w:r>
      <w:r w:rsidR="006F3A83">
        <w:rPr>
          <w:rFonts w:ascii="Bookman Old Style" w:hAnsi="Bookman Old Style"/>
        </w:rPr>
        <w:t xml:space="preserve">improving health of children in the Valley, and </w:t>
      </w:r>
      <w:r>
        <w:rPr>
          <w:rFonts w:ascii="Bookman Old Style" w:hAnsi="Bookman Old Style"/>
        </w:rPr>
        <w:t>the</w:t>
      </w:r>
      <w:r w:rsidR="001C71A0">
        <w:rPr>
          <w:rFonts w:ascii="Bookman Old Style" w:hAnsi="Bookman Old Style"/>
        </w:rPr>
        <w:t xml:space="preserve"> promot</w:t>
      </w:r>
      <w:r>
        <w:rPr>
          <w:rFonts w:ascii="Bookman Old Style" w:hAnsi="Bookman Old Style"/>
        </w:rPr>
        <w:t>ion of</w:t>
      </w:r>
      <w:r w:rsidR="001C71A0">
        <w:rPr>
          <w:rFonts w:ascii="Bookman Old Style" w:hAnsi="Bookman Old Style"/>
        </w:rPr>
        <w:t xml:space="preserve"> </w:t>
      </w:r>
      <w:r w:rsidR="006F3A83">
        <w:rPr>
          <w:rFonts w:ascii="Bookman Old Style" w:hAnsi="Bookman Old Style"/>
        </w:rPr>
        <w:t xml:space="preserve">a </w:t>
      </w:r>
      <w:r w:rsidR="001C71A0">
        <w:rPr>
          <w:rFonts w:ascii="Bookman Old Style" w:hAnsi="Bookman Old Style"/>
        </w:rPr>
        <w:t>healthy lifestyle. Various dep</w:t>
      </w:r>
      <w:r>
        <w:rPr>
          <w:rFonts w:ascii="Bookman Old Style" w:hAnsi="Bookman Old Style"/>
        </w:rPr>
        <w:t xml:space="preserve">artments </w:t>
      </w:r>
      <w:r w:rsidR="006F3A83">
        <w:rPr>
          <w:rFonts w:ascii="Bookman Old Style" w:hAnsi="Bookman Old Style"/>
        </w:rPr>
        <w:t xml:space="preserve">on campus </w:t>
      </w:r>
      <w:r>
        <w:rPr>
          <w:rFonts w:ascii="Bookman Old Style" w:hAnsi="Bookman Old Style"/>
        </w:rPr>
        <w:t>are</w:t>
      </w:r>
      <w:r w:rsidR="001C71A0">
        <w:rPr>
          <w:rFonts w:ascii="Bookman Old Style" w:hAnsi="Bookman Old Style"/>
        </w:rPr>
        <w:t xml:space="preserve"> involved. </w:t>
      </w:r>
      <w:r w:rsidR="00987D3E">
        <w:rPr>
          <w:rFonts w:ascii="Bookman Old Style" w:hAnsi="Bookman Old Style"/>
        </w:rPr>
        <w:t xml:space="preserve">It concerns one million dollars per year for a 10-year agreement. </w:t>
      </w:r>
      <w:r w:rsidR="006F3A83">
        <w:rPr>
          <w:rFonts w:ascii="Bookman Old Style" w:hAnsi="Bookman Old Style"/>
        </w:rPr>
        <w:t>It will come with the n</w:t>
      </w:r>
      <w:r w:rsidR="001C71A0">
        <w:rPr>
          <w:rFonts w:ascii="Bookman Old Style" w:hAnsi="Bookman Old Style"/>
        </w:rPr>
        <w:t xml:space="preserve">aming of </w:t>
      </w:r>
      <w:r w:rsidR="006F3A83">
        <w:rPr>
          <w:rFonts w:ascii="Bookman Old Style" w:hAnsi="Bookman Old Style"/>
        </w:rPr>
        <w:lastRenderedPageBreak/>
        <w:t>B</w:t>
      </w:r>
      <w:r w:rsidR="001C71A0">
        <w:rPr>
          <w:rFonts w:ascii="Bookman Old Style" w:hAnsi="Bookman Old Style"/>
        </w:rPr>
        <w:t xml:space="preserve">ulldog </w:t>
      </w:r>
      <w:r w:rsidR="006F3A83">
        <w:rPr>
          <w:rFonts w:ascii="Bookman Old Style" w:hAnsi="Bookman Old Style"/>
        </w:rPr>
        <w:t>S</w:t>
      </w:r>
      <w:r w:rsidR="001C71A0">
        <w:rPr>
          <w:rFonts w:ascii="Bookman Old Style" w:hAnsi="Bookman Old Style"/>
        </w:rPr>
        <w:t xml:space="preserve">tadium. </w:t>
      </w:r>
      <w:r w:rsidR="006F3A83">
        <w:rPr>
          <w:rFonts w:ascii="Bookman Old Style" w:hAnsi="Bookman Old Style"/>
        </w:rPr>
        <w:t xml:space="preserve">The naming has not been determined yet and </w:t>
      </w:r>
      <w:r w:rsidR="00987D3E">
        <w:rPr>
          <w:rFonts w:ascii="Bookman Old Style" w:hAnsi="Bookman Old Style"/>
        </w:rPr>
        <w:t>will</w:t>
      </w:r>
      <w:r w:rsidR="006F3A83">
        <w:rPr>
          <w:rFonts w:ascii="Bookman Old Style" w:hAnsi="Bookman Old Style"/>
        </w:rPr>
        <w:t xml:space="preserve"> have to be approved by </w:t>
      </w:r>
      <w:r w:rsidR="00987D3E">
        <w:rPr>
          <w:rFonts w:ascii="Bookman Old Style" w:hAnsi="Bookman Old Style"/>
        </w:rPr>
        <w:t xml:space="preserve">the </w:t>
      </w:r>
      <w:r w:rsidR="006F3A83">
        <w:rPr>
          <w:rFonts w:ascii="Bookman Old Style" w:hAnsi="Bookman Old Style"/>
        </w:rPr>
        <w:t xml:space="preserve">Board of Trustees. It also brings the Carr brothers in direct </w:t>
      </w:r>
      <w:r w:rsidR="007A10E5">
        <w:rPr>
          <w:rFonts w:ascii="Bookman Old Style" w:hAnsi="Bookman Old Style"/>
        </w:rPr>
        <w:t>collaboration</w:t>
      </w:r>
      <w:r w:rsidR="006F3A83">
        <w:rPr>
          <w:rFonts w:ascii="Bookman Old Style" w:hAnsi="Bookman Old Style"/>
        </w:rPr>
        <w:t xml:space="preserve"> with Fresno State, their alma mater. </w:t>
      </w:r>
    </w:p>
    <w:p w14:paraId="1D325D83" w14:textId="77777777" w:rsidR="00987D3E" w:rsidRDefault="00987D3E" w:rsidP="00E01046">
      <w:pPr>
        <w:rPr>
          <w:rFonts w:ascii="Bookman Old Style" w:hAnsi="Bookman Old Style"/>
        </w:rPr>
      </w:pPr>
    </w:p>
    <w:p w14:paraId="4513F9FF" w14:textId="650676A0" w:rsidR="001C71A0" w:rsidRDefault="00987D3E" w:rsidP="00E010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 also referred to a</w:t>
      </w:r>
      <w:r w:rsidR="007A10E5">
        <w:rPr>
          <w:rFonts w:ascii="Bookman Old Style" w:hAnsi="Bookman Old Style"/>
        </w:rPr>
        <w:t xml:space="preserve"> close</w:t>
      </w:r>
      <w:r w:rsidR="001C71A0">
        <w:rPr>
          <w:rFonts w:ascii="Bookman Old Style" w:hAnsi="Bookman Old Style"/>
        </w:rPr>
        <w:t xml:space="preserve"> collab</w:t>
      </w:r>
      <w:r w:rsidR="007A10E5">
        <w:rPr>
          <w:rFonts w:ascii="Bookman Old Style" w:hAnsi="Bookman Old Style"/>
        </w:rPr>
        <w:t>oration</w:t>
      </w:r>
      <w:r w:rsidR="001C71A0">
        <w:rPr>
          <w:rFonts w:ascii="Bookman Old Style" w:hAnsi="Bookman Old Style"/>
        </w:rPr>
        <w:t xml:space="preserve"> with </w:t>
      </w:r>
      <w:r w:rsidR="007A10E5">
        <w:rPr>
          <w:rFonts w:ascii="Bookman Old Style" w:hAnsi="Bookman Old Style"/>
        </w:rPr>
        <w:t>ASI</w:t>
      </w:r>
      <w:r w:rsidR="001C71A0">
        <w:rPr>
          <w:rFonts w:ascii="Bookman Old Style" w:hAnsi="Bookman Old Style"/>
        </w:rPr>
        <w:t xml:space="preserve"> </w:t>
      </w:r>
      <w:r w:rsidR="00803540">
        <w:rPr>
          <w:rFonts w:ascii="Bookman Old Style" w:hAnsi="Bookman Old Style"/>
        </w:rPr>
        <w:t>to incentivize students to get vaccinated (</w:t>
      </w:r>
      <w:r>
        <w:rPr>
          <w:rFonts w:ascii="Bookman Old Style" w:hAnsi="Bookman Old Style"/>
        </w:rPr>
        <w:t xml:space="preserve">now giving out </w:t>
      </w:r>
      <w:r w:rsidR="00E6461A">
        <w:rPr>
          <w:rFonts w:ascii="Bookman Old Style" w:hAnsi="Bookman Old Style"/>
        </w:rPr>
        <w:t>50-dollar</w:t>
      </w:r>
      <w:r w:rsidR="001C71A0">
        <w:rPr>
          <w:rFonts w:ascii="Bookman Old Style" w:hAnsi="Bookman Old Style"/>
        </w:rPr>
        <w:t xml:space="preserve"> gift card</w:t>
      </w:r>
      <w:r w:rsidR="00803540">
        <w:rPr>
          <w:rFonts w:ascii="Bookman Old Style" w:hAnsi="Bookman Old Style"/>
        </w:rPr>
        <w:t>s</w:t>
      </w:r>
      <w:r w:rsidR="001C71A0">
        <w:rPr>
          <w:rFonts w:ascii="Bookman Old Style" w:hAnsi="Bookman Old Style"/>
        </w:rPr>
        <w:t xml:space="preserve"> for </w:t>
      </w:r>
      <w:r w:rsidR="00803540">
        <w:rPr>
          <w:rFonts w:ascii="Bookman Old Style" w:hAnsi="Bookman Old Style"/>
        </w:rPr>
        <w:t xml:space="preserve">proof of </w:t>
      </w:r>
      <w:r w:rsidR="001C71A0">
        <w:rPr>
          <w:rFonts w:ascii="Bookman Old Style" w:hAnsi="Bookman Old Style"/>
        </w:rPr>
        <w:t xml:space="preserve">vaccination </w:t>
      </w:r>
      <w:r w:rsidR="00803540">
        <w:rPr>
          <w:rFonts w:ascii="Bookman Old Style" w:hAnsi="Bookman Old Style"/>
        </w:rPr>
        <w:t>when vaccinated after August 17)</w:t>
      </w:r>
      <w:r w:rsidR="001C71A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412C8B">
        <w:rPr>
          <w:rFonts w:ascii="Bookman Old Style" w:hAnsi="Bookman Old Style"/>
        </w:rPr>
        <w:t>There</w:t>
      </w:r>
      <w:r w:rsidR="00803540">
        <w:rPr>
          <w:rFonts w:ascii="Bookman Old Style" w:hAnsi="Bookman Old Style"/>
        </w:rPr>
        <w:t xml:space="preserve"> have </w:t>
      </w:r>
      <w:r>
        <w:rPr>
          <w:rFonts w:ascii="Bookman Old Style" w:hAnsi="Bookman Old Style"/>
        </w:rPr>
        <w:t xml:space="preserve">also </w:t>
      </w:r>
      <w:r w:rsidR="00803540">
        <w:rPr>
          <w:rFonts w:ascii="Bookman Old Style" w:hAnsi="Bookman Old Style"/>
        </w:rPr>
        <w:t>been v</w:t>
      </w:r>
      <w:r w:rsidR="001C71A0">
        <w:rPr>
          <w:rFonts w:ascii="Bookman Old Style" w:hAnsi="Bookman Old Style"/>
        </w:rPr>
        <w:t>a</w:t>
      </w:r>
      <w:r w:rsidR="00803540">
        <w:rPr>
          <w:rFonts w:ascii="Bookman Old Style" w:hAnsi="Bookman Old Style"/>
        </w:rPr>
        <w:t>ccination</w:t>
      </w:r>
      <w:r w:rsidR="001C71A0">
        <w:rPr>
          <w:rFonts w:ascii="Bookman Old Style" w:hAnsi="Bookman Old Style"/>
        </w:rPr>
        <w:t xml:space="preserve"> clinics</w:t>
      </w:r>
      <w:r w:rsidR="00803540">
        <w:rPr>
          <w:rFonts w:ascii="Bookman Old Style" w:hAnsi="Bookman Old Style"/>
        </w:rPr>
        <w:t xml:space="preserve"> on campus</w:t>
      </w:r>
      <w:r>
        <w:rPr>
          <w:rFonts w:ascii="Bookman Old Style" w:hAnsi="Bookman Old Style"/>
        </w:rPr>
        <w:t>. He also emphasized that</w:t>
      </w:r>
      <w:r w:rsidR="00803540">
        <w:rPr>
          <w:rFonts w:ascii="Bookman Old Style" w:hAnsi="Bookman Old Style"/>
        </w:rPr>
        <w:t xml:space="preserve"> m</w:t>
      </w:r>
      <w:r w:rsidR="001C71A0">
        <w:rPr>
          <w:rFonts w:ascii="Bookman Old Style" w:hAnsi="Bookman Old Style"/>
        </w:rPr>
        <w:t>ask</w:t>
      </w:r>
      <w:r w:rsidR="00803540">
        <w:rPr>
          <w:rFonts w:ascii="Bookman Old Style" w:hAnsi="Bookman Old Style"/>
        </w:rPr>
        <w:t xml:space="preserve"> wearing is enforced</w:t>
      </w:r>
      <w:r w:rsidR="001C71A0">
        <w:rPr>
          <w:rFonts w:ascii="Bookman Old Style" w:hAnsi="Bookman Old Style"/>
        </w:rPr>
        <w:t xml:space="preserve"> indoors.</w:t>
      </w:r>
    </w:p>
    <w:p w14:paraId="0B9CF217" w14:textId="1F00063E" w:rsidR="001C71A0" w:rsidRDefault="001C71A0" w:rsidP="00E01046">
      <w:pPr>
        <w:rPr>
          <w:rFonts w:ascii="Bookman Old Style" w:hAnsi="Bookman Old Style"/>
        </w:rPr>
      </w:pPr>
    </w:p>
    <w:p w14:paraId="156FBD04" w14:textId="3E59C5EA" w:rsidR="004016E9" w:rsidRDefault="00803540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</w:t>
      </w:r>
      <w:r w:rsidR="00E6461A" w:rsidRPr="009529F8">
        <w:rPr>
          <w:rFonts w:ascii="Bookman Old Style" w:hAnsi="Bookman Old Style"/>
          <w:b/>
          <w:bCs/>
          <w:color w:val="auto"/>
        </w:rPr>
        <w:t>Jiménez-Sandoval</w:t>
      </w:r>
      <w:r w:rsidR="00E646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will soon l</w:t>
      </w:r>
      <w:r w:rsidR="001C71A0">
        <w:rPr>
          <w:rFonts w:ascii="Bookman Old Style" w:hAnsi="Bookman Old Style"/>
        </w:rPr>
        <w:t xml:space="preserve">aunch </w:t>
      </w:r>
      <w:r>
        <w:rPr>
          <w:rFonts w:ascii="Bookman Old Style" w:hAnsi="Bookman Old Style"/>
        </w:rPr>
        <w:t xml:space="preserve">the </w:t>
      </w:r>
      <w:r w:rsidR="001C71A0">
        <w:rPr>
          <w:rFonts w:ascii="Bookman Old Style" w:hAnsi="Bookman Old Style"/>
        </w:rPr>
        <w:t>search for</w:t>
      </w:r>
      <w:r>
        <w:rPr>
          <w:rFonts w:ascii="Bookman Old Style" w:hAnsi="Bookman Old Style"/>
        </w:rPr>
        <w:t xml:space="preserve"> a</w:t>
      </w:r>
      <w:r w:rsidR="001C71A0">
        <w:rPr>
          <w:rFonts w:ascii="Bookman Old Style" w:hAnsi="Bookman Old Style"/>
        </w:rPr>
        <w:t xml:space="preserve"> </w:t>
      </w:r>
      <w:r w:rsidR="0092269F">
        <w:rPr>
          <w:rFonts w:ascii="Bookman Old Style" w:hAnsi="Bookman Old Style"/>
        </w:rPr>
        <w:t>perma</w:t>
      </w:r>
      <w:r>
        <w:rPr>
          <w:rFonts w:ascii="Bookman Old Style" w:hAnsi="Bookman Old Style"/>
        </w:rPr>
        <w:t>n</w:t>
      </w:r>
      <w:r w:rsidR="0092269F">
        <w:rPr>
          <w:rFonts w:ascii="Bookman Old Style" w:hAnsi="Bookman Old Style"/>
        </w:rPr>
        <w:t xml:space="preserve">ent </w:t>
      </w:r>
      <w:r>
        <w:rPr>
          <w:rFonts w:ascii="Bookman Old Style" w:hAnsi="Bookman Old Style"/>
        </w:rPr>
        <w:t>P</w:t>
      </w:r>
      <w:r w:rsidR="001C71A0">
        <w:rPr>
          <w:rFonts w:ascii="Bookman Old Style" w:hAnsi="Bookman Old Style"/>
        </w:rPr>
        <w:t>rovost</w:t>
      </w:r>
      <w:r w:rsidR="00765EDF">
        <w:rPr>
          <w:rFonts w:ascii="Bookman Old Style" w:hAnsi="Bookman Old Style"/>
        </w:rPr>
        <w:t xml:space="preserve"> and VP of Academic Affairs</w:t>
      </w:r>
      <w:r w:rsidR="001C71A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He will share his ideas of what </w:t>
      </w:r>
      <w:r w:rsidR="00765EDF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he </w:t>
      </w:r>
      <w:r w:rsidR="00765EDF">
        <w:rPr>
          <w:rFonts w:ascii="Bookman Old Style" w:hAnsi="Bookman Old Style"/>
        </w:rPr>
        <w:t xml:space="preserve">university </w:t>
      </w:r>
      <w:r w:rsidR="00987D3E">
        <w:rPr>
          <w:rFonts w:ascii="Bookman Old Style" w:hAnsi="Bookman Old Style"/>
        </w:rPr>
        <w:t>could</w:t>
      </w:r>
      <w:r w:rsidR="00765EDF">
        <w:rPr>
          <w:rFonts w:ascii="Bookman Old Style" w:hAnsi="Bookman Old Style"/>
        </w:rPr>
        <w:t xml:space="preserve"> look like </w:t>
      </w:r>
      <w:r w:rsidR="00987D3E">
        <w:rPr>
          <w:rFonts w:ascii="Bookman Old Style" w:hAnsi="Bookman Old Style"/>
        </w:rPr>
        <w:t>once a permanent Provost is appointed</w:t>
      </w:r>
      <w:r w:rsidR="00765EDF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>t a later meeting.</w:t>
      </w:r>
      <w:r w:rsidR="00987D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There will also be a </w:t>
      </w:r>
      <w:r w:rsidR="004016E9">
        <w:rPr>
          <w:rFonts w:ascii="Bookman Old Style" w:hAnsi="Bookman Old Style"/>
        </w:rPr>
        <w:t>searc</w:t>
      </w:r>
      <w:r w:rsidR="0092269F">
        <w:rPr>
          <w:rFonts w:ascii="Bookman Old Style" w:hAnsi="Bookman Old Style"/>
        </w:rPr>
        <w:t>h</w:t>
      </w:r>
      <w:r w:rsidR="004016E9">
        <w:rPr>
          <w:rFonts w:ascii="Bookman Old Style" w:hAnsi="Bookman Old Style"/>
        </w:rPr>
        <w:t xml:space="preserve"> for</w:t>
      </w:r>
      <w:r>
        <w:rPr>
          <w:rFonts w:ascii="Bookman Old Style" w:hAnsi="Bookman Old Style"/>
        </w:rPr>
        <w:t xml:space="preserve"> a</w:t>
      </w:r>
      <w:r w:rsidR="004016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4016E9">
        <w:rPr>
          <w:rFonts w:ascii="Bookman Old Style" w:hAnsi="Bookman Old Style"/>
        </w:rPr>
        <w:t xml:space="preserve">hief </w:t>
      </w:r>
      <w:r>
        <w:rPr>
          <w:rFonts w:ascii="Bookman Old Style" w:hAnsi="Bookman Old Style"/>
        </w:rPr>
        <w:t>D</w:t>
      </w:r>
      <w:r w:rsidR="004016E9">
        <w:rPr>
          <w:rFonts w:ascii="Bookman Old Style" w:hAnsi="Bookman Old Style"/>
        </w:rPr>
        <w:t xml:space="preserve">iversity </w:t>
      </w:r>
      <w:r>
        <w:rPr>
          <w:rFonts w:ascii="Bookman Old Style" w:hAnsi="Bookman Old Style"/>
        </w:rPr>
        <w:t>O</w:t>
      </w:r>
      <w:r w:rsidR="004016E9">
        <w:rPr>
          <w:rFonts w:ascii="Bookman Old Style" w:hAnsi="Bookman Old Style"/>
        </w:rPr>
        <w:t>fficer</w:t>
      </w:r>
      <w:r w:rsidR="00765EDF">
        <w:rPr>
          <w:rFonts w:ascii="Bookman Old Style" w:hAnsi="Bookman Old Style"/>
        </w:rPr>
        <w:t xml:space="preserve">. </w:t>
      </w:r>
      <w:r w:rsidR="00FB3E80">
        <w:rPr>
          <w:rFonts w:ascii="Bookman Old Style" w:hAnsi="Bookman Old Style"/>
        </w:rPr>
        <w:t xml:space="preserve">The </w:t>
      </w:r>
      <w:r w:rsidR="00987D3E">
        <w:rPr>
          <w:rFonts w:ascii="Bookman Old Style" w:hAnsi="Bookman Old Style"/>
        </w:rPr>
        <w:t xml:space="preserve">position of Chief Diversity Officer </w:t>
      </w:r>
      <w:r w:rsidR="00765EDF">
        <w:rPr>
          <w:rFonts w:ascii="Bookman Old Style" w:hAnsi="Bookman Old Style"/>
        </w:rPr>
        <w:t xml:space="preserve">will </w:t>
      </w:r>
      <w:r w:rsidR="004016E9">
        <w:rPr>
          <w:rFonts w:ascii="Bookman Old Style" w:hAnsi="Bookman Old Style"/>
        </w:rPr>
        <w:t>replace</w:t>
      </w:r>
      <w:r w:rsidR="00765EDF">
        <w:rPr>
          <w:rFonts w:ascii="Bookman Old Style" w:hAnsi="Bookman Old Style"/>
        </w:rPr>
        <w:t xml:space="preserve"> the</w:t>
      </w:r>
      <w:r w:rsidR="00987D3E">
        <w:rPr>
          <w:rFonts w:ascii="Bookman Old Style" w:hAnsi="Bookman Old Style"/>
        </w:rPr>
        <w:t xml:space="preserve"> position of</w:t>
      </w:r>
      <w:r w:rsidR="004016E9">
        <w:rPr>
          <w:rFonts w:ascii="Bookman Old Style" w:hAnsi="Bookman Old Style"/>
        </w:rPr>
        <w:t xml:space="preserve"> director of </w:t>
      </w:r>
      <w:r>
        <w:rPr>
          <w:rFonts w:ascii="Bookman Old Style" w:hAnsi="Bookman Old Style"/>
        </w:rPr>
        <w:t>the C</w:t>
      </w:r>
      <w:r w:rsidR="004016E9">
        <w:rPr>
          <w:rFonts w:ascii="Bookman Old Style" w:hAnsi="Bookman Old Style"/>
        </w:rPr>
        <w:t>ross</w:t>
      </w:r>
      <w:r>
        <w:rPr>
          <w:rFonts w:ascii="Bookman Old Style" w:hAnsi="Bookman Old Style"/>
        </w:rPr>
        <w:t>-C</w:t>
      </w:r>
      <w:r w:rsidR="004016E9">
        <w:rPr>
          <w:rFonts w:ascii="Bookman Old Style" w:hAnsi="Bookman Old Style"/>
        </w:rPr>
        <w:t xml:space="preserve">ultural and </w:t>
      </w:r>
      <w:r>
        <w:rPr>
          <w:rFonts w:ascii="Bookman Old Style" w:hAnsi="Bookman Old Style"/>
        </w:rPr>
        <w:t>G</w:t>
      </w:r>
      <w:r w:rsidR="004016E9">
        <w:rPr>
          <w:rFonts w:ascii="Bookman Old Style" w:hAnsi="Bookman Old Style"/>
        </w:rPr>
        <w:t xml:space="preserve">ender </w:t>
      </w:r>
      <w:r>
        <w:rPr>
          <w:rFonts w:ascii="Bookman Old Style" w:hAnsi="Bookman Old Style"/>
        </w:rPr>
        <w:t>C</w:t>
      </w:r>
      <w:r w:rsidR="004016E9">
        <w:rPr>
          <w:rFonts w:ascii="Bookman Old Style" w:hAnsi="Bookman Old Style"/>
        </w:rPr>
        <w:t xml:space="preserve">enter. </w:t>
      </w:r>
      <w:r w:rsidR="00412C8B">
        <w:rPr>
          <w:rFonts w:ascii="Bookman Old Style" w:hAnsi="Bookman Old Style"/>
        </w:rPr>
        <w:t>A</w:t>
      </w:r>
      <w:r w:rsidR="00987D3E">
        <w:rPr>
          <w:rFonts w:ascii="Bookman Old Style" w:hAnsi="Bookman Old Style"/>
        </w:rPr>
        <w:t xml:space="preserve">s Chief Diversity Officer </w:t>
      </w:r>
      <w:r w:rsidR="00C33303">
        <w:rPr>
          <w:rFonts w:ascii="Bookman Old Style" w:hAnsi="Bookman Old Style"/>
        </w:rPr>
        <w:t xml:space="preserve">they </w:t>
      </w:r>
      <w:r w:rsidR="00FB3E80">
        <w:rPr>
          <w:rFonts w:ascii="Bookman Old Style" w:hAnsi="Bookman Old Style"/>
        </w:rPr>
        <w:t xml:space="preserve">will have </w:t>
      </w:r>
      <w:r w:rsidR="004016E9">
        <w:rPr>
          <w:rFonts w:ascii="Bookman Old Style" w:hAnsi="Bookman Old Style"/>
        </w:rPr>
        <w:t>cabinet representation</w:t>
      </w:r>
      <w:r w:rsidR="00FB3E80">
        <w:rPr>
          <w:rFonts w:ascii="Bookman Old Style" w:hAnsi="Bookman Old Style"/>
        </w:rPr>
        <w:t xml:space="preserve"> and be in charge of campus</w:t>
      </w:r>
      <w:r w:rsidR="00987D3E">
        <w:rPr>
          <w:rFonts w:ascii="Bookman Old Style" w:hAnsi="Bookman Old Style"/>
        </w:rPr>
        <w:t>-</w:t>
      </w:r>
      <w:r w:rsidR="00FB3E80">
        <w:rPr>
          <w:rFonts w:ascii="Bookman Old Style" w:hAnsi="Bookman Old Style"/>
        </w:rPr>
        <w:t>wide initiatives</w:t>
      </w:r>
      <w:r w:rsidR="004016E9">
        <w:rPr>
          <w:rFonts w:ascii="Bookman Old Style" w:hAnsi="Bookman Old Style"/>
        </w:rPr>
        <w:t>.</w:t>
      </w:r>
      <w:r w:rsidR="00987D3E">
        <w:rPr>
          <w:rFonts w:ascii="Bookman Old Style" w:hAnsi="Bookman Old Style"/>
        </w:rPr>
        <w:t xml:space="preserve"> In addition, t</w:t>
      </w:r>
      <w:r w:rsidR="00FB3E80">
        <w:rPr>
          <w:rFonts w:ascii="Bookman Old Style" w:hAnsi="Bookman Old Style"/>
        </w:rPr>
        <w:t>he s</w:t>
      </w:r>
      <w:r w:rsidR="004016E9">
        <w:rPr>
          <w:rFonts w:ascii="Bookman Old Style" w:hAnsi="Bookman Old Style"/>
        </w:rPr>
        <w:t>earch for</w:t>
      </w:r>
      <w:r w:rsidR="00FB3E80">
        <w:rPr>
          <w:rFonts w:ascii="Bookman Old Style" w:hAnsi="Bookman Old Style"/>
        </w:rPr>
        <w:t xml:space="preserve"> the</w:t>
      </w:r>
      <w:r w:rsidR="00FC6591">
        <w:rPr>
          <w:rFonts w:ascii="Bookman Old Style" w:hAnsi="Bookman Old Style"/>
        </w:rPr>
        <w:t xml:space="preserve"> Chief Information Officer </w:t>
      </w:r>
      <w:r w:rsidR="00FB3E80">
        <w:rPr>
          <w:rFonts w:ascii="Bookman Old Style" w:hAnsi="Bookman Old Style"/>
        </w:rPr>
        <w:t xml:space="preserve">is </w:t>
      </w:r>
      <w:r w:rsidR="004016E9">
        <w:rPr>
          <w:rFonts w:ascii="Bookman Old Style" w:hAnsi="Bookman Old Style"/>
        </w:rPr>
        <w:t>underway</w:t>
      </w:r>
      <w:r w:rsidR="00FB3E80">
        <w:rPr>
          <w:rFonts w:ascii="Bookman Old Style" w:hAnsi="Bookman Old Style"/>
        </w:rPr>
        <w:t>.</w:t>
      </w:r>
      <w:r w:rsidR="00235786">
        <w:rPr>
          <w:rFonts w:ascii="Bookman Old Style" w:hAnsi="Bookman Old Style"/>
        </w:rPr>
        <w:t xml:space="preserve"> </w:t>
      </w:r>
      <w:r w:rsidR="00987D3E">
        <w:rPr>
          <w:rFonts w:ascii="Bookman Old Style" w:hAnsi="Bookman Old Style"/>
        </w:rPr>
        <w:t>A c</w:t>
      </w:r>
      <w:r w:rsidR="00235786">
        <w:rPr>
          <w:rFonts w:ascii="Bookman Old Style" w:hAnsi="Bookman Old Style"/>
        </w:rPr>
        <w:t xml:space="preserve">all for faculty </w:t>
      </w:r>
      <w:r w:rsidR="00987D3E">
        <w:rPr>
          <w:rFonts w:ascii="Bookman Old Style" w:hAnsi="Bookman Old Style"/>
        </w:rPr>
        <w:t>representation</w:t>
      </w:r>
      <w:r w:rsidR="00235786">
        <w:rPr>
          <w:rFonts w:ascii="Bookman Old Style" w:hAnsi="Bookman Old Style"/>
        </w:rPr>
        <w:t xml:space="preserve"> on this search committee has gone out.</w:t>
      </w:r>
    </w:p>
    <w:p w14:paraId="57B37E41" w14:textId="1BFF68D8" w:rsidR="004016E9" w:rsidRDefault="004016E9" w:rsidP="00E01046">
      <w:pPr>
        <w:rPr>
          <w:rFonts w:ascii="Bookman Old Style" w:hAnsi="Bookman Old Style"/>
        </w:rPr>
      </w:pPr>
    </w:p>
    <w:p w14:paraId="3065E928" w14:textId="0A890769" w:rsidR="004016E9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</w:t>
      </w:r>
      <w:r w:rsidRPr="009529F8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</w:rPr>
        <w:t xml:space="preserve"> </w:t>
      </w:r>
      <w:r w:rsidR="00235786">
        <w:rPr>
          <w:rFonts w:ascii="Bookman Old Style" w:hAnsi="Bookman Old Style"/>
        </w:rPr>
        <w:t>further mentioned the initiatives of the M</w:t>
      </w:r>
      <w:r w:rsidR="004016E9">
        <w:rPr>
          <w:rFonts w:ascii="Bookman Old Style" w:hAnsi="Bookman Old Style"/>
        </w:rPr>
        <w:t xml:space="preserve">ental </w:t>
      </w:r>
      <w:r w:rsidR="00235786">
        <w:rPr>
          <w:rFonts w:ascii="Bookman Old Style" w:hAnsi="Bookman Old Style"/>
        </w:rPr>
        <w:t>H</w:t>
      </w:r>
      <w:r w:rsidR="004016E9">
        <w:rPr>
          <w:rFonts w:ascii="Bookman Old Style" w:hAnsi="Bookman Old Style"/>
        </w:rPr>
        <w:t xml:space="preserve">ealth </w:t>
      </w:r>
      <w:r w:rsidR="00235786">
        <w:rPr>
          <w:rFonts w:ascii="Bookman Old Style" w:hAnsi="Bookman Old Style"/>
        </w:rPr>
        <w:t>T</w:t>
      </w:r>
      <w:r w:rsidR="004016E9">
        <w:rPr>
          <w:rFonts w:ascii="Bookman Old Style" w:hAnsi="Bookman Old Style"/>
        </w:rPr>
        <w:t>ask</w:t>
      </w:r>
      <w:r w:rsidR="00235786">
        <w:rPr>
          <w:rFonts w:ascii="Bookman Old Style" w:hAnsi="Bookman Old Style"/>
        </w:rPr>
        <w:t xml:space="preserve"> F</w:t>
      </w:r>
      <w:r w:rsidR="004016E9">
        <w:rPr>
          <w:rFonts w:ascii="Bookman Old Style" w:hAnsi="Bookman Old Style"/>
        </w:rPr>
        <w:t xml:space="preserve">orce </w:t>
      </w:r>
      <w:r w:rsidR="00235786">
        <w:rPr>
          <w:rFonts w:ascii="Bookman Old Style" w:hAnsi="Bookman Old Style"/>
        </w:rPr>
        <w:t>(</w:t>
      </w:r>
      <w:r w:rsidR="004016E9">
        <w:rPr>
          <w:rFonts w:ascii="Bookman Old Style" w:hAnsi="Bookman Old Style"/>
        </w:rPr>
        <w:t>flavor of the month ice cream</w:t>
      </w:r>
      <w:r w:rsidR="00235786">
        <w:rPr>
          <w:rFonts w:ascii="Bookman Old Style" w:hAnsi="Bookman Old Style"/>
        </w:rPr>
        <w:t xml:space="preserve">; </w:t>
      </w:r>
      <w:r w:rsidR="004016E9">
        <w:rPr>
          <w:rFonts w:ascii="Bookman Old Style" w:hAnsi="Bookman Old Style"/>
        </w:rPr>
        <w:t>flash mob organized by social work students</w:t>
      </w:r>
      <w:r w:rsidR="00235786">
        <w:rPr>
          <w:rFonts w:ascii="Bookman Old Style" w:hAnsi="Bookman Old Style"/>
        </w:rPr>
        <w:t>;</w:t>
      </w:r>
      <w:r w:rsidR="00D85E19">
        <w:rPr>
          <w:rFonts w:ascii="Bookman Old Style" w:hAnsi="Bookman Old Style"/>
        </w:rPr>
        <w:t xml:space="preserve"> drumming circle</w:t>
      </w:r>
      <w:r w:rsidR="00235786">
        <w:rPr>
          <w:rFonts w:ascii="Bookman Old Style" w:hAnsi="Bookman Old Style"/>
        </w:rPr>
        <w:t>)</w:t>
      </w:r>
      <w:r w:rsidR="00033251">
        <w:rPr>
          <w:rFonts w:ascii="Bookman Old Style" w:hAnsi="Bookman Old Style"/>
        </w:rPr>
        <w:t>. More activities will come.</w:t>
      </w:r>
    </w:p>
    <w:p w14:paraId="45EDFBAB" w14:textId="77777777" w:rsidR="007C7678" w:rsidRDefault="007C7678" w:rsidP="00E01046">
      <w:pPr>
        <w:rPr>
          <w:rFonts w:ascii="Bookman Old Style" w:hAnsi="Bookman Old Style"/>
        </w:rPr>
      </w:pPr>
    </w:p>
    <w:p w14:paraId="735D1D8E" w14:textId="150A8584" w:rsidR="004016E9" w:rsidRDefault="00033251" w:rsidP="00E010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Finally,</w:t>
      </w:r>
      <w:r w:rsidR="007C7678">
        <w:rPr>
          <w:rFonts w:ascii="Bookman Old Style" w:hAnsi="Bookman Old Style"/>
        </w:rPr>
        <w:t xml:space="preserve"> he informed the committee that</w:t>
      </w:r>
      <w:r>
        <w:rPr>
          <w:rFonts w:ascii="Bookman Old Style" w:hAnsi="Bookman Old Style"/>
        </w:rPr>
        <w:t xml:space="preserve"> there will be a </w:t>
      </w:r>
      <w:r w:rsidR="00D85E19">
        <w:rPr>
          <w:rFonts w:ascii="Bookman Old Style" w:hAnsi="Bookman Old Style"/>
        </w:rPr>
        <w:t xml:space="preserve">Fresno </w:t>
      </w:r>
      <w:r w:rsidR="00235786">
        <w:rPr>
          <w:rFonts w:ascii="Bookman Old Style" w:hAnsi="Bookman Old Style"/>
        </w:rPr>
        <w:t>S</w:t>
      </w:r>
      <w:r w:rsidR="00D85E19">
        <w:rPr>
          <w:rFonts w:ascii="Bookman Old Style" w:hAnsi="Bookman Old Style"/>
        </w:rPr>
        <w:t xml:space="preserve">tate </w:t>
      </w:r>
      <w:r w:rsidR="00235786">
        <w:rPr>
          <w:rFonts w:ascii="Bookman Old Style" w:hAnsi="Bookman Old Style"/>
        </w:rPr>
        <w:t>D</w:t>
      </w:r>
      <w:r w:rsidR="00D85E19">
        <w:rPr>
          <w:rFonts w:ascii="Bookman Old Style" w:hAnsi="Bookman Old Style"/>
        </w:rPr>
        <w:t xml:space="preserve">ay </w:t>
      </w:r>
      <w:r>
        <w:rPr>
          <w:rFonts w:ascii="Bookman Old Style" w:hAnsi="Bookman Old Style"/>
        </w:rPr>
        <w:t xml:space="preserve">with every community college in the region </w:t>
      </w:r>
      <w:r w:rsidR="00D85E19">
        <w:rPr>
          <w:rFonts w:ascii="Bookman Old Style" w:hAnsi="Bookman Old Style"/>
        </w:rPr>
        <w:t xml:space="preserve">to </w:t>
      </w:r>
      <w:r w:rsidR="007C7678">
        <w:rPr>
          <w:rFonts w:ascii="Bookman Old Style" w:hAnsi="Bookman Old Style"/>
        </w:rPr>
        <w:t xml:space="preserve">more intentionally </w:t>
      </w:r>
      <w:r w:rsidR="00D85E19">
        <w:rPr>
          <w:rFonts w:ascii="Bookman Old Style" w:hAnsi="Bookman Old Style"/>
        </w:rPr>
        <w:t>recruit</w:t>
      </w:r>
      <w:r>
        <w:rPr>
          <w:rFonts w:ascii="Bookman Old Style" w:hAnsi="Bookman Old Style"/>
        </w:rPr>
        <w:t xml:space="preserve"> students, with </w:t>
      </w:r>
      <w:r w:rsidR="007C7678">
        <w:rPr>
          <w:rFonts w:ascii="Bookman Old Style" w:hAnsi="Bookman Old Style"/>
        </w:rPr>
        <w:t xml:space="preserve">involvement of </w:t>
      </w:r>
      <w:r>
        <w:rPr>
          <w:rFonts w:ascii="Bookman Old Style" w:hAnsi="Bookman Old Style"/>
        </w:rPr>
        <w:t>faculty, students and staff. The aim is t</w:t>
      </w:r>
      <w:r w:rsidR="00AA62C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improve the college-going culture in our region.</w:t>
      </w:r>
    </w:p>
    <w:p w14:paraId="14FD0D30" w14:textId="77777777" w:rsidR="001C71A0" w:rsidRDefault="001C71A0" w:rsidP="00E01046">
      <w:pPr>
        <w:rPr>
          <w:rFonts w:ascii="Bookman Old Style" w:hAnsi="Bookman Old Style"/>
        </w:rPr>
      </w:pPr>
    </w:p>
    <w:p w14:paraId="26E099D6" w14:textId="4C12F8A8" w:rsidR="00465441" w:rsidRDefault="00033251" w:rsidP="00E01046">
      <w:pPr>
        <w:rPr>
          <w:rFonts w:ascii="Bookman Old Style" w:hAnsi="Bookman Old Style"/>
        </w:rPr>
      </w:pPr>
      <w:r w:rsidRPr="0089481D">
        <w:rPr>
          <w:rFonts w:ascii="Bookman Old Style" w:hAnsi="Bookman Old Style"/>
          <w:b/>
          <w:bCs/>
        </w:rPr>
        <w:t>Holyoke</w:t>
      </w:r>
      <w:r>
        <w:rPr>
          <w:rFonts w:ascii="Bookman Old Style" w:hAnsi="Bookman Old Style"/>
        </w:rPr>
        <w:t xml:space="preserve"> wanted to know whether, </w:t>
      </w:r>
      <w:r w:rsidR="007C7678">
        <w:rPr>
          <w:rFonts w:ascii="Bookman Old Style" w:hAnsi="Bookman Old Style"/>
        </w:rPr>
        <w:t xml:space="preserve">in regards to </w:t>
      </w:r>
      <w:r>
        <w:rPr>
          <w:rFonts w:ascii="Bookman Old Style" w:hAnsi="Bookman Old Style"/>
        </w:rPr>
        <w:t xml:space="preserve">the </w:t>
      </w:r>
      <w:r w:rsidR="00D85E19">
        <w:rPr>
          <w:rFonts w:ascii="Bookman Old Style" w:hAnsi="Bookman Old Style"/>
        </w:rPr>
        <w:t>CIO search</w:t>
      </w:r>
      <w:r>
        <w:rPr>
          <w:rFonts w:ascii="Bookman Old Style" w:hAnsi="Bookman Old Style"/>
        </w:rPr>
        <w:t xml:space="preserve">, </w:t>
      </w:r>
      <w:r w:rsidR="0089481D">
        <w:rPr>
          <w:rFonts w:ascii="Bookman Old Style" w:hAnsi="Bookman Old Style"/>
        </w:rPr>
        <w:t xml:space="preserve">is there any thought given to maintaining </w:t>
      </w:r>
      <w:r w:rsidR="00C33303">
        <w:rPr>
          <w:rFonts w:ascii="Bookman Old Style" w:hAnsi="Bookman Old Style"/>
        </w:rPr>
        <w:t>Technology Services</w:t>
      </w:r>
      <w:r w:rsidR="0089481D">
        <w:rPr>
          <w:rFonts w:ascii="Bookman Old Style" w:hAnsi="Bookman Old Style"/>
        </w:rPr>
        <w:t xml:space="preserve"> as a separate division or to bring it </w:t>
      </w:r>
      <w:r w:rsidR="00D85E19">
        <w:rPr>
          <w:rFonts w:ascii="Bookman Old Style" w:hAnsi="Bookman Old Style"/>
        </w:rPr>
        <w:t xml:space="preserve">back </w:t>
      </w:r>
      <w:r w:rsidR="00C33303">
        <w:rPr>
          <w:rFonts w:ascii="Bookman Old Style" w:hAnsi="Bookman Old Style"/>
        </w:rPr>
        <w:t>under</w:t>
      </w:r>
      <w:r w:rsidR="00D85E19">
        <w:rPr>
          <w:rFonts w:ascii="Bookman Old Style" w:hAnsi="Bookman Old Style"/>
        </w:rPr>
        <w:t xml:space="preserve"> </w:t>
      </w:r>
      <w:r w:rsidR="0089481D">
        <w:rPr>
          <w:rFonts w:ascii="Bookman Old Style" w:hAnsi="Bookman Old Style"/>
        </w:rPr>
        <w:t>A</w:t>
      </w:r>
      <w:r w:rsidR="00D85E19">
        <w:rPr>
          <w:rFonts w:ascii="Bookman Old Style" w:hAnsi="Bookman Old Style"/>
        </w:rPr>
        <w:t xml:space="preserve">cademic </w:t>
      </w:r>
      <w:r w:rsidR="0089481D">
        <w:rPr>
          <w:rFonts w:ascii="Bookman Old Style" w:hAnsi="Bookman Old Style"/>
        </w:rPr>
        <w:t>A</w:t>
      </w:r>
      <w:r w:rsidR="00D85E19">
        <w:rPr>
          <w:rFonts w:ascii="Bookman Old Style" w:hAnsi="Bookman Old Style"/>
        </w:rPr>
        <w:t>ffairs</w:t>
      </w:r>
      <w:r w:rsidR="00C33303">
        <w:rPr>
          <w:rFonts w:ascii="Bookman Old Style" w:hAnsi="Bookman Old Style"/>
        </w:rPr>
        <w:t>,</w:t>
      </w:r>
      <w:r w:rsidR="00D85E19">
        <w:rPr>
          <w:rFonts w:ascii="Bookman Old Style" w:hAnsi="Bookman Old Style"/>
        </w:rPr>
        <w:t xml:space="preserve"> as </w:t>
      </w:r>
      <w:r w:rsidR="0089481D">
        <w:rPr>
          <w:rFonts w:ascii="Bookman Old Style" w:hAnsi="Bookman Old Style"/>
        </w:rPr>
        <w:t xml:space="preserve">was the case </w:t>
      </w:r>
      <w:r w:rsidR="00D85E19">
        <w:rPr>
          <w:rFonts w:ascii="Bookman Old Style" w:hAnsi="Bookman Old Style"/>
        </w:rPr>
        <w:t>before</w:t>
      </w:r>
      <w:r w:rsidR="0089481D">
        <w:rPr>
          <w:rFonts w:ascii="Bookman Old Style" w:hAnsi="Bookman Old Style"/>
        </w:rPr>
        <w:t xml:space="preserve"> President Castro was here</w:t>
      </w:r>
      <w:r w:rsidR="00D85E19">
        <w:rPr>
          <w:rFonts w:ascii="Bookman Old Style" w:hAnsi="Bookman Old Style"/>
        </w:rPr>
        <w:t>?</w:t>
      </w:r>
    </w:p>
    <w:p w14:paraId="12F792BA" w14:textId="579E413E" w:rsidR="00D85E19" w:rsidRDefault="00C33303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</w:t>
      </w:r>
      <w:r w:rsidRPr="009529F8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</w:rPr>
        <w:t xml:space="preserve"> </w:t>
      </w:r>
      <w:r w:rsidR="0089481D">
        <w:rPr>
          <w:rFonts w:ascii="Bookman Old Style" w:hAnsi="Bookman Old Style"/>
        </w:rPr>
        <w:t xml:space="preserve">responded that </w:t>
      </w:r>
      <w:r w:rsidR="00CC0364">
        <w:rPr>
          <w:rFonts w:ascii="Bookman Old Style" w:hAnsi="Bookman Old Style"/>
        </w:rPr>
        <w:t>Technology Services will remain a separate division</w:t>
      </w:r>
      <w:r w:rsidR="0089481D">
        <w:rPr>
          <w:rFonts w:ascii="Bookman Old Style" w:hAnsi="Bookman Old Style"/>
        </w:rPr>
        <w:t xml:space="preserve">, but that the job description </w:t>
      </w:r>
      <w:r>
        <w:rPr>
          <w:rFonts w:ascii="Bookman Old Style" w:hAnsi="Bookman Old Style"/>
        </w:rPr>
        <w:t xml:space="preserve">for the new CIO </w:t>
      </w:r>
      <w:r w:rsidR="0089481D">
        <w:rPr>
          <w:rFonts w:ascii="Bookman Old Style" w:hAnsi="Bookman Old Style"/>
        </w:rPr>
        <w:t xml:space="preserve">clearly makes a connection with Academic Affairs. </w:t>
      </w:r>
      <w:r>
        <w:rPr>
          <w:rFonts w:ascii="Bookman Old Style" w:hAnsi="Bookman Old Style"/>
        </w:rPr>
        <w:t>There are</w:t>
      </w:r>
      <w:r w:rsidR="0089481D">
        <w:rPr>
          <w:rFonts w:ascii="Bookman Old Style" w:hAnsi="Bookman Old Style"/>
        </w:rPr>
        <w:t xml:space="preserve"> o</w:t>
      </w:r>
      <w:r w:rsidR="00A76493">
        <w:rPr>
          <w:rFonts w:ascii="Bookman Old Style" w:hAnsi="Bookman Old Style"/>
        </w:rPr>
        <w:t>ther restructuring ideas</w:t>
      </w:r>
      <w:r w:rsidR="0089481D">
        <w:rPr>
          <w:rFonts w:ascii="Bookman Old Style" w:hAnsi="Bookman Old Style"/>
        </w:rPr>
        <w:t>,</w:t>
      </w:r>
      <w:r w:rsidR="00A76493">
        <w:rPr>
          <w:rFonts w:ascii="Bookman Old Style" w:hAnsi="Bookman Old Style"/>
        </w:rPr>
        <w:t xml:space="preserve"> but </w:t>
      </w:r>
      <w:r w:rsidR="006D0BAF">
        <w:rPr>
          <w:rFonts w:ascii="Bookman Old Style" w:hAnsi="Bookman Old Style"/>
        </w:rPr>
        <w:t>T</w:t>
      </w:r>
      <w:r w:rsidR="00A76493">
        <w:rPr>
          <w:rFonts w:ascii="Bookman Old Style" w:hAnsi="Bookman Old Style"/>
        </w:rPr>
        <w:t xml:space="preserve">echnology </w:t>
      </w:r>
      <w:r w:rsidR="006D0BAF">
        <w:rPr>
          <w:rFonts w:ascii="Bookman Old Style" w:hAnsi="Bookman Old Style"/>
        </w:rPr>
        <w:t xml:space="preserve">Services </w:t>
      </w:r>
      <w:r w:rsidR="00A76493">
        <w:rPr>
          <w:rFonts w:ascii="Bookman Old Style" w:hAnsi="Bookman Old Style"/>
        </w:rPr>
        <w:t>will remain</w:t>
      </w:r>
      <w:r w:rsidR="0089481D">
        <w:rPr>
          <w:rFonts w:ascii="Bookman Old Style" w:hAnsi="Bookman Old Style"/>
        </w:rPr>
        <w:t xml:space="preserve"> an</w:t>
      </w:r>
      <w:r w:rsidR="00A76493">
        <w:rPr>
          <w:rFonts w:ascii="Bookman Old Style" w:hAnsi="Bookman Old Style"/>
        </w:rPr>
        <w:t xml:space="preserve"> independent</w:t>
      </w:r>
      <w:r w:rsidR="0089481D">
        <w:rPr>
          <w:rFonts w:ascii="Bookman Old Style" w:hAnsi="Bookman Old Style"/>
        </w:rPr>
        <w:t xml:space="preserve"> unit, albeit</w:t>
      </w:r>
      <w:r w:rsidR="00A76493">
        <w:rPr>
          <w:rFonts w:ascii="Bookman Old Style" w:hAnsi="Bookman Old Style"/>
        </w:rPr>
        <w:t xml:space="preserve"> with </w:t>
      </w:r>
      <w:r w:rsidR="0089481D">
        <w:rPr>
          <w:rFonts w:ascii="Bookman Old Style" w:hAnsi="Bookman Old Style"/>
        </w:rPr>
        <w:t xml:space="preserve">a </w:t>
      </w:r>
      <w:r w:rsidR="00A76493">
        <w:rPr>
          <w:rFonts w:ascii="Bookman Old Style" w:hAnsi="Bookman Old Style"/>
        </w:rPr>
        <w:t>close link to</w:t>
      </w:r>
      <w:r w:rsidR="0089481D">
        <w:rPr>
          <w:rFonts w:ascii="Bookman Old Style" w:hAnsi="Bookman Old Style"/>
        </w:rPr>
        <w:t xml:space="preserve"> the</w:t>
      </w:r>
      <w:r w:rsidR="00A76493">
        <w:rPr>
          <w:rFonts w:ascii="Bookman Old Style" w:hAnsi="Bookman Old Style"/>
        </w:rPr>
        <w:t xml:space="preserve"> </w:t>
      </w:r>
      <w:r w:rsidR="0089481D">
        <w:rPr>
          <w:rFonts w:ascii="Bookman Old Style" w:hAnsi="Bookman Old Style"/>
        </w:rPr>
        <w:t>P</w:t>
      </w:r>
      <w:r w:rsidR="00A76493">
        <w:rPr>
          <w:rFonts w:ascii="Bookman Old Style" w:hAnsi="Bookman Old Style"/>
        </w:rPr>
        <w:t>rovost</w:t>
      </w:r>
      <w:r w:rsidR="00AA62CE">
        <w:rPr>
          <w:rFonts w:ascii="Bookman Old Style" w:hAnsi="Bookman Old Style"/>
        </w:rPr>
        <w:t>’s</w:t>
      </w:r>
      <w:r w:rsidR="00A76493">
        <w:rPr>
          <w:rFonts w:ascii="Bookman Old Style" w:hAnsi="Bookman Old Style"/>
        </w:rPr>
        <w:t xml:space="preserve"> </w:t>
      </w:r>
      <w:r w:rsidR="0089481D">
        <w:rPr>
          <w:rFonts w:ascii="Bookman Old Style" w:hAnsi="Bookman Old Style"/>
        </w:rPr>
        <w:t>O</w:t>
      </w:r>
      <w:r w:rsidR="00A76493">
        <w:rPr>
          <w:rFonts w:ascii="Bookman Old Style" w:hAnsi="Bookman Old Style"/>
        </w:rPr>
        <w:t>ffice.</w:t>
      </w:r>
    </w:p>
    <w:p w14:paraId="56C815F2" w14:textId="54FEC306" w:rsidR="00A76493" w:rsidRDefault="00A76493" w:rsidP="00E01046">
      <w:pPr>
        <w:rPr>
          <w:rFonts w:ascii="Bookman Old Style" w:hAnsi="Bookman Old Style"/>
        </w:rPr>
      </w:pPr>
    </w:p>
    <w:p w14:paraId="4C8C9C6A" w14:textId="4DE15B26" w:rsidR="00A76493" w:rsidRDefault="00A76493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lastRenderedPageBreak/>
        <w:t>Provost</w:t>
      </w:r>
      <w:r w:rsidR="0089481D" w:rsidRPr="0089481D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</w:t>
      </w:r>
      <w:r w:rsidR="0089481D">
        <w:rPr>
          <w:rFonts w:ascii="Bookman Old Style" w:hAnsi="Bookman Old Style"/>
        </w:rPr>
        <w:t xml:space="preserve">shared that </w:t>
      </w:r>
      <w:r w:rsidR="006D0BAF">
        <w:rPr>
          <w:rFonts w:ascii="Bookman Old Style" w:hAnsi="Bookman Old Style"/>
        </w:rPr>
        <w:t xml:space="preserve">in </w:t>
      </w:r>
      <w:r w:rsidR="0089481D">
        <w:rPr>
          <w:rFonts w:ascii="Bookman Old Style" w:hAnsi="Bookman Old Style"/>
        </w:rPr>
        <w:t xml:space="preserve">the first week of fall </w:t>
      </w:r>
      <w:r w:rsidR="006D0BAF">
        <w:rPr>
          <w:rFonts w:ascii="Bookman Old Style" w:hAnsi="Bookman Old Style"/>
        </w:rPr>
        <w:t>t</w:t>
      </w:r>
      <w:r w:rsidR="0089481D">
        <w:rPr>
          <w:rFonts w:ascii="Bookman Old Style" w:hAnsi="Bookman Old Style"/>
        </w:rPr>
        <w:t>her</w:t>
      </w:r>
      <w:r w:rsidR="004C4E67">
        <w:rPr>
          <w:rFonts w:ascii="Bookman Old Style" w:hAnsi="Bookman Old Style"/>
        </w:rPr>
        <w:t>e</w:t>
      </w:r>
      <w:r w:rsidR="0089481D">
        <w:rPr>
          <w:rFonts w:ascii="Bookman Old Style" w:hAnsi="Bookman Old Style"/>
        </w:rPr>
        <w:t xml:space="preserve"> were a </w:t>
      </w:r>
      <w:r w:rsidR="006D0BAF">
        <w:rPr>
          <w:rFonts w:ascii="Bookman Old Style" w:hAnsi="Bookman Old Style"/>
        </w:rPr>
        <w:t>f</w:t>
      </w:r>
      <w:r w:rsidR="0089481D">
        <w:rPr>
          <w:rFonts w:ascii="Bookman Old Style" w:hAnsi="Bookman Old Style"/>
        </w:rPr>
        <w:t>ew cases of individual</w:t>
      </w:r>
      <w:r w:rsidR="00000C60">
        <w:rPr>
          <w:rFonts w:ascii="Bookman Old Style" w:hAnsi="Bookman Old Style"/>
        </w:rPr>
        <w:t>s</w:t>
      </w:r>
      <w:r w:rsidR="0089481D">
        <w:rPr>
          <w:rFonts w:ascii="Bookman Old Style" w:hAnsi="Bookman Old Style"/>
        </w:rPr>
        <w:t xml:space="preserve"> testing positive for COVID, </w:t>
      </w:r>
      <w:r w:rsidR="00AA62CE">
        <w:rPr>
          <w:rFonts w:ascii="Bookman Old Style" w:hAnsi="Bookman Old Style"/>
        </w:rPr>
        <w:t>presumably all</w:t>
      </w:r>
      <w:r w:rsidR="0089481D">
        <w:rPr>
          <w:rFonts w:ascii="Bookman Old Style" w:hAnsi="Bookman Old Style"/>
        </w:rPr>
        <w:t xml:space="preserve"> of whom were </w:t>
      </w:r>
      <w:r>
        <w:rPr>
          <w:rFonts w:ascii="Bookman Old Style" w:hAnsi="Bookman Old Style"/>
        </w:rPr>
        <w:t>infected o</w:t>
      </w:r>
      <w:r w:rsidR="0089481D">
        <w:rPr>
          <w:rFonts w:ascii="Bookman Old Style" w:hAnsi="Bookman Old Style"/>
        </w:rPr>
        <w:t>ff-</w:t>
      </w:r>
      <w:r>
        <w:rPr>
          <w:rFonts w:ascii="Bookman Old Style" w:hAnsi="Bookman Old Style"/>
        </w:rPr>
        <w:t xml:space="preserve">campus. </w:t>
      </w:r>
      <w:r w:rsidR="00000C60">
        <w:rPr>
          <w:rFonts w:ascii="Bookman Old Style" w:hAnsi="Bookman Old Style"/>
        </w:rPr>
        <w:t xml:space="preserve">These </w:t>
      </w:r>
      <w:r w:rsidR="00177067">
        <w:rPr>
          <w:rFonts w:ascii="Bookman Old Style" w:hAnsi="Bookman Old Style"/>
        </w:rPr>
        <w:t xml:space="preserve">cases </w:t>
      </w:r>
      <w:r w:rsidR="00000C60">
        <w:rPr>
          <w:rFonts w:ascii="Bookman Old Style" w:hAnsi="Bookman Old Style"/>
        </w:rPr>
        <w:t xml:space="preserve">are being handled </w:t>
      </w:r>
      <w:r>
        <w:rPr>
          <w:rFonts w:ascii="Bookman Old Style" w:hAnsi="Bookman Old Style"/>
        </w:rPr>
        <w:t xml:space="preserve">very </w:t>
      </w:r>
      <w:r w:rsidR="0089481D">
        <w:rPr>
          <w:rFonts w:ascii="Bookman Old Style" w:hAnsi="Bookman Old Style"/>
        </w:rPr>
        <w:t xml:space="preserve">seriously and </w:t>
      </w:r>
      <w:r w:rsidR="00000C60">
        <w:rPr>
          <w:rFonts w:ascii="Bookman Old Style" w:hAnsi="Bookman Old Style"/>
        </w:rPr>
        <w:t xml:space="preserve">the services involved are </w:t>
      </w:r>
      <w:r w:rsidR="0089481D">
        <w:rPr>
          <w:rFonts w:ascii="Bookman Old Style" w:hAnsi="Bookman Old Style"/>
        </w:rPr>
        <w:t>learning to be more effective in the process</w:t>
      </w:r>
      <w:r>
        <w:rPr>
          <w:rFonts w:ascii="Bookman Old Style" w:hAnsi="Bookman Old Style"/>
        </w:rPr>
        <w:t xml:space="preserve">. </w:t>
      </w:r>
      <w:r w:rsidR="0089481D">
        <w:rPr>
          <w:rFonts w:ascii="Bookman Old Style" w:hAnsi="Bookman Old Style"/>
        </w:rPr>
        <w:t>We have not seen any large-scale non-complianc</w:t>
      </w:r>
      <w:r w:rsidR="00AA62CE">
        <w:rPr>
          <w:rFonts w:ascii="Bookman Old Style" w:hAnsi="Bookman Old Style"/>
        </w:rPr>
        <w:t>e</w:t>
      </w:r>
      <w:r w:rsidR="00000C60">
        <w:rPr>
          <w:rFonts w:ascii="Bookman Old Style" w:hAnsi="Bookman Old Style"/>
        </w:rPr>
        <w:t xml:space="preserve"> with protocols for being on campus</w:t>
      </w:r>
      <w:r w:rsidR="0089481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Mask wearing is complied with</w:t>
      </w:r>
      <w:r w:rsidR="0089481D">
        <w:rPr>
          <w:rFonts w:ascii="Bookman Old Style" w:hAnsi="Bookman Old Style"/>
        </w:rPr>
        <w:t>, with</w:t>
      </w:r>
      <w:r>
        <w:rPr>
          <w:rFonts w:ascii="Bookman Old Style" w:hAnsi="Bookman Old Style"/>
        </w:rPr>
        <w:t xml:space="preserve"> a few exception</w:t>
      </w:r>
      <w:r w:rsidR="0089481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.</w:t>
      </w:r>
      <w:r w:rsidR="00123C54">
        <w:rPr>
          <w:rFonts w:ascii="Bookman Old Style" w:hAnsi="Bookman Old Style"/>
        </w:rPr>
        <w:t xml:space="preserve"> </w:t>
      </w:r>
      <w:r w:rsidR="0089481D">
        <w:rPr>
          <w:rFonts w:ascii="Bookman Old Style" w:hAnsi="Bookman Old Style"/>
        </w:rPr>
        <w:t xml:space="preserve">The </w:t>
      </w:r>
      <w:r w:rsidR="00123C54">
        <w:rPr>
          <w:rFonts w:ascii="Bookman Old Style" w:hAnsi="Bookman Old Style"/>
        </w:rPr>
        <w:t xml:space="preserve">FAQs will be updated </w:t>
      </w:r>
      <w:r w:rsidR="004C4E67">
        <w:rPr>
          <w:rFonts w:ascii="Bookman Old Style" w:hAnsi="Bookman Old Style"/>
        </w:rPr>
        <w:t>and perfected</w:t>
      </w:r>
      <w:r w:rsidR="00177067">
        <w:rPr>
          <w:rFonts w:ascii="Bookman Old Style" w:hAnsi="Bookman Old Style"/>
        </w:rPr>
        <w:t>.</w:t>
      </w:r>
      <w:r w:rsidR="004C4E67">
        <w:rPr>
          <w:rFonts w:ascii="Bookman Old Style" w:hAnsi="Bookman Old Style"/>
        </w:rPr>
        <w:t xml:space="preserve"> </w:t>
      </w:r>
      <w:r w:rsidR="00177067">
        <w:rPr>
          <w:rFonts w:ascii="Bookman Old Style" w:hAnsi="Bookman Old Style"/>
        </w:rPr>
        <w:t xml:space="preserve">There will also need to be plans for </w:t>
      </w:r>
      <w:r w:rsidR="004C4E67">
        <w:rPr>
          <w:rFonts w:ascii="Bookman Old Style" w:hAnsi="Bookman Old Style"/>
        </w:rPr>
        <w:t xml:space="preserve">when things </w:t>
      </w:r>
      <w:r w:rsidR="00177067">
        <w:rPr>
          <w:rFonts w:ascii="Bookman Old Style" w:hAnsi="Bookman Old Style"/>
        </w:rPr>
        <w:t>take a turn for the worse</w:t>
      </w:r>
      <w:r w:rsidR="00745B24">
        <w:rPr>
          <w:rFonts w:ascii="Bookman Old Style" w:hAnsi="Bookman Old Style"/>
        </w:rPr>
        <w:t xml:space="preserve"> so we are ready in this developing situation</w:t>
      </w:r>
      <w:r w:rsidR="00177067">
        <w:rPr>
          <w:rFonts w:ascii="Bookman Old Style" w:hAnsi="Bookman Old Style"/>
        </w:rPr>
        <w:t xml:space="preserve">. </w:t>
      </w:r>
    </w:p>
    <w:p w14:paraId="0617E7E1" w14:textId="77777777" w:rsidR="004C4E67" w:rsidRDefault="004C4E67" w:rsidP="00E01046">
      <w:pPr>
        <w:rPr>
          <w:rFonts w:ascii="Bookman Old Style" w:hAnsi="Bookman Old Style"/>
        </w:rPr>
      </w:pPr>
    </w:p>
    <w:p w14:paraId="580135D1" w14:textId="00E6B4CB" w:rsidR="00123C54" w:rsidRDefault="008F06C7" w:rsidP="00E01046">
      <w:pPr>
        <w:rPr>
          <w:rFonts w:ascii="Bookman Old Style" w:hAnsi="Bookman Old Style"/>
        </w:rPr>
      </w:pPr>
      <w:r w:rsidRPr="008F06C7">
        <w:rPr>
          <w:rFonts w:ascii="Bookman Old Style" w:hAnsi="Bookman Old Style"/>
          <w:b/>
          <w:bCs/>
        </w:rPr>
        <w:t>Holyoke</w:t>
      </w:r>
      <w:r>
        <w:rPr>
          <w:rFonts w:ascii="Bookman Old Style" w:hAnsi="Bookman Old Style"/>
        </w:rPr>
        <w:t xml:space="preserve"> asked whether we</w:t>
      </w:r>
      <w:r w:rsidR="00123C54">
        <w:rPr>
          <w:rFonts w:ascii="Bookman Old Style" w:hAnsi="Bookman Old Style"/>
        </w:rPr>
        <w:t xml:space="preserve"> will continue to get updates on vaccination rates</w:t>
      </w:r>
      <w:r w:rsidR="00177067">
        <w:rPr>
          <w:rFonts w:ascii="Bookman Old Style" w:hAnsi="Bookman Old Style"/>
        </w:rPr>
        <w:t>.</w:t>
      </w:r>
      <w:r w:rsidR="00123C54">
        <w:rPr>
          <w:rFonts w:ascii="Bookman Old Style" w:hAnsi="Bookman Old Style"/>
        </w:rPr>
        <w:t xml:space="preserve"> </w:t>
      </w:r>
    </w:p>
    <w:p w14:paraId="376EF792" w14:textId="5CE80A2A" w:rsidR="00123C54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89481D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</w:t>
      </w:r>
      <w:r w:rsidR="008F06C7">
        <w:rPr>
          <w:rFonts w:ascii="Bookman Old Style" w:hAnsi="Bookman Old Style"/>
        </w:rPr>
        <w:t xml:space="preserve">responded </w:t>
      </w:r>
      <w:r w:rsidR="00177067">
        <w:rPr>
          <w:rFonts w:ascii="Bookman Old Style" w:hAnsi="Bookman Old Style"/>
        </w:rPr>
        <w:t>that updates will continue to be shared</w:t>
      </w:r>
      <w:r w:rsidR="00123C54">
        <w:rPr>
          <w:rFonts w:ascii="Bookman Old Style" w:hAnsi="Bookman Old Style"/>
        </w:rPr>
        <w:t xml:space="preserve">. </w:t>
      </w:r>
    </w:p>
    <w:p w14:paraId="598E2D0A" w14:textId="3E62B95E" w:rsidR="00123C54" w:rsidRDefault="00123C54" w:rsidP="00E01046">
      <w:pPr>
        <w:rPr>
          <w:rFonts w:ascii="Bookman Old Style" w:hAnsi="Bookman Old Style"/>
        </w:rPr>
      </w:pPr>
    </w:p>
    <w:p w14:paraId="6C6E11BA" w14:textId="4B16CA42" w:rsidR="00123C54" w:rsidRDefault="008F06C7" w:rsidP="00E01046">
      <w:pPr>
        <w:rPr>
          <w:rFonts w:ascii="Bookman Old Style" w:hAnsi="Bookman Old Style"/>
        </w:rPr>
      </w:pPr>
      <w:r w:rsidRPr="008F06C7">
        <w:rPr>
          <w:rFonts w:ascii="Bookman Old Style" w:hAnsi="Bookman Old Style"/>
          <w:b/>
          <w:bCs/>
        </w:rPr>
        <w:t>Hall</w:t>
      </w:r>
      <w:r>
        <w:rPr>
          <w:rFonts w:ascii="Bookman Old Style" w:hAnsi="Bookman Old Style"/>
        </w:rPr>
        <w:t xml:space="preserve"> wanted to know whether </w:t>
      </w:r>
      <w:r w:rsidR="00123C54">
        <w:rPr>
          <w:rFonts w:ascii="Bookman Old Style" w:hAnsi="Bookman Old Style"/>
        </w:rPr>
        <w:t xml:space="preserve">students </w:t>
      </w:r>
      <w:r>
        <w:rPr>
          <w:rFonts w:ascii="Bookman Old Style" w:hAnsi="Bookman Old Style"/>
        </w:rPr>
        <w:t xml:space="preserve">who are not vaccinated are now </w:t>
      </w:r>
      <w:r w:rsidR="00123C54">
        <w:rPr>
          <w:rFonts w:ascii="Bookman Old Style" w:hAnsi="Bookman Old Style"/>
        </w:rPr>
        <w:t>being tested</w:t>
      </w:r>
      <w:r w:rsidR="00177067">
        <w:rPr>
          <w:rFonts w:ascii="Bookman Old Style" w:hAnsi="Bookman Old Style"/>
        </w:rPr>
        <w:t xml:space="preserve"> in the </w:t>
      </w:r>
      <w:r>
        <w:rPr>
          <w:rFonts w:ascii="Bookman Old Style" w:hAnsi="Bookman Old Style"/>
        </w:rPr>
        <w:t>testing site in the SSU</w:t>
      </w:r>
      <w:r w:rsidR="00177067">
        <w:rPr>
          <w:rFonts w:ascii="Bookman Old Style" w:hAnsi="Bookman Old Style"/>
        </w:rPr>
        <w:t>.</w:t>
      </w:r>
    </w:p>
    <w:p w14:paraId="0A3F4CFF" w14:textId="597298FE" w:rsidR="00123C54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</w:t>
      </w:r>
      <w:r w:rsidRPr="009529F8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</w:rPr>
        <w:t xml:space="preserve"> </w:t>
      </w:r>
      <w:r w:rsidR="008F06C7">
        <w:rPr>
          <w:rFonts w:ascii="Bookman Old Style" w:hAnsi="Bookman Old Style"/>
        </w:rPr>
        <w:t xml:space="preserve">responded that </w:t>
      </w:r>
      <w:r w:rsidR="00177067">
        <w:rPr>
          <w:rFonts w:ascii="Bookman Old Style" w:hAnsi="Bookman Old Style"/>
        </w:rPr>
        <w:t>testing on campus</w:t>
      </w:r>
      <w:r w:rsidR="008F06C7">
        <w:rPr>
          <w:rFonts w:ascii="Bookman Old Style" w:hAnsi="Bookman Old Style"/>
        </w:rPr>
        <w:t xml:space="preserve"> </w:t>
      </w:r>
      <w:r w:rsidR="00123C54">
        <w:rPr>
          <w:rFonts w:ascii="Bookman Old Style" w:hAnsi="Bookman Old Style"/>
        </w:rPr>
        <w:t>started Wed</w:t>
      </w:r>
      <w:r w:rsidR="008F06C7">
        <w:rPr>
          <w:rFonts w:ascii="Bookman Old Style" w:hAnsi="Bookman Old Style"/>
        </w:rPr>
        <w:t>nesday</w:t>
      </w:r>
      <w:r w:rsidR="00177067">
        <w:rPr>
          <w:rFonts w:ascii="Bookman Old Style" w:hAnsi="Bookman Old Style"/>
        </w:rPr>
        <w:t xml:space="preserve"> Aug 26</w:t>
      </w:r>
      <w:r w:rsidR="00123C54">
        <w:rPr>
          <w:rFonts w:ascii="Bookman Old Style" w:hAnsi="Bookman Old Style"/>
        </w:rPr>
        <w:t xml:space="preserve"> with </w:t>
      </w:r>
      <w:r w:rsidR="008F06C7">
        <w:rPr>
          <w:rFonts w:ascii="Bookman Old Style" w:hAnsi="Bookman Old Style"/>
        </w:rPr>
        <w:t xml:space="preserve">a </w:t>
      </w:r>
      <w:r w:rsidR="00123C54">
        <w:rPr>
          <w:rFonts w:ascii="Bookman Old Style" w:hAnsi="Bookman Old Style"/>
        </w:rPr>
        <w:t>prot</w:t>
      </w:r>
      <w:r w:rsidR="008F06C7">
        <w:rPr>
          <w:rFonts w:ascii="Bookman Old Style" w:hAnsi="Bookman Old Style"/>
        </w:rPr>
        <w:t>ot</w:t>
      </w:r>
      <w:r w:rsidR="00123C54">
        <w:rPr>
          <w:rFonts w:ascii="Bookman Old Style" w:hAnsi="Bookman Old Style"/>
        </w:rPr>
        <w:t xml:space="preserve">ype; </w:t>
      </w:r>
      <w:r w:rsidR="002E52BC">
        <w:rPr>
          <w:rFonts w:ascii="Bookman Old Style" w:hAnsi="Bookman Old Style"/>
        </w:rPr>
        <w:t>as of today, Aug 30,</w:t>
      </w:r>
      <w:r w:rsidR="008F06C7">
        <w:rPr>
          <w:rFonts w:ascii="Bookman Old Style" w:hAnsi="Bookman Old Style"/>
        </w:rPr>
        <w:t xml:space="preserve"> the testing site </w:t>
      </w:r>
      <w:r w:rsidR="002E52BC">
        <w:rPr>
          <w:rFonts w:ascii="Bookman Old Style" w:hAnsi="Bookman Old Style"/>
        </w:rPr>
        <w:t>is</w:t>
      </w:r>
      <w:r w:rsidR="008F06C7">
        <w:rPr>
          <w:rFonts w:ascii="Bookman Old Style" w:hAnsi="Bookman Old Style"/>
        </w:rPr>
        <w:t xml:space="preserve"> fully operational for </w:t>
      </w:r>
      <w:r w:rsidR="00177067">
        <w:rPr>
          <w:rFonts w:ascii="Bookman Old Style" w:hAnsi="Bookman Old Style"/>
        </w:rPr>
        <w:t>everyone who needs to get tested</w:t>
      </w:r>
      <w:r w:rsidR="00123C54">
        <w:rPr>
          <w:rFonts w:ascii="Bookman Old Style" w:hAnsi="Bookman Old Style"/>
        </w:rPr>
        <w:t>.</w:t>
      </w:r>
    </w:p>
    <w:p w14:paraId="2C551568" w14:textId="049966E1" w:rsidR="00123C54" w:rsidRDefault="008F06C7" w:rsidP="00E01046">
      <w:pPr>
        <w:rPr>
          <w:rFonts w:ascii="Bookman Old Style" w:hAnsi="Bookman Old Style"/>
        </w:rPr>
      </w:pPr>
      <w:r w:rsidRPr="008F06C7">
        <w:rPr>
          <w:rFonts w:ascii="Bookman Old Style" w:hAnsi="Bookman Old Style"/>
          <w:b/>
          <w:bCs/>
        </w:rPr>
        <w:t>Hall</w:t>
      </w:r>
      <w:r>
        <w:rPr>
          <w:rFonts w:ascii="Bookman Old Style" w:hAnsi="Bookman Old Style"/>
        </w:rPr>
        <w:t xml:space="preserve"> would appreciate getting </w:t>
      </w:r>
      <w:r w:rsidR="00123C54">
        <w:rPr>
          <w:rFonts w:ascii="Bookman Old Style" w:hAnsi="Bookman Old Style"/>
        </w:rPr>
        <w:t>updates on testing as well</w:t>
      </w:r>
      <w:r>
        <w:rPr>
          <w:rFonts w:ascii="Bookman Old Style" w:hAnsi="Bookman Old Style"/>
        </w:rPr>
        <w:t xml:space="preserve"> as vaccination</w:t>
      </w:r>
      <w:r w:rsidR="002E52BC">
        <w:rPr>
          <w:rFonts w:ascii="Bookman Old Style" w:hAnsi="Bookman Old Style"/>
        </w:rPr>
        <w:t xml:space="preserve"> rates</w:t>
      </w:r>
      <w:r>
        <w:rPr>
          <w:rFonts w:ascii="Bookman Old Style" w:hAnsi="Bookman Old Style"/>
        </w:rPr>
        <w:t xml:space="preserve"> </w:t>
      </w:r>
      <w:r w:rsidR="002E52BC">
        <w:rPr>
          <w:rFonts w:ascii="Bookman Old Style" w:hAnsi="Bookman Old Style"/>
        </w:rPr>
        <w:t xml:space="preserve">to </w:t>
      </w:r>
      <w:r w:rsidR="006D0BAF">
        <w:rPr>
          <w:rFonts w:ascii="Bookman Old Style" w:hAnsi="Bookman Old Style"/>
        </w:rPr>
        <w:t xml:space="preserve">be </w:t>
      </w:r>
      <w:r w:rsidR="002E52BC">
        <w:rPr>
          <w:rFonts w:ascii="Bookman Old Style" w:hAnsi="Bookman Old Style"/>
        </w:rPr>
        <w:t>able to have an idea of whether</w:t>
      </w:r>
      <w:r>
        <w:rPr>
          <w:rFonts w:ascii="Bookman Old Style" w:hAnsi="Bookman Old Style"/>
        </w:rPr>
        <w:t xml:space="preserve"> students who need to be tested </w:t>
      </w:r>
      <w:r w:rsidR="002E52BC">
        <w:rPr>
          <w:rFonts w:ascii="Bookman Old Style" w:hAnsi="Bookman Old Style"/>
        </w:rPr>
        <w:t xml:space="preserve">are indeed </w:t>
      </w:r>
      <w:r>
        <w:rPr>
          <w:rFonts w:ascii="Bookman Old Style" w:hAnsi="Bookman Old Style"/>
        </w:rPr>
        <w:t>getting tested.</w:t>
      </w:r>
    </w:p>
    <w:p w14:paraId="19580C9F" w14:textId="7B11133D" w:rsidR="008F06C7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89481D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</w:t>
      </w:r>
      <w:r w:rsidR="008F06C7">
        <w:rPr>
          <w:rFonts w:ascii="Bookman Old Style" w:hAnsi="Bookman Old Style"/>
        </w:rPr>
        <w:t>will work on that.</w:t>
      </w:r>
    </w:p>
    <w:p w14:paraId="75AB17D2" w14:textId="3FBDBDB0" w:rsidR="00123C54" w:rsidRDefault="00123C54" w:rsidP="00E01046">
      <w:pPr>
        <w:rPr>
          <w:rFonts w:ascii="Bookman Old Style" w:hAnsi="Bookman Old Style"/>
        </w:rPr>
      </w:pPr>
    </w:p>
    <w:p w14:paraId="6D22E014" w14:textId="65564E9F" w:rsidR="00123C54" w:rsidRDefault="008F06C7" w:rsidP="00E01046">
      <w:pPr>
        <w:rPr>
          <w:rFonts w:ascii="Bookman Old Style" w:hAnsi="Bookman Old Style"/>
        </w:rPr>
      </w:pPr>
      <w:r w:rsidRPr="006D13F1">
        <w:rPr>
          <w:rFonts w:ascii="Bookman Old Style" w:hAnsi="Bookman Old Style"/>
          <w:b/>
          <w:bCs/>
        </w:rPr>
        <w:t>Dyer</w:t>
      </w:r>
      <w:r>
        <w:rPr>
          <w:rFonts w:ascii="Bookman Old Style" w:hAnsi="Bookman Old Style"/>
        </w:rPr>
        <w:t xml:space="preserve"> asked</w:t>
      </w:r>
      <w:r w:rsidR="00123C54">
        <w:rPr>
          <w:rFonts w:ascii="Bookman Old Style" w:hAnsi="Bookman Old Style"/>
        </w:rPr>
        <w:t xml:space="preserve"> how people who are no</w:t>
      </w:r>
      <w:r w:rsidR="00801B24">
        <w:rPr>
          <w:rFonts w:ascii="Bookman Old Style" w:hAnsi="Bookman Old Style"/>
        </w:rPr>
        <w:t xml:space="preserve">t </w:t>
      </w:r>
      <w:r w:rsidR="00123C54">
        <w:rPr>
          <w:rFonts w:ascii="Bookman Old Style" w:hAnsi="Bookman Old Style"/>
        </w:rPr>
        <w:t>compl</w:t>
      </w:r>
      <w:r w:rsidR="00801B24">
        <w:rPr>
          <w:rFonts w:ascii="Bookman Old Style" w:hAnsi="Bookman Old Style"/>
        </w:rPr>
        <w:t>ying with the COVID measures</w:t>
      </w:r>
      <w:r>
        <w:rPr>
          <w:rFonts w:ascii="Bookman Old Style" w:hAnsi="Bookman Old Style"/>
        </w:rPr>
        <w:t xml:space="preserve"> are </w:t>
      </w:r>
      <w:r w:rsidR="00801B24">
        <w:rPr>
          <w:rFonts w:ascii="Bookman Old Style" w:hAnsi="Bookman Old Style"/>
        </w:rPr>
        <w:t xml:space="preserve">being </w:t>
      </w:r>
      <w:r>
        <w:rPr>
          <w:rFonts w:ascii="Bookman Old Style" w:hAnsi="Bookman Old Style"/>
        </w:rPr>
        <w:t>held accountable and are they being tracked</w:t>
      </w:r>
      <w:r w:rsidR="00801B24">
        <w:rPr>
          <w:rFonts w:ascii="Bookman Old Style" w:hAnsi="Bookman Old Style"/>
        </w:rPr>
        <w:t>.</w:t>
      </w:r>
      <w:r w:rsidR="00A37F7B">
        <w:rPr>
          <w:rFonts w:ascii="Bookman Old Style" w:hAnsi="Bookman Old Style"/>
        </w:rPr>
        <w:t xml:space="preserve"> Can there be a mechanism to keep faculty appraised of how handling non-compliant students is going</w:t>
      </w:r>
      <w:r w:rsidR="003522D7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</w:t>
      </w:r>
    </w:p>
    <w:p w14:paraId="360D6028" w14:textId="02B69DA3" w:rsidR="00123C54" w:rsidRDefault="00481A1A" w:rsidP="00E01046">
      <w:pPr>
        <w:rPr>
          <w:rFonts w:ascii="Bookman Old Style" w:hAnsi="Bookman Old Style"/>
        </w:rPr>
      </w:pPr>
      <w:r w:rsidRPr="00481A1A">
        <w:rPr>
          <w:rFonts w:ascii="Bookman Old Style" w:hAnsi="Bookman Old Style"/>
        </w:rPr>
        <w:t>Additionally,</w:t>
      </w:r>
      <w:r>
        <w:rPr>
          <w:rFonts w:ascii="Bookman Old Style" w:hAnsi="Bookman Old Style"/>
          <w:b/>
          <w:bCs/>
        </w:rPr>
        <w:t xml:space="preserve"> </w:t>
      </w:r>
      <w:r w:rsidR="008F06C7" w:rsidRPr="006D13F1">
        <w:rPr>
          <w:rFonts w:ascii="Bookman Old Style" w:hAnsi="Bookman Old Style"/>
          <w:b/>
          <w:bCs/>
        </w:rPr>
        <w:t>Hall</w:t>
      </w:r>
      <w:r w:rsidR="008F06C7">
        <w:rPr>
          <w:rFonts w:ascii="Bookman Old Style" w:hAnsi="Bookman Old Style"/>
        </w:rPr>
        <w:t xml:space="preserve"> </w:t>
      </w:r>
      <w:r w:rsidR="006D13F1">
        <w:rPr>
          <w:rFonts w:ascii="Bookman Old Style" w:hAnsi="Bookman Old Style"/>
        </w:rPr>
        <w:t>wanted to know whether we have already</w:t>
      </w:r>
      <w:r w:rsidR="0061427F">
        <w:rPr>
          <w:rFonts w:ascii="Bookman Old Style" w:hAnsi="Bookman Old Style"/>
        </w:rPr>
        <w:t xml:space="preserve"> disenrolled students?</w:t>
      </w:r>
    </w:p>
    <w:p w14:paraId="503B0E5A" w14:textId="75795864" w:rsidR="0061427F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89481D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</w:t>
      </w:r>
      <w:r w:rsidR="006D13F1">
        <w:rPr>
          <w:rFonts w:ascii="Bookman Old Style" w:hAnsi="Bookman Old Style"/>
        </w:rPr>
        <w:t xml:space="preserve">explained that </w:t>
      </w:r>
      <w:r w:rsidR="00183987">
        <w:rPr>
          <w:rFonts w:ascii="Bookman Old Style" w:hAnsi="Bookman Old Style"/>
        </w:rPr>
        <w:t xml:space="preserve">the university has opted for a progressive disciplinary system, and </w:t>
      </w:r>
      <w:r w:rsidR="006D13F1">
        <w:rPr>
          <w:rFonts w:ascii="Bookman Old Style" w:hAnsi="Bookman Old Style"/>
        </w:rPr>
        <w:t>at this</w:t>
      </w:r>
      <w:r w:rsidR="0061427F">
        <w:rPr>
          <w:rFonts w:ascii="Bookman Old Style" w:hAnsi="Bookman Old Style"/>
        </w:rPr>
        <w:t xml:space="preserve"> point</w:t>
      </w:r>
      <w:r w:rsidR="006D13F1">
        <w:rPr>
          <w:rFonts w:ascii="Bookman Old Style" w:hAnsi="Bookman Old Style"/>
        </w:rPr>
        <w:t xml:space="preserve">, </w:t>
      </w:r>
      <w:r w:rsidR="00801B24">
        <w:rPr>
          <w:rFonts w:ascii="Bookman Old Style" w:hAnsi="Bookman Old Style"/>
        </w:rPr>
        <w:t xml:space="preserve">no students </w:t>
      </w:r>
      <w:r w:rsidR="006D13F1">
        <w:rPr>
          <w:rFonts w:ascii="Bookman Old Style" w:hAnsi="Bookman Old Style"/>
        </w:rPr>
        <w:t>have been disenroll</w:t>
      </w:r>
      <w:r w:rsidR="00801B24">
        <w:rPr>
          <w:rFonts w:ascii="Bookman Old Style" w:hAnsi="Bookman Old Style"/>
        </w:rPr>
        <w:t>ed</w:t>
      </w:r>
      <w:r w:rsidR="00183987">
        <w:rPr>
          <w:rFonts w:ascii="Bookman Old Style" w:hAnsi="Bookman Old Style"/>
        </w:rPr>
        <w:t xml:space="preserve"> as far as he knows</w:t>
      </w:r>
      <w:r w:rsidR="006D13F1">
        <w:rPr>
          <w:rFonts w:ascii="Bookman Old Style" w:hAnsi="Bookman Old Style"/>
        </w:rPr>
        <w:t xml:space="preserve">. </w:t>
      </w:r>
      <w:r w:rsidR="00183987">
        <w:rPr>
          <w:rFonts w:ascii="Bookman Old Style" w:hAnsi="Bookman Old Style"/>
        </w:rPr>
        <w:t xml:space="preserve">He will check with Dean Coon and look into how </w:t>
      </w:r>
      <w:r w:rsidR="00FA14D8">
        <w:rPr>
          <w:rFonts w:ascii="Bookman Old Style" w:hAnsi="Bookman Old Style"/>
        </w:rPr>
        <w:t>this can be communicated to faculty to build a common understanding of how such cases are being handled</w:t>
      </w:r>
      <w:r w:rsidR="00745B24">
        <w:rPr>
          <w:rFonts w:ascii="Bookman Old Style" w:hAnsi="Bookman Old Style"/>
        </w:rPr>
        <w:t xml:space="preserve">. </w:t>
      </w:r>
    </w:p>
    <w:p w14:paraId="339595CC" w14:textId="77777777" w:rsidR="006D13F1" w:rsidRDefault="006D13F1" w:rsidP="00E01046">
      <w:pPr>
        <w:rPr>
          <w:rFonts w:ascii="Bookman Old Style" w:hAnsi="Bookman Old Style"/>
        </w:rPr>
      </w:pPr>
    </w:p>
    <w:p w14:paraId="37728868" w14:textId="09DB4A22" w:rsidR="0061427F" w:rsidRDefault="006D13F1" w:rsidP="00E01046">
      <w:pPr>
        <w:rPr>
          <w:rFonts w:ascii="Bookman Old Style" w:hAnsi="Bookman Old Style"/>
        </w:rPr>
      </w:pPr>
      <w:r w:rsidRPr="006D13F1">
        <w:rPr>
          <w:rFonts w:ascii="Bookman Old Style" w:hAnsi="Bookman Old Style"/>
          <w:b/>
          <w:bCs/>
        </w:rPr>
        <w:t>Miele</w:t>
      </w:r>
      <w:r>
        <w:rPr>
          <w:rFonts w:ascii="Bookman Old Style" w:hAnsi="Bookman Old Style"/>
        </w:rPr>
        <w:t xml:space="preserve"> wanted to know about the</w:t>
      </w:r>
      <w:r w:rsidR="0061427F">
        <w:rPr>
          <w:rFonts w:ascii="Bookman Old Style" w:hAnsi="Bookman Old Style"/>
        </w:rPr>
        <w:t xml:space="preserve"> response time for hearing after </w:t>
      </w:r>
      <w:r>
        <w:rPr>
          <w:rFonts w:ascii="Bookman Old Style" w:hAnsi="Bookman Old Style"/>
        </w:rPr>
        <w:t xml:space="preserve">someone </w:t>
      </w:r>
      <w:r w:rsidR="0061427F">
        <w:rPr>
          <w:rFonts w:ascii="Bookman Old Style" w:hAnsi="Bookman Old Style"/>
        </w:rPr>
        <w:t>test</w:t>
      </w:r>
      <w:r>
        <w:rPr>
          <w:rFonts w:ascii="Bookman Old Style" w:hAnsi="Bookman Old Style"/>
        </w:rPr>
        <w:t>s</w:t>
      </w:r>
      <w:r w:rsidR="0061427F">
        <w:rPr>
          <w:rFonts w:ascii="Bookman Old Style" w:hAnsi="Bookman Old Style"/>
        </w:rPr>
        <w:t xml:space="preserve"> positive</w:t>
      </w:r>
      <w:r>
        <w:rPr>
          <w:rFonts w:ascii="Bookman Old Style" w:hAnsi="Bookman Old Style"/>
        </w:rPr>
        <w:t xml:space="preserve"> from EHS</w:t>
      </w:r>
      <w:r w:rsidR="00ED6A0E">
        <w:rPr>
          <w:rFonts w:ascii="Bookman Old Style" w:hAnsi="Bookman Old Style"/>
        </w:rPr>
        <w:t xml:space="preserve">, more particularly </w:t>
      </w:r>
      <w:r w:rsidR="00801B24">
        <w:rPr>
          <w:rFonts w:ascii="Bookman Old Style" w:hAnsi="Bookman Old Style"/>
        </w:rPr>
        <w:t xml:space="preserve">when a </w:t>
      </w:r>
      <w:r w:rsidR="00FE0DD8">
        <w:rPr>
          <w:rFonts w:ascii="Bookman Old Style" w:hAnsi="Bookman Old Style"/>
        </w:rPr>
        <w:t>faculty member who files a report on behalf of a student</w:t>
      </w:r>
      <w:r w:rsidR="00B500CF">
        <w:rPr>
          <w:rFonts w:ascii="Bookman Old Style" w:hAnsi="Bookman Old Style"/>
        </w:rPr>
        <w:t>,</w:t>
      </w:r>
      <w:r w:rsidR="00FE0DD8">
        <w:rPr>
          <w:rFonts w:ascii="Bookman Old Style" w:hAnsi="Bookman Old Style"/>
        </w:rPr>
        <w:t xml:space="preserve"> who tells them they tested positive</w:t>
      </w:r>
      <w:r w:rsidR="00B500CF">
        <w:rPr>
          <w:rFonts w:ascii="Bookman Old Style" w:hAnsi="Bookman Old Style"/>
        </w:rPr>
        <w:t>,</w:t>
      </w:r>
      <w:r w:rsidR="00801B24">
        <w:rPr>
          <w:rFonts w:ascii="Bookman Old Style" w:hAnsi="Bookman Old Style"/>
        </w:rPr>
        <w:t xml:space="preserve"> </w:t>
      </w:r>
      <w:r w:rsidR="00ED6A0E">
        <w:rPr>
          <w:rFonts w:ascii="Bookman Old Style" w:hAnsi="Bookman Old Style"/>
        </w:rPr>
        <w:t>would be</w:t>
      </w:r>
      <w:r w:rsidR="00801B24">
        <w:rPr>
          <w:rFonts w:ascii="Bookman Old Style" w:hAnsi="Bookman Old Style"/>
        </w:rPr>
        <w:t xml:space="preserve"> notified of whether or not their class can continue in person</w:t>
      </w:r>
      <w:r w:rsidR="00ED6A0E">
        <w:rPr>
          <w:rFonts w:ascii="Bookman Old Style" w:hAnsi="Bookman Old Style"/>
        </w:rPr>
        <w:t>.</w:t>
      </w:r>
      <w:r w:rsidR="0061427F">
        <w:rPr>
          <w:rFonts w:ascii="Bookman Old Style" w:hAnsi="Bookman Old Style"/>
        </w:rPr>
        <w:t xml:space="preserve"> </w:t>
      </w:r>
    </w:p>
    <w:p w14:paraId="6A4C6982" w14:textId="787A69B2" w:rsidR="006649FC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lastRenderedPageBreak/>
        <w:t>Provost</w:t>
      </w:r>
      <w:r w:rsidRPr="0089481D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</w:t>
      </w:r>
      <w:r w:rsidR="006D13F1">
        <w:rPr>
          <w:rFonts w:ascii="Bookman Old Style" w:hAnsi="Bookman Old Style"/>
        </w:rPr>
        <w:t>responded that</w:t>
      </w:r>
      <w:r w:rsidR="0061427F">
        <w:rPr>
          <w:rFonts w:ascii="Bookman Old Style" w:hAnsi="Bookman Old Style"/>
        </w:rPr>
        <w:t xml:space="preserve"> </w:t>
      </w:r>
      <w:r w:rsidR="005E532E">
        <w:rPr>
          <w:rFonts w:ascii="Bookman Old Style" w:hAnsi="Bookman Old Style"/>
        </w:rPr>
        <w:t>h</w:t>
      </w:r>
      <w:r w:rsidR="00D36522">
        <w:rPr>
          <w:rFonts w:ascii="Bookman Old Style" w:hAnsi="Bookman Old Style"/>
        </w:rPr>
        <w:t xml:space="preserve">e will talk with EHS to see if a progress report can be provided to faculty after </w:t>
      </w:r>
      <w:r w:rsidR="00AD0FF8">
        <w:rPr>
          <w:rFonts w:ascii="Bookman Old Style" w:hAnsi="Bookman Old Style"/>
        </w:rPr>
        <w:t>EHS</w:t>
      </w:r>
      <w:r w:rsidR="00D36522">
        <w:rPr>
          <w:rFonts w:ascii="Bookman Old Style" w:hAnsi="Bookman Old Style"/>
        </w:rPr>
        <w:t xml:space="preserve"> become</w:t>
      </w:r>
      <w:r w:rsidR="00AD0FF8">
        <w:rPr>
          <w:rFonts w:ascii="Bookman Old Style" w:hAnsi="Bookman Old Style"/>
        </w:rPr>
        <w:t>s</w:t>
      </w:r>
      <w:r w:rsidR="00D36522">
        <w:rPr>
          <w:rFonts w:ascii="Bookman Old Style" w:hAnsi="Bookman Old Style"/>
        </w:rPr>
        <w:t xml:space="preserve"> aware of a positive case, </w:t>
      </w:r>
      <w:r w:rsidR="006649FC">
        <w:rPr>
          <w:rFonts w:ascii="Bookman Old Style" w:hAnsi="Bookman Old Style"/>
        </w:rPr>
        <w:t>regardless of whether a</w:t>
      </w:r>
      <w:r w:rsidR="00D36522">
        <w:rPr>
          <w:rFonts w:ascii="Bookman Old Style" w:hAnsi="Bookman Old Style"/>
        </w:rPr>
        <w:t xml:space="preserve"> decision </w:t>
      </w:r>
      <w:r w:rsidR="006649FC">
        <w:rPr>
          <w:rFonts w:ascii="Bookman Old Style" w:hAnsi="Bookman Old Style"/>
        </w:rPr>
        <w:t xml:space="preserve">of what action </w:t>
      </w:r>
      <w:r w:rsidR="00AD0FF8">
        <w:rPr>
          <w:rFonts w:ascii="Bookman Old Style" w:hAnsi="Bookman Old Style"/>
        </w:rPr>
        <w:t>to be taken</w:t>
      </w:r>
      <w:r w:rsidR="006649FC">
        <w:rPr>
          <w:rFonts w:ascii="Bookman Old Style" w:hAnsi="Bookman Old Style"/>
        </w:rPr>
        <w:t xml:space="preserve"> </w:t>
      </w:r>
      <w:r w:rsidR="00D36522">
        <w:rPr>
          <w:rFonts w:ascii="Bookman Old Style" w:hAnsi="Bookman Old Style"/>
        </w:rPr>
        <w:t xml:space="preserve">has been made. </w:t>
      </w:r>
      <w:r w:rsidR="00795C31">
        <w:rPr>
          <w:rFonts w:ascii="Bookman Old Style" w:hAnsi="Bookman Old Style"/>
        </w:rPr>
        <w:t xml:space="preserve">Not sure whether this is practical </w:t>
      </w:r>
      <w:r w:rsidR="00D069DD">
        <w:rPr>
          <w:rFonts w:ascii="Bookman Old Style" w:hAnsi="Bookman Old Style"/>
        </w:rPr>
        <w:t>-</w:t>
      </w:r>
      <w:r w:rsidR="005E532E">
        <w:rPr>
          <w:rFonts w:ascii="Bookman Old Style" w:hAnsi="Bookman Old Style"/>
        </w:rPr>
        <w:t xml:space="preserve"> </w:t>
      </w:r>
      <w:r w:rsidR="00795C31">
        <w:rPr>
          <w:rFonts w:ascii="Bookman Old Style" w:hAnsi="Bookman Old Style"/>
        </w:rPr>
        <w:t xml:space="preserve">EHS and </w:t>
      </w:r>
      <w:r w:rsidR="006649FC">
        <w:rPr>
          <w:rFonts w:ascii="Bookman Old Style" w:hAnsi="Bookman Old Style"/>
        </w:rPr>
        <w:t xml:space="preserve">the </w:t>
      </w:r>
      <w:r w:rsidR="00795C31">
        <w:rPr>
          <w:rFonts w:ascii="Bookman Old Style" w:hAnsi="Bookman Old Style"/>
        </w:rPr>
        <w:t xml:space="preserve">health center </w:t>
      </w:r>
      <w:r w:rsidR="00D069DD">
        <w:rPr>
          <w:rFonts w:ascii="Bookman Old Style" w:hAnsi="Bookman Old Style"/>
        </w:rPr>
        <w:t>are understaffed</w:t>
      </w:r>
      <w:r w:rsidR="00795C31">
        <w:rPr>
          <w:rFonts w:ascii="Bookman Old Style" w:hAnsi="Bookman Old Style"/>
        </w:rPr>
        <w:t xml:space="preserve">. </w:t>
      </w:r>
    </w:p>
    <w:p w14:paraId="590F1298" w14:textId="2C0A30DC" w:rsidR="00D36522" w:rsidRDefault="00795C31" w:rsidP="00E010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Provost </w:t>
      </w:r>
      <w:r w:rsidR="006649FC" w:rsidRPr="006649FC">
        <w:rPr>
          <w:rFonts w:ascii="Bookman Old Style" w:hAnsi="Bookman Old Style"/>
          <w:b/>
          <w:bCs/>
        </w:rPr>
        <w:t>Fu</w:t>
      </w:r>
      <w:r w:rsidR="006649F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will </w:t>
      </w:r>
      <w:r w:rsidR="007351DF">
        <w:rPr>
          <w:rFonts w:ascii="Bookman Old Style" w:hAnsi="Bookman Old Style"/>
        </w:rPr>
        <w:t xml:space="preserve">also </w:t>
      </w:r>
      <w:r>
        <w:rPr>
          <w:rFonts w:ascii="Bookman Old Style" w:hAnsi="Bookman Old Style"/>
        </w:rPr>
        <w:t xml:space="preserve">work with </w:t>
      </w:r>
      <w:r w:rsidR="006649FC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Deans and Chairs to keep communication open</w:t>
      </w:r>
      <w:r w:rsidR="00144D1F">
        <w:rPr>
          <w:rFonts w:ascii="Bookman Old Style" w:hAnsi="Bookman Old Style"/>
        </w:rPr>
        <w:t xml:space="preserve"> and perfect the FAQs and clarity of guidelines</w:t>
      </w:r>
      <w:r w:rsidR="00AD0FF8">
        <w:rPr>
          <w:rFonts w:ascii="Bookman Old Style" w:hAnsi="Bookman Old Style"/>
        </w:rPr>
        <w:t xml:space="preserve"> for faculty and students</w:t>
      </w:r>
      <w:r>
        <w:rPr>
          <w:rFonts w:ascii="Bookman Old Style" w:hAnsi="Bookman Old Style"/>
        </w:rPr>
        <w:t xml:space="preserve">. </w:t>
      </w:r>
    </w:p>
    <w:p w14:paraId="1A0DCF69" w14:textId="77777777" w:rsidR="00795C31" w:rsidRDefault="00795C31" w:rsidP="00E01046">
      <w:pPr>
        <w:rPr>
          <w:rFonts w:ascii="Bookman Old Style" w:hAnsi="Bookman Old Style"/>
        </w:rPr>
      </w:pPr>
    </w:p>
    <w:p w14:paraId="33A1A125" w14:textId="7897A103" w:rsidR="00261040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</w:t>
      </w:r>
      <w:r w:rsidRPr="009529F8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</w:rPr>
        <w:t xml:space="preserve"> </w:t>
      </w:r>
      <w:r w:rsidR="0021006F">
        <w:rPr>
          <w:rFonts w:ascii="Bookman Old Style" w:hAnsi="Bookman Old Style"/>
        </w:rPr>
        <w:t xml:space="preserve">added that, </w:t>
      </w:r>
      <w:r w:rsidR="00261040">
        <w:rPr>
          <w:rFonts w:ascii="Bookman Old Style" w:hAnsi="Bookman Old Style"/>
        </w:rPr>
        <w:t xml:space="preserve">if </w:t>
      </w:r>
      <w:r w:rsidR="0021006F">
        <w:rPr>
          <w:rFonts w:ascii="Bookman Old Style" w:hAnsi="Bookman Old Style"/>
        </w:rPr>
        <w:t xml:space="preserve">someone was </w:t>
      </w:r>
      <w:r w:rsidR="00261040">
        <w:rPr>
          <w:rFonts w:ascii="Bookman Old Style" w:hAnsi="Bookman Old Style"/>
        </w:rPr>
        <w:t xml:space="preserve">exposed to </w:t>
      </w:r>
      <w:r w:rsidR="0021006F">
        <w:rPr>
          <w:rFonts w:ascii="Bookman Old Style" w:hAnsi="Bookman Old Style"/>
        </w:rPr>
        <w:t>someone who tested positive</w:t>
      </w:r>
      <w:r w:rsidR="00261040">
        <w:rPr>
          <w:rFonts w:ascii="Bookman Old Style" w:hAnsi="Bookman Old Style"/>
        </w:rPr>
        <w:t xml:space="preserve">, </w:t>
      </w:r>
      <w:r w:rsidR="0021006F">
        <w:rPr>
          <w:rFonts w:ascii="Bookman Old Style" w:hAnsi="Bookman Old Style"/>
        </w:rPr>
        <w:t xml:space="preserve">they </w:t>
      </w:r>
      <w:r w:rsidR="00261040">
        <w:rPr>
          <w:rFonts w:ascii="Bookman Old Style" w:hAnsi="Bookman Old Style"/>
        </w:rPr>
        <w:t xml:space="preserve">should receive </w:t>
      </w:r>
      <w:r w:rsidR="0021006F">
        <w:rPr>
          <w:rFonts w:ascii="Bookman Old Style" w:hAnsi="Bookman Old Style"/>
        </w:rPr>
        <w:t xml:space="preserve">a </w:t>
      </w:r>
      <w:r w:rsidR="00261040">
        <w:rPr>
          <w:rFonts w:ascii="Bookman Old Style" w:hAnsi="Bookman Old Style"/>
        </w:rPr>
        <w:t xml:space="preserve">message </w:t>
      </w:r>
      <w:r w:rsidR="0021006F">
        <w:rPr>
          <w:rFonts w:ascii="Bookman Old Style" w:hAnsi="Bookman Old Style"/>
        </w:rPr>
        <w:t xml:space="preserve">in a </w:t>
      </w:r>
      <w:r w:rsidR="00261040">
        <w:rPr>
          <w:rFonts w:ascii="Bookman Old Style" w:hAnsi="Bookman Old Style"/>
        </w:rPr>
        <w:t xml:space="preserve">timely period. </w:t>
      </w:r>
      <w:r w:rsidR="0021006F">
        <w:rPr>
          <w:rFonts w:ascii="Bookman Old Style" w:hAnsi="Bookman Old Style"/>
        </w:rPr>
        <w:t>But i</w:t>
      </w:r>
      <w:r w:rsidR="00261040">
        <w:rPr>
          <w:rFonts w:ascii="Bookman Old Style" w:hAnsi="Bookman Old Style"/>
        </w:rPr>
        <w:t xml:space="preserve">f </w:t>
      </w:r>
      <w:r w:rsidR="0021006F">
        <w:rPr>
          <w:rFonts w:ascii="Bookman Old Style" w:hAnsi="Bookman Old Style"/>
        </w:rPr>
        <w:t xml:space="preserve">they were </w:t>
      </w:r>
      <w:r w:rsidR="00261040">
        <w:rPr>
          <w:rFonts w:ascii="Bookman Old Style" w:hAnsi="Bookman Old Style"/>
        </w:rPr>
        <w:t>not in d</w:t>
      </w:r>
      <w:r w:rsidR="0021006F">
        <w:rPr>
          <w:rFonts w:ascii="Bookman Old Style" w:hAnsi="Bookman Old Style"/>
        </w:rPr>
        <w:t>i</w:t>
      </w:r>
      <w:r w:rsidR="00261040">
        <w:rPr>
          <w:rFonts w:ascii="Bookman Old Style" w:hAnsi="Bookman Old Style"/>
        </w:rPr>
        <w:t>rect contact with</w:t>
      </w:r>
      <w:r w:rsidR="0021006F">
        <w:rPr>
          <w:rFonts w:ascii="Bookman Old Style" w:hAnsi="Bookman Old Style"/>
        </w:rPr>
        <w:t xml:space="preserve"> the individual who tested positive</w:t>
      </w:r>
      <w:r w:rsidR="00261040">
        <w:rPr>
          <w:rFonts w:ascii="Bookman Old Style" w:hAnsi="Bookman Old Style"/>
        </w:rPr>
        <w:t xml:space="preserve">, they will not receive </w:t>
      </w:r>
      <w:r w:rsidR="0021006F">
        <w:rPr>
          <w:rFonts w:ascii="Bookman Old Style" w:hAnsi="Bookman Old Style"/>
        </w:rPr>
        <w:t xml:space="preserve">a </w:t>
      </w:r>
      <w:r w:rsidR="00261040">
        <w:rPr>
          <w:rFonts w:ascii="Bookman Old Style" w:hAnsi="Bookman Old Style"/>
        </w:rPr>
        <w:t>message</w:t>
      </w:r>
      <w:r w:rsidR="00FE0DD8">
        <w:rPr>
          <w:rFonts w:ascii="Bookman Old Style" w:hAnsi="Bookman Old Style"/>
        </w:rPr>
        <w:t xml:space="preserve"> from EHS</w:t>
      </w:r>
      <w:r w:rsidR="00261040">
        <w:rPr>
          <w:rFonts w:ascii="Bookman Old Style" w:hAnsi="Bookman Old Style"/>
        </w:rPr>
        <w:t>.</w:t>
      </w:r>
      <w:r w:rsidR="0021006F">
        <w:rPr>
          <w:rFonts w:ascii="Bookman Old Style" w:hAnsi="Bookman Old Style"/>
        </w:rPr>
        <w:t xml:space="preserve"> </w:t>
      </w:r>
      <w:r w:rsidR="00B16E8F">
        <w:rPr>
          <w:rFonts w:ascii="Bookman Old Style" w:hAnsi="Bookman Old Style"/>
        </w:rPr>
        <w:t>For instance, a</w:t>
      </w:r>
      <w:r w:rsidR="0021006F">
        <w:rPr>
          <w:rFonts w:ascii="Bookman Old Style" w:hAnsi="Bookman Old Style"/>
        </w:rPr>
        <w:t xml:space="preserve"> c</w:t>
      </w:r>
      <w:r w:rsidR="00B14C50">
        <w:rPr>
          <w:rFonts w:ascii="Bookman Old Style" w:hAnsi="Bookman Old Style"/>
        </w:rPr>
        <w:t xml:space="preserve">ontact tracer will contact </w:t>
      </w:r>
      <w:r w:rsidR="0021006F">
        <w:rPr>
          <w:rFonts w:ascii="Bookman Old Style" w:hAnsi="Bookman Old Style"/>
        </w:rPr>
        <w:t xml:space="preserve">the </w:t>
      </w:r>
      <w:r w:rsidR="00B14C50">
        <w:rPr>
          <w:rFonts w:ascii="Bookman Old Style" w:hAnsi="Bookman Old Style"/>
        </w:rPr>
        <w:t xml:space="preserve">student, not </w:t>
      </w:r>
      <w:r w:rsidR="0021006F">
        <w:rPr>
          <w:rFonts w:ascii="Bookman Old Style" w:hAnsi="Bookman Old Style"/>
        </w:rPr>
        <w:t xml:space="preserve">the </w:t>
      </w:r>
      <w:r w:rsidR="00B14C50">
        <w:rPr>
          <w:rFonts w:ascii="Bookman Old Style" w:hAnsi="Bookman Old Style"/>
        </w:rPr>
        <w:t xml:space="preserve">faculty </w:t>
      </w:r>
      <w:r w:rsidR="0021006F">
        <w:rPr>
          <w:rFonts w:ascii="Bookman Old Style" w:hAnsi="Bookman Old Style"/>
        </w:rPr>
        <w:t>member</w:t>
      </w:r>
      <w:r w:rsidR="0001542D">
        <w:rPr>
          <w:rFonts w:ascii="Bookman Old Style" w:hAnsi="Bookman Old Style"/>
        </w:rPr>
        <w:t>, even if the faculty member</w:t>
      </w:r>
      <w:r w:rsidR="0021006F">
        <w:rPr>
          <w:rFonts w:ascii="Bookman Old Style" w:hAnsi="Bookman Old Style"/>
        </w:rPr>
        <w:t xml:space="preserve"> </w:t>
      </w:r>
      <w:r w:rsidR="00B14C50">
        <w:rPr>
          <w:rFonts w:ascii="Bookman Old Style" w:hAnsi="Bookman Old Style"/>
        </w:rPr>
        <w:t>file</w:t>
      </w:r>
      <w:r w:rsidR="0021006F">
        <w:rPr>
          <w:rFonts w:ascii="Bookman Old Style" w:hAnsi="Bookman Old Style"/>
        </w:rPr>
        <w:t xml:space="preserve">d a </w:t>
      </w:r>
      <w:r w:rsidR="00B14C50">
        <w:rPr>
          <w:rFonts w:ascii="Bookman Old Style" w:hAnsi="Bookman Old Style"/>
        </w:rPr>
        <w:t xml:space="preserve">positive case </w:t>
      </w:r>
      <w:r w:rsidR="0001542D">
        <w:rPr>
          <w:rFonts w:ascii="Bookman Old Style" w:hAnsi="Bookman Old Style"/>
        </w:rPr>
        <w:t>on behalf of</w:t>
      </w:r>
      <w:r w:rsidR="00B14C50">
        <w:rPr>
          <w:rFonts w:ascii="Bookman Old Style" w:hAnsi="Bookman Old Style"/>
        </w:rPr>
        <w:t xml:space="preserve"> </w:t>
      </w:r>
      <w:r w:rsidR="0021006F">
        <w:rPr>
          <w:rFonts w:ascii="Bookman Old Style" w:hAnsi="Bookman Old Style"/>
        </w:rPr>
        <w:t xml:space="preserve">the </w:t>
      </w:r>
      <w:r w:rsidR="00B14C50">
        <w:rPr>
          <w:rFonts w:ascii="Bookman Old Style" w:hAnsi="Bookman Old Style"/>
        </w:rPr>
        <w:t xml:space="preserve">student. Faculty </w:t>
      </w:r>
      <w:r w:rsidR="0021006F">
        <w:rPr>
          <w:rFonts w:ascii="Bookman Old Style" w:hAnsi="Bookman Old Style"/>
        </w:rPr>
        <w:t xml:space="preserve">members </w:t>
      </w:r>
      <w:r w:rsidR="00B14C50">
        <w:rPr>
          <w:rFonts w:ascii="Bookman Old Style" w:hAnsi="Bookman Old Style"/>
        </w:rPr>
        <w:t xml:space="preserve">will not get a list of positive </w:t>
      </w:r>
      <w:r w:rsidR="0021006F">
        <w:rPr>
          <w:rFonts w:ascii="Bookman Old Style" w:hAnsi="Bookman Old Style"/>
        </w:rPr>
        <w:t>COVID</w:t>
      </w:r>
      <w:r w:rsidR="00B14C50">
        <w:rPr>
          <w:rFonts w:ascii="Bookman Old Style" w:hAnsi="Bookman Old Style"/>
        </w:rPr>
        <w:t xml:space="preserve"> cases in their class. </w:t>
      </w:r>
    </w:p>
    <w:p w14:paraId="7261ED8F" w14:textId="42A2CFAA" w:rsidR="00123C54" w:rsidRDefault="0021006F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>
        <w:rPr>
          <w:rFonts w:ascii="Bookman Old Style" w:hAnsi="Bookman Old Style"/>
          <w:b/>
          <w:bCs/>
        </w:rPr>
        <w:t xml:space="preserve"> </w:t>
      </w:r>
      <w:r w:rsidR="00B14C50" w:rsidRPr="0021006F">
        <w:rPr>
          <w:rFonts w:ascii="Bookman Old Style" w:hAnsi="Bookman Old Style"/>
          <w:b/>
          <w:bCs/>
        </w:rPr>
        <w:t>Fu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further explained that</w:t>
      </w:r>
      <w:r w:rsidR="00B14C50">
        <w:rPr>
          <w:rFonts w:ascii="Bookman Old Style" w:hAnsi="Bookman Old Style"/>
        </w:rPr>
        <w:t xml:space="preserve"> </w:t>
      </w:r>
      <w:r w:rsidR="00734BC2">
        <w:rPr>
          <w:rFonts w:ascii="Bookman Old Style" w:hAnsi="Bookman Old Style"/>
        </w:rPr>
        <w:t>EHS</w:t>
      </w:r>
      <w:r>
        <w:rPr>
          <w:rFonts w:ascii="Bookman Old Style" w:hAnsi="Bookman Old Style"/>
        </w:rPr>
        <w:t xml:space="preserve"> </w:t>
      </w:r>
      <w:r w:rsidR="00B14C50">
        <w:rPr>
          <w:rFonts w:ascii="Bookman Old Style" w:hAnsi="Bookman Old Style"/>
        </w:rPr>
        <w:t xml:space="preserve">contacts faculty </w:t>
      </w:r>
      <w:r w:rsidR="00C42F52">
        <w:rPr>
          <w:rFonts w:ascii="Bookman Old Style" w:hAnsi="Bookman Old Style"/>
        </w:rPr>
        <w:t xml:space="preserve">when a class should not continue in person and </w:t>
      </w:r>
      <w:r w:rsidR="00AA62CE">
        <w:rPr>
          <w:rFonts w:ascii="Bookman Old Style" w:hAnsi="Bookman Old Style"/>
        </w:rPr>
        <w:t xml:space="preserve">again </w:t>
      </w:r>
      <w:r w:rsidR="00B14C50">
        <w:rPr>
          <w:rFonts w:ascii="Bookman Old Style" w:hAnsi="Bookman Old Style"/>
        </w:rPr>
        <w:t xml:space="preserve">when </w:t>
      </w:r>
      <w:r>
        <w:rPr>
          <w:rFonts w:ascii="Bookman Old Style" w:hAnsi="Bookman Old Style"/>
        </w:rPr>
        <w:t xml:space="preserve">it is </w:t>
      </w:r>
      <w:r w:rsidR="00B14C50">
        <w:rPr>
          <w:rFonts w:ascii="Bookman Old Style" w:hAnsi="Bookman Old Style"/>
        </w:rPr>
        <w:t>safe to resume in</w:t>
      </w:r>
      <w:r>
        <w:rPr>
          <w:rFonts w:ascii="Bookman Old Style" w:hAnsi="Bookman Old Style"/>
        </w:rPr>
        <w:t>-</w:t>
      </w:r>
      <w:r w:rsidR="00B14C50">
        <w:rPr>
          <w:rFonts w:ascii="Bookman Old Style" w:hAnsi="Bookman Old Style"/>
        </w:rPr>
        <w:t>person class</w:t>
      </w:r>
      <w:r w:rsidR="00AA62CE">
        <w:rPr>
          <w:rFonts w:ascii="Bookman Old Style" w:hAnsi="Bookman Old Style"/>
        </w:rPr>
        <w:t xml:space="preserve"> meetings</w:t>
      </w:r>
      <w:r w:rsidR="00B14C50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He will</w:t>
      </w:r>
      <w:r w:rsidR="00B14C50">
        <w:rPr>
          <w:rFonts w:ascii="Bookman Old Style" w:hAnsi="Bookman Old Style"/>
        </w:rPr>
        <w:t xml:space="preserve"> verify with </w:t>
      </w:r>
      <w:r>
        <w:rPr>
          <w:rFonts w:ascii="Bookman Old Style" w:hAnsi="Bookman Old Style"/>
        </w:rPr>
        <w:t>Lisa Kao</w:t>
      </w:r>
      <w:r w:rsidR="00B14C50">
        <w:rPr>
          <w:rFonts w:ascii="Bookman Old Style" w:hAnsi="Bookman Old Style"/>
        </w:rPr>
        <w:t xml:space="preserve"> to check </w:t>
      </w:r>
      <w:r>
        <w:rPr>
          <w:rFonts w:ascii="Bookman Old Style" w:hAnsi="Bookman Old Style"/>
        </w:rPr>
        <w:t xml:space="preserve">the </w:t>
      </w:r>
      <w:r w:rsidR="00B14C50">
        <w:rPr>
          <w:rFonts w:ascii="Bookman Old Style" w:hAnsi="Bookman Old Style"/>
        </w:rPr>
        <w:t xml:space="preserve">language for this in </w:t>
      </w:r>
      <w:r>
        <w:rPr>
          <w:rFonts w:ascii="Bookman Old Style" w:hAnsi="Bookman Old Style"/>
        </w:rPr>
        <w:t>the FAQ.</w:t>
      </w:r>
    </w:p>
    <w:p w14:paraId="0D7D91DB" w14:textId="77777777" w:rsidR="0021006F" w:rsidRDefault="0021006F" w:rsidP="00E01046">
      <w:pPr>
        <w:rPr>
          <w:rFonts w:ascii="Bookman Old Style" w:hAnsi="Bookman Old Style"/>
        </w:rPr>
      </w:pPr>
    </w:p>
    <w:p w14:paraId="4549B9D4" w14:textId="2035C7D5" w:rsidR="00B14C50" w:rsidRDefault="0021006F" w:rsidP="00E01046">
      <w:pPr>
        <w:rPr>
          <w:rFonts w:ascii="Bookman Old Style" w:hAnsi="Bookman Old Style"/>
        </w:rPr>
      </w:pPr>
      <w:r w:rsidRPr="0021006F">
        <w:rPr>
          <w:rFonts w:ascii="Bookman Old Style" w:hAnsi="Bookman Old Style"/>
          <w:b/>
          <w:bCs/>
        </w:rPr>
        <w:t>Raya-Fernandez</w:t>
      </w:r>
      <w:r>
        <w:rPr>
          <w:rFonts w:ascii="Bookman Old Style" w:hAnsi="Bookman Old Style"/>
        </w:rPr>
        <w:t xml:space="preserve"> asked how</w:t>
      </w:r>
      <w:r w:rsidR="00B14C50">
        <w:rPr>
          <w:rFonts w:ascii="Bookman Old Style" w:hAnsi="Bookman Old Style"/>
        </w:rPr>
        <w:t xml:space="preserve"> people </w:t>
      </w:r>
      <w:r>
        <w:rPr>
          <w:rFonts w:ascii="Bookman Old Style" w:hAnsi="Bookman Old Style"/>
        </w:rPr>
        <w:t xml:space="preserve">are being </w:t>
      </w:r>
      <w:r w:rsidR="00B14C50">
        <w:rPr>
          <w:rFonts w:ascii="Bookman Old Style" w:hAnsi="Bookman Old Style"/>
        </w:rPr>
        <w:t>contacted</w:t>
      </w:r>
      <w:r w:rsidR="00C63174">
        <w:rPr>
          <w:rFonts w:ascii="Bookman Old Style" w:hAnsi="Bookman Old Style"/>
        </w:rPr>
        <w:t>.</w:t>
      </w:r>
      <w:r w:rsidR="00300675">
        <w:rPr>
          <w:rFonts w:ascii="Bookman Old Style" w:hAnsi="Bookman Old Style"/>
        </w:rPr>
        <w:t xml:space="preserve"> There is a security concern with </w:t>
      </w:r>
      <w:r w:rsidR="00C63174">
        <w:rPr>
          <w:rFonts w:ascii="Bookman Old Style" w:hAnsi="Bookman Old Style"/>
        </w:rPr>
        <w:t xml:space="preserve">using </w:t>
      </w:r>
      <w:r w:rsidR="00300675">
        <w:rPr>
          <w:rFonts w:ascii="Bookman Old Style" w:hAnsi="Bookman Old Style"/>
        </w:rPr>
        <w:t>emails</w:t>
      </w:r>
      <w:r w:rsidR="00C63174">
        <w:rPr>
          <w:rFonts w:ascii="Bookman Old Style" w:hAnsi="Bookman Old Style"/>
        </w:rPr>
        <w:t xml:space="preserve"> for this purpose</w:t>
      </w:r>
      <w:r w:rsidR="00300675">
        <w:rPr>
          <w:rFonts w:ascii="Bookman Old Style" w:hAnsi="Bookman Old Style"/>
        </w:rPr>
        <w:t xml:space="preserve">. </w:t>
      </w:r>
    </w:p>
    <w:p w14:paraId="2AE925EE" w14:textId="2A32AC4C" w:rsidR="00B14C50" w:rsidRDefault="00E6461A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</w:t>
      </w:r>
      <w:r w:rsidRPr="009529F8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</w:rPr>
        <w:t xml:space="preserve"> </w:t>
      </w:r>
      <w:r w:rsidR="0021006F">
        <w:rPr>
          <w:rFonts w:ascii="Bookman Old Style" w:hAnsi="Bookman Old Style"/>
        </w:rPr>
        <w:t xml:space="preserve">responded that this is done </w:t>
      </w:r>
      <w:r w:rsidR="00B14C50">
        <w:rPr>
          <w:rFonts w:ascii="Bookman Old Style" w:hAnsi="Bookman Old Style"/>
        </w:rPr>
        <w:t>by phone.</w:t>
      </w:r>
    </w:p>
    <w:p w14:paraId="7A70C07E" w14:textId="139EC9D8" w:rsidR="00B14C50" w:rsidRDefault="00D60BC1" w:rsidP="00E010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that case, </w:t>
      </w:r>
      <w:r w:rsidRPr="00D60BC1">
        <w:rPr>
          <w:rFonts w:ascii="Bookman Old Style" w:hAnsi="Bookman Old Style"/>
          <w:b/>
          <w:bCs/>
        </w:rPr>
        <w:t>Raya-Fernandez</w:t>
      </w:r>
      <w:r>
        <w:rPr>
          <w:rFonts w:ascii="Bookman Old Style" w:hAnsi="Bookman Old Style"/>
        </w:rPr>
        <w:t xml:space="preserve"> wondered whether </w:t>
      </w:r>
      <w:r w:rsidR="00B14C50">
        <w:rPr>
          <w:rFonts w:ascii="Bookman Old Style" w:hAnsi="Bookman Old Style"/>
        </w:rPr>
        <w:t xml:space="preserve">phone numbers </w:t>
      </w:r>
      <w:r>
        <w:rPr>
          <w:rFonts w:ascii="Bookman Old Style" w:hAnsi="Bookman Old Style"/>
        </w:rPr>
        <w:t xml:space="preserve">are </w:t>
      </w:r>
      <w:r w:rsidR="00B14C50">
        <w:rPr>
          <w:rFonts w:ascii="Bookman Old Style" w:hAnsi="Bookman Old Style"/>
        </w:rPr>
        <w:t>up to date</w:t>
      </w:r>
      <w:r w:rsidR="00C6317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What if</w:t>
      </w:r>
      <w:r w:rsidR="00B14C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</w:t>
      </w:r>
      <w:r w:rsidR="00B14C50">
        <w:rPr>
          <w:rFonts w:ascii="Bookman Old Style" w:hAnsi="Bookman Old Style"/>
        </w:rPr>
        <w:t>stude</w:t>
      </w:r>
      <w:r>
        <w:rPr>
          <w:rFonts w:ascii="Bookman Old Style" w:hAnsi="Bookman Old Style"/>
        </w:rPr>
        <w:t>n</w:t>
      </w:r>
      <w:r w:rsidR="00B14C50">
        <w:rPr>
          <w:rFonts w:ascii="Bookman Old Style" w:hAnsi="Bookman Old Style"/>
        </w:rPr>
        <w:t>t cannot be reached</w:t>
      </w:r>
      <w:r>
        <w:rPr>
          <w:rFonts w:ascii="Bookman Old Style" w:hAnsi="Bookman Old Style"/>
        </w:rPr>
        <w:t>?</w:t>
      </w:r>
    </w:p>
    <w:p w14:paraId="4B7E4A5C" w14:textId="3CF791A5" w:rsidR="00B14C50" w:rsidRDefault="00D60BC1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D60BC1">
        <w:rPr>
          <w:rFonts w:ascii="Bookman Old Style" w:hAnsi="Bookman Old Style"/>
          <w:b/>
          <w:bCs/>
        </w:rPr>
        <w:t xml:space="preserve"> </w:t>
      </w:r>
      <w:r w:rsidR="00B14C50" w:rsidRPr="00D60BC1">
        <w:rPr>
          <w:rFonts w:ascii="Bookman Old Style" w:hAnsi="Bookman Old Style"/>
          <w:b/>
          <w:bCs/>
        </w:rPr>
        <w:t>Fu</w:t>
      </w:r>
      <w:r w:rsidR="00B14C50">
        <w:rPr>
          <w:rFonts w:ascii="Bookman Old Style" w:hAnsi="Bookman Old Style"/>
        </w:rPr>
        <w:t xml:space="preserve"> will lo</w:t>
      </w:r>
      <w:r>
        <w:rPr>
          <w:rFonts w:ascii="Bookman Old Style" w:hAnsi="Bookman Old Style"/>
        </w:rPr>
        <w:t>o</w:t>
      </w:r>
      <w:r w:rsidR="00B14C50">
        <w:rPr>
          <w:rFonts w:ascii="Bookman Old Style" w:hAnsi="Bookman Old Style"/>
        </w:rPr>
        <w:t>k into</w:t>
      </w:r>
      <w:r>
        <w:rPr>
          <w:rFonts w:ascii="Bookman Old Style" w:hAnsi="Bookman Old Style"/>
        </w:rPr>
        <w:t xml:space="preserve"> the</w:t>
      </w:r>
      <w:r w:rsidR="00B14C50">
        <w:rPr>
          <w:rFonts w:ascii="Bookman Old Style" w:hAnsi="Bookman Old Style"/>
        </w:rPr>
        <w:t xml:space="preserve"> nature of contact</w:t>
      </w:r>
      <w:r w:rsidR="00C306A6">
        <w:rPr>
          <w:rFonts w:ascii="Bookman Old Style" w:hAnsi="Bookman Old Style"/>
        </w:rPr>
        <w:t xml:space="preserve"> and clarify </w:t>
      </w:r>
      <w:r w:rsidR="00C63174">
        <w:rPr>
          <w:rFonts w:ascii="Bookman Old Style" w:hAnsi="Bookman Old Style"/>
        </w:rPr>
        <w:t>this</w:t>
      </w:r>
      <w:r w:rsidR="00C306A6">
        <w:rPr>
          <w:rFonts w:ascii="Bookman Old Style" w:hAnsi="Bookman Old Style"/>
        </w:rPr>
        <w:t xml:space="preserve"> to faculty.</w:t>
      </w:r>
    </w:p>
    <w:p w14:paraId="797EB73B" w14:textId="0D484D52" w:rsidR="00B14C50" w:rsidRDefault="00B14C50" w:rsidP="00E01046">
      <w:pPr>
        <w:rPr>
          <w:rFonts w:ascii="Bookman Old Style" w:hAnsi="Bookman Old Style"/>
        </w:rPr>
      </w:pPr>
    </w:p>
    <w:p w14:paraId="0E25B402" w14:textId="35F392EE" w:rsidR="00B14C50" w:rsidRDefault="00AF3B4D" w:rsidP="00E01046">
      <w:pPr>
        <w:rPr>
          <w:rFonts w:ascii="Bookman Old Style" w:hAnsi="Bookman Old Style"/>
        </w:rPr>
      </w:pPr>
      <w:r w:rsidRPr="00AF3B4D">
        <w:rPr>
          <w:rFonts w:ascii="Bookman Old Style" w:hAnsi="Bookman Old Style"/>
          <w:b/>
          <w:bCs/>
        </w:rPr>
        <w:t>Jackson</w:t>
      </w:r>
      <w:r>
        <w:rPr>
          <w:rFonts w:ascii="Bookman Old Style" w:hAnsi="Bookman Old Style"/>
        </w:rPr>
        <w:t xml:space="preserve"> </w:t>
      </w:r>
      <w:r w:rsidR="006C4A17">
        <w:rPr>
          <w:rFonts w:ascii="Bookman Old Style" w:hAnsi="Bookman Old Style"/>
        </w:rPr>
        <w:t xml:space="preserve">hopes that </w:t>
      </w:r>
      <w:r>
        <w:rPr>
          <w:rFonts w:ascii="Bookman Old Style" w:hAnsi="Bookman Old Style"/>
        </w:rPr>
        <w:t xml:space="preserve">EHS </w:t>
      </w:r>
      <w:r w:rsidR="006C4A17">
        <w:rPr>
          <w:rFonts w:ascii="Bookman Old Style" w:hAnsi="Bookman Old Style"/>
        </w:rPr>
        <w:t>will get additional support and staff to deal with the various things they need to do now, including contacting</w:t>
      </w:r>
      <w:r w:rsidR="00C63174">
        <w:rPr>
          <w:rFonts w:ascii="Bookman Old Style" w:hAnsi="Bookman Old Style"/>
        </w:rPr>
        <w:t xml:space="preserve"> students and faculty</w:t>
      </w:r>
      <w:r w:rsidR="006C4A17">
        <w:rPr>
          <w:rFonts w:ascii="Bookman Old Style" w:hAnsi="Bookman Old Style"/>
        </w:rPr>
        <w:t xml:space="preserve">. </w:t>
      </w:r>
    </w:p>
    <w:p w14:paraId="27EBBA40" w14:textId="1954DEC0" w:rsidR="00647633" w:rsidRDefault="00647633" w:rsidP="00E01046">
      <w:pPr>
        <w:rPr>
          <w:rFonts w:ascii="Bookman Old Style" w:hAnsi="Bookman Old Style"/>
        </w:rPr>
      </w:pPr>
    </w:p>
    <w:p w14:paraId="67F239C0" w14:textId="40AE0CE6" w:rsidR="00647633" w:rsidRDefault="00647633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647633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will ask EHS for a step-by-step breakdown or flowchart of the</w:t>
      </w:r>
      <w:r w:rsidR="00B500CF">
        <w:rPr>
          <w:rFonts w:ascii="Bookman Old Style" w:hAnsi="Bookman Old Style"/>
        </w:rPr>
        <w:t>ir</w:t>
      </w:r>
      <w:r>
        <w:rPr>
          <w:rFonts w:ascii="Bookman Old Style" w:hAnsi="Bookman Old Style"/>
        </w:rPr>
        <w:t xml:space="preserve"> process following a positive case being reported to </w:t>
      </w:r>
      <w:r w:rsidR="00B500CF">
        <w:rPr>
          <w:rFonts w:ascii="Bookman Old Style" w:hAnsi="Bookman Old Style"/>
        </w:rPr>
        <w:t>them</w:t>
      </w:r>
      <w:r>
        <w:rPr>
          <w:rFonts w:ascii="Bookman Old Style" w:hAnsi="Bookman Old Style"/>
        </w:rPr>
        <w:t xml:space="preserve">. </w:t>
      </w:r>
    </w:p>
    <w:p w14:paraId="26F5FA48" w14:textId="10B078D5" w:rsidR="00A76493" w:rsidRDefault="00A76493" w:rsidP="00E01046">
      <w:pPr>
        <w:rPr>
          <w:rFonts w:ascii="Bookman Old Style" w:hAnsi="Bookman Old Style"/>
        </w:rPr>
      </w:pPr>
    </w:p>
    <w:p w14:paraId="5A744422" w14:textId="56308D9A" w:rsidR="00C713E3" w:rsidRDefault="008F06C7" w:rsidP="008F06C7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8F06C7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had a request for the EC regarding MVP position changes</w:t>
      </w:r>
      <w:r w:rsidR="00D404E9">
        <w:rPr>
          <w:rFonts w:ascii="Bookman Old Style" w:hAnsi="Bookman Old Style"/>
        </w:rPr>
        <w:t>, due to retirements and reassignments</w:t>
      </w:r>
      <w:r w:rsidR="00C63174">
        <w:rPr>
          <w:rFonts w:ascii="Bookman Old Style" w:hAnsi="Bookman Old Style"/>
        </w:rPr>
        <w:t xml:space="preserve"> [list shared with Hall and during the meeting]</w:t>
      </w:r>
      <w:r>
        <w:rPr>
          <w:rFonts w:ascii="Bookman Old Style" w:hAnsi="Bookman Old Style"/>
        </w:rPr>
        <w:t>.</w:t>
      </w:r>
      <w:r w:rsidR="00D404E9">
        <w:rPr>
          <w:rFonts w:ascii="Bookman Old Style" w:hAnsi="Bookman Old Style"/>
        </w:rPr>
        <w:t xml:space="preserve"> </w:t>
      </w:r>
    </w:p>
    <w:p w14:paraId="160CA4DE" w14:textId="4D09AFD4" w:rsidR="008F06C7" w:rsidRPr="00FC6591" w:rsidRDefault="00332DB1" w:rsidP="00AA62CE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will be </w:t>
      </w:r>
      <w:r w:rsidR="00D404E9" w:rsidRPr="00332DB1">
        <w:rPr>
          <w:rFonts w:ascii="Bookman Old Style" w:hAnsi="Bookman Old Style"/>
        </w:rPr>
        <w:t>a search committee to replace Dean Nef</w:t>
      </w:r>
      <w:r w:rsidR="00D404E9" w:rsidRPr="00FC6591">
        <w:rPr>
          <w:rFonts w:ascii="Bookman Old Style" w:hAnsi="Bookman Old Style"/>
        </w:rPr>
        <w:t xml:space="preserve"> </w:t>
      </w:r>
      <w:r w:rsidR="004C4DD0" w:rsidRPr="00FC6591">
        <w:rPr>
          <w:rFonts w:ascii="Bookman Old Style" w:hAnsi="Bookman Old Style"/>
        </w:rPr>
        <w:t xml:space="preserve">(JCAST) </w:t>
      </w:r>
      <w:r w:rsidR="00D404E9" w:rsidRPr="00FC6591">
        <w:rPr>
          <w:rFonts w:ascii="Bookman Old Style" w:hAnsi="Bookman Old Style"/>
        </w:rPr>
        <w:t xml:space="preserve">and Dean Marshall </w:t>
      </w:r>
      <w:r w:rsidR="004C4DD0" w:rsidRPr="00FC6591">
        <w:rPr>
          <w:rFonts w:ascii="Bookman Old Style" w:hAnsi="Bookman Old Style"/>
        </w:rPr>
        <w:t>(Research and Graduate Studies)</w:t>
      </w:r>
      <w:r w:rsidRPr="00FC6591">
        <w:rPr>
          <w:rFonts w:ascii="Bookman Old Style" w:hAnsi="Bookman Old Style"/>
        </w:rPr>
        <w:t>,</w:t>
      </w:r>
      <w:r w:rsidR="004C4DD0" w:rsidRPr="00FC6591">
        <w:rPr>
          <w:rFonts w:ascii="Bookman Old Style" w:hAnsi="Bookman Old Style"/>
        </w:rPr>
        <w:t xml:space="preserve"> </w:t>
      </w:r>
      <w:r w:rsidR="00D404E9" w:rsidRPr="00FC6591">
        <w:rPr>
          <w:rFonts w:ascii="Bookman Old Style" w:hAnsi="Bookman Old Style"/>
        </w:rPr>
        <w:t xml:space="preserve">who are both retiring, to be ready to </w:t>
      </w:r>
      <w:r w:rsidR="00A90DF0" w:rsidRPr="00FC6591">
        <w:rPr>
          <w:rFonts w:ascii="Bookman Old Style" w:hAnsi="Bookman Old Style"/>
        </w:rPr>
        <w:t xml:space="preserve">post </w:t>
      </w:r>
      <w:r w:rsidRPr="00FC6591">
        <w:rPr>
          <w:rFonts w:ascii="Bookman Old Style" w:hAnsi="Bookman Old Style"/>
        </w:rPr>
        <w:t xml:space="preserve">the </w:t>
      </w:r>
      <w:r w:rsidR="00A90DF0" w:rsidRPr="00FC6591">
        <w:rPr>
          <w:rFonts w:ascii="Bookman Old Style" w:hAnsi="Bookman Old Style"/>
        </w:rPr>
        <w:t>job opening</w:t>
      </w:r>
      <w:r w:rsidR="00D404E9" w:rsidRPr="00FC6591">
        <w:rPr>
          <w:rFonts w:ascii="Bookman Old Style" w:hAnsi="Bookman Old Style"/>
        </w:rPr>
        <w:t xml:space="preserve"> </w:t>
      </w:r>
      <w:r w:rsidR="00A90DF0" w:rsidRPr="00FC6591">
        <w:rPr>
          <w:rFonts w:ascii="Bookman Old Style" w:hAnsi="Bookman Old Style"/>
        </w:rPr>
        <w:t>toward the</w:t>
      </w:r>
      <w:r w:rsidR="00D404E9" w:rsidRPr="00FC6591">
        <w:rPr>
          <w:rFonts w:ascii="Bookman Old Style" w:hAnsi="Bookman Old Style"/>
        </w:rPr>
        <w:t xml:space="preserve"> end of fall.</w:t>
      </w:r>
    </w:p>
    <w:p w14:paraId="113EB969" w14:textId="3EFDB488" w:rsidR="00EB0289" w:rsidRPr="00332DB1" w:rsidRDefault="00A90DF0" w:rsidP="00332DB1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332DB1">
        <w:rPr>
          <w:rFonts w:ascii="Bookman Old Style" w:hAnsi="Bookman Old Style"/>
        </w:rPr>
        <w:t>A s</w:t>
      </w:r>
      <w:r w:rsidR="00EB0289" w:rsidRPr="00332DB1">
        <w:rPr>
          <w:rFonts w:ascii="Bookman Old Style" w:hAnsi="Bookman Old Style"/>
        </w:rPr>
        <w:t xml:space="preserve">earch </w:t>
      </w:r>
      <w:r w:rsidRPr="00332DB1">
        <w:rPr>
          <w:rFonts w:ascii="Bookman Old Style" w:hAnsi="Bookman Old Style"/>
        </w:rPr>
        <w:t>will be launched for a</w:t>
      </w:r>
      <w:r w:rsidR="00EB0289" w:rsidRPr="00332DB1">
        <w:rPr>
          <w:rFonts w:ascii="Bookman Old Style" w:hAnsi="Bookman Old Style"/>
        </w:rPr>
        <w:t xml:space="preserve"> perma</w:t>
      </w:r>
      <w:r w:rsidRPr="00332DB1">
        <w:rPr>
          <w:rFonts w:ascii="Bookman Old Style" w:hAnsi="Bookman Old Style"/>
        </w:rPr>
        <w:t>n</w:t>
      </w:r>
      <w:r w:rsidR="00EB0289" w:rsidRPr="00332DB1">
        <w:rPr>
          <w:rFonts w:ascii="Bookman Old Style" w:hAnsi="Bookman Old Style"/>
        </w:rPr>
        <w:t xml:space="preserve">ent </w:t>
      </w:r>
      <w:r w:rsidRPr="00332DB1">
        <w:rPr>
          <w:rFonts w:ascii="Bookman Old Style" w:hAnsi="Bookman Old Style"/>
        </w:rPr>
        <w:t>AVP of F</w:t>
      </w:r>
      <w:r w:rsidR="00EB0289" w:rsidRPr="00332DB1">
        <w:rPr>
          <w:rFonts w:ascii="Bookman Old Style" w:hAnsi="Bookman Old Style"/>
        </w:rPr>
        <w:t xml:space="preserve">aculty </w:t>
      </w:r>
      <w:r w:rsidRPr="00332DB1">
        <w:rPr>
          <w:rFonts w:ascii="Bookman Old Style" w:hAnsi="Bookman Old Style"/>
        </w:rPr>
        <w:t>A</w:t>
      </w:r>
      <w:r w:rsidR="00EB0289" w:rsidRPr="00332DB1">
        <w:rPr>
          <w:rFonts w:ascii="Bookman Old Style" w:hAnsi="Bookman Old Style"/>
        </w:rPr>
        <w:t xml:space="preserve">ffairs. </w:t>
      </w:r>
      <w:r w:rsidRPr="00332DB1">
        <w:rPr>
          <w:rFonts w:ascii="Bookman Old Style" w:hAnsi="Bookman Old Style"/>
        </w:rPr>
        <w:t xml:space="preserve">Marsha </w:t>
      </w:r>
      <w:r w:rsidR="00EB0289" w:rsidRPr="00332DB1">
        <w:rPr>
          <w:rFonts w:ascii="Bookman Old Style" w:hAnsi="Bookman Old Style"/>
        </w:rPr>
        <w:t xml:space="preserve">Baum </w:t>
      </w:r>
      <w:r w:rsidRPr="00332DB1">
        <w:rPr>
          <w:rFonts w:ascii="Bookman Old Style" w:hAnsi="Bookman Old Style"/>
        </w:rPr>
        <w:t xml:space="preserve">has been </w:t>
      </w:r>
      <w:r w:rsidR="00EB0289" w:rsidRPr="00332DB1">
        <w:rPr>
          <w:rFonts w:ascii="Bookman Old Style" w:hAnsi="Bookman Old Style"/>
        </w:rPr>
        <w:t>re</w:t>
      </w:r>
      <w:r w:rsidRPr="00332DB1">
        <w:rPr>
          <w:rFonts w:ascii="Bookman Old Style" w:hAnsi="Bookman Old Style"/>
        </w:rPr>
        <w:t>-</w:t>
      </w:r>
      <w:r w:rsidR="00EB0289" w:rsidRPr="00332DB1">
        <w:rPr>
          <w:rFonts w:ascii="Bookman Old Style" w:hAnsi="Bookman Old Style"/>
        </w:rPr>
        <w:t xml:space="preserve">assigned. </w:t>
      </w:r>
      <w:r w:rsidR="00332DB1" w:rsidRPr="00332DB1">
        <w:rPr>
          <w:rFonts w:ascii="Bookman Old Style" w:hAnsi="Bookman Old Style"/>
        </w:rPr>
        <w:t>The</w:t>
      </w:r>
      <w:r w:rsidR="00C713E3" w:rsidRPr="00332DB1">
        <w:rPr>
          <w:rFonts w:ascii="Bookman Old Style" w:hAnsi="Bookman Old Style"/>
        </w:rPr>
        <w:t xml:space="preserve"> </w:t>
      </w:r>
      <w:r w:rsidRPr="00332DB1">
        <w:rPr>
          <w:rFonts w:ascii="Bookman Old Style" w:hAnsi="Bookman Old Style"/>
        </w:rPr>
        <w:t xml:space="preserve">new </w:t>
      </w:r>
      <w:r w:rsidR="00332DB1" w:rsidRPr="00332DB1">
        <w:rPr>
          <w:rFonts w:ascii="Bookman Old Style" w:hAnsi="Bookman Old Style"/>
        </w:rPr>
        <w:t xml:space="preserve">permanent </w:t>
      </w:r>
      <w:r w:rsidRPr="00332DB1">
        <w:rPr>
          <w:rFonts w:ascii="Bookman Old Style" w:hAnsi="Bookman Old Style"/>
        </w:rPr>
        <w:t>AVP</w:t>
      </w:r>
      <w:r w:rsidR="00C713E3" w:rsidRPr="00332DB1">
        <w:rPr>
          <w:rFonts w:ascii="Bookman Old Style" w:hAnsi="Bookman Old Style"/>
        </w:rPr>
        <w:t xml:space="preserve"> </w:t>
      </w:r>
      <w:r w:rsidRPr="00332DB1">
        <w:rPr>
          <w:rFonts w:ascii="Bookman Old Style" w:hAnsi="Bookman Old Style"/>
        </w:rPr>
        <w:t>s</w:t>
      </w:r>
      <w:r w:rsidR="00EB0289" w:rsidRPr="00332DB1">
        <w:rPr>
          <w:rFonts w:ascii="Bookman Old Style" w:hAnsi="Bookman Old Style"/>
        </w:rPr>
        <w:t xml:space="preserve">hould be </w:t>
      </w:r>
      <w:r w:rsidR="00EB0289" w:rsidRPr="00332DB1">
        <w:rPr>
          <w:rFonts w:ascii="Bookman Old Style" w:hAnsi="Bookman Old Style"/>
        </w:rPr>
        <w:lastRenderedPageBreak/>
        <w:t>in place no later than fall 2022 –</w:t>
      </w:r>
      <w:r w:rsidR="00B500CF">
        <w:rPr>
          <w:rFonts w:ascii="Bookman Old Style" w:hAnsi="Bookman Old Style"/>
        </w:rPr>
        <w:t xml:space="preserve"> </w:t>
      </w:r>
      <w:r w:rsidRPr="00332DB1">
        <w:rPr>
          <w:rFonts w:ascii="Bookman Old Style" w:hAnsi="Bookman Old Style"/>
        </w:rPr>
        <w:t xml:space="preserve">currently searching for an </w:t>
      </w:r>
      <w:r w:rsidR="00EB0289" w:rsidRPr="00332DB1">
        <w:rPr>
          <w:rFonts w:ascii="Bookman Old Style" w:hAnsi="Bookman Old Style"/>
        </w:rPr>
        <w:t>interim</w:t>
      </w:r>
      <w:r w:rsidR="00332DB1" w:rsidRPr="00332DB1">
        <w:rPr>
          <w:rFonts w:ascii="Bookman Old Style" w:hAnsi="Bookman Old Style"/>
        </w:rPr>
        <w:t xml:space="preserve"> AVP of Faculty Affairs</w:t>
      </w:r>
      <w:r w:rsidRPr="00332DB1">
        <w:rPr>
          <w:rFonts w:ascii="Bookman Old Style" w:hAnsi="Bookman Old Style"/>
        </w:rPr>
        <w:t>.</w:t>
      </w:r>
    </w:p>
    <w:p w14:paraId="1CDBB6D6" w14:textId="359FA7DF" w:rsidR="00EB0289" w:rsidRPr="00332DB1" w:rsidRDefault="004332F1" w:rsidP="00332DB1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332DB1">
        <w:rPr>
          <w:rFonts w:ascii="Bookman Old Style" w:hAnsi="Bookman Old Style"/>
        </w:rPr>
        <w:t xml:space="preserve">The current </w:t>
      </w:r>
      <w:r w:rsidR="00332DB1">
        <w:rPr>
          <w:rFonts w:ascii="Bookman Old Style" w:hAnsi="Bookman Old Style"/>
        </w:rPr>
        <w:t>Director of CIT</w:t>
      </w:r>
      <w:r w:rsidRPr="00332DB1">
        <w:rPr>
          <w:rFonts w:ascii="Bookman Old Style" w:hAnsi="Bookman Old Style"/>
        </w:rPr>
        <w:t xml:space="preserve"> will be asked to assume the position of AVP of the </w:t>
      </w:r>
      <w:r w:rsidR="0068268B" w:rsidRPr="00332DB1">
        <w:rPr>
          <w:rFonts w:ascii="Bookman Old Style" w:hAnsi="Bookman Old Style"/>
        </w:rPr>
        <w:t xml:space="preserve">California Water Institute </w:t>
      </w:r>
      <w:r w:rsidR="0068268B">
        <w:rPr>
          <w:rFonts w:ascii="Bookman Old Style" w:hAnsi="Bookman Old Style"/>
        </w:rPr>
        <w:t>(</w:t>
      </w:r>
      <w:r w:rsidRPr="00332DB1">
        <w:rPr>
          <w:rFonts w:ascii="Bookman Old Style" w:hAnsi="Bookman Old Style"/>
        </w:rPr>
        <w:t>CWI</w:t>
      </w:r>
      <w:r w:rsidR="0068268B">
        <w:rPr>
          <w:rFonts w:ascii="Bookman Old Style" w:hAnsi="Bookman Old Style"/>
        </w:rPr>
        <w:t>)</w:t>
      </w:r>
      <w:r w:rsidRPr="00332DB1">
        <w:rPr>
          <w:rFonts w:ascii="Bookman Old Style" w:hAnsi="Bookman Old Style"/>
        </w:rPr>
        <w:t xml:space="preserve">. The new CWI will bring together </w:t>
      </w:r>
      <w:r w:rsidR="00EB0289" w:rsidRPr="00332DB1">
        <w:rPr>
          <w:rFonts w:ascii="Bookman Old Style" w:hAnsi="Bookman Old Style"/>
        </w:rPr>
        <w:t>three units</w:t>
      </w:r>
      <w:r w:rsidRPr="00332DB1">
        <w:rPr>
          <w:rFonts w:ascii="Bookman Old Style" w:hAnsi="Bookman Old Style"/>
        </w:rPr>
        <w:t xml:space="preserve"> on our campus who are doing water research (CIT, R</w:t>
      </w:r>
      <w:r w:rsidR="00867919" w:rsidRPr="00332DB1">
        <w:rPr>
          <w:rFonts w:ascii="Bookman Old Style" w:hAnsi="Bookman Old Style"/>
        </w:rPr>
        <w:t>&amp;</w:t>
      </w:r>
      <w:r w:rsidRPr="00332DB1">
        <w:rPr>
          <w:rFonts w:ascii="Bookman Old Style" w:hAnsi="Bookman Old Style"/>
        </w:rPr>
        <w:t>D, WET</w:t>
      </w:r>
      <w:r w:rsidR="00332DB1">
        <w:rPr>
          <w:rFonts w:ascii="Bookman Old Style" w:hAnsi="Bookman Old Style"/>
        </w:rPr>
        <w:t>)</w:t>
      </w:r>
      <w:r w:rsidRPr="00332DB1">
        <w:rPr>
          <w:rFonts w:ascii="Bookman Old Style" w:hAnsi="Bookman Old Style"/>
        </w:rPr>
        <w:t xml:space="preserve">. </w:t>
      </w:r>
      <w:r w:rsidR="00C713E3" w:rsidRPr="00332DB1">
        <w:rPr>
          <w:rFonts w:ascii="Bookman Old Style" w:hAnsi="Bookman Old Style"/>
        </w:rPr>
        <w:t xml:space="preserve">This is </w:t>
      </w:r>
      <w:r w:rsidR="005075A4">
        <w:rPr>
          <w:rFonts w:ascii="Bookman Old Style" w:hAnsi="Bookman Old Style"/>
        </w:rPr>
        <w:t>based on</w:t>
      </w:r>
      <w:r w:rsidR="00C713E3" w:rsidRPr="00332DB1">
        <w:rPr>
          <w:rFonts w:ascii="Bookman Old Style" w:hAnsi="Bookman Old Style"/>
        </w:rPr>
        <w:t xml:space="preserve"> advice from </w:t>
      </w:r>
      <w:r w:rsidR="005075A4">
        <w:rPr>
          <w:rFonts w:ascii="Bookman Old Style" w:hAnsi="Bookman Old Style"/>
        </w:rPr>
        <w:t xml:space="preserve">the </w:t>
      </w:r>
      <w:r w:rsidR="00F5281A">
        <w:rPr>
          <w:rFonts w:ascii="Bookman Old Style" w:hAnsi="Bookman Old Style"/>
        </w:rPr>
        <w:t xml:space="preserve">water industry </w:t>
      </w:r>
      <w:r w:rsidR="00332DB1">
        <w:rPr>
          <w:rFonts w:ascii="Bookman Old Style" w:hAnsi="Bookman Old Style"/>
        </w:rPr>
        <w:t>and community leaders</w:t>
      </w:r>
      <w:r w:rsidR="00C713E3" w:rsidRPr="00332DB1">
        <w:rPr>
          <w:rFonts w:ascii="Bookman Old Style" w:hAnsi="Bookman Old Style"/>
        </w:rPr>
        <w:t xml:space="preserve">, to </w:t>
      </w:r>
      <w:r w:rsidR="00332DB1">
        <w:rPr>
          <w:rFonts w:ascii="Bookman Old Style" w:hAnsi="Bookman Old Style"/>
        </w:rPr>
        <w:t xml:space="preserve">allow Fresno State to </w:t>
      </w:r>
      <w:r w:rsidR="00C713E3" w:rsidRPr="00332DB1">
        <w:rPr>
          <w:rFonts w:ascii="Bookman Old Style" w:hAnsi="Bookman Old Style"/>
        </w:rPr>
        <w:t xml:space="preserve">become a real leader on </w:t>
      </w:r>
      <w:r w:rsidR="00F5281A">
        <w:rPr>
          <w:rFonts w:ascii="Bookman Old Style" w:hAnsi="Bookman Old Style"/>
        </w:rPr>
        <w:t xml:space="preserve">all matters of </w:t>
      </w:r>
      <w:r w:rsidR="00C713E3" w:rsidRPr="00332DB1">
        <w:rPr>
          <w:rFonts w:ascii="Bookman Old Style" w:hAnsi="Bookman Old Style"/>
        </w:rPr>
        <w:t xml:space="preserve">water. </w:t>
      </w:r>
      <w:r w:rsidR="000A7D75" w:rsidRPr="00332DB1">
        <w:rPr>
          <w:rFonts w:ascii="Bookman Old Style" w:hAnsi="Bookman Old Style"/>
        </w:rPr>
        <w:t>This position w</w:t>
      </w:r>
      <w:r w:rsidR="00C713E3" w:rsidRPr="00332DB1">
        <w:rPr>
          <w:rFonts w:ascii="Bookman Old Style" w:hAnsi="Bookman Old Style"/>
        </w:rPr>
        <w:t>ill not require a search</w:t>
      </w:r>
      <w:r w:rsidR="000A7D75" w:rsidRPr="00332DB1">
        <w:rPr>
          <w:rFonts w:ascii="Bookman Old Style" w:hAnsi="Bookman Old Style"/>
        </w:rPr>
        <w:t xml:space="preserve"> or cost, this will be a reorganization and change of title only</w:t>
      </w:r>
      <w:r w:rsidR="00C713E3" w:rsidRPr="00332DB1">
        <w:rPr>
          <w:rFonts w:ascii="Bookman Old Style" w:hAnsi="Bookman Old Style"/>
        </w:rPr>
        <w:t xml:space="preserve">. </w:t>
      </w:r>
    </w:p>
    <w:p w14:paraId="7CF8ADF2" w14:textId="7D97F86E" w:rsidR="00EB0289" w:rsidRPr="0068268B" w:rsidRDefault="00E81FB6" w:rsidP="0068268B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 w:rsidRPr="00332DB1">
        <w:rPr>
          <w:rFonts w:ascii="Bookman Old Style" w:hAnsi="Bookman Old Style"/>
        </w:rPr>
        <w:t xml:space="preserve">Two </w:t>
      </w:r>
      <w:r w:rsidR="003B73F1" w:rsidRPr="00332DB1">
        <w:rPr>
          <w:rFonts w:ascii="Bookman Old Style" w:hAnsi="Bookman Old Style"/>
        </w:rPr>
        <w:t xml:space="preserve">internal reclassifications: </w:t>
      </w:r>
      <w:r w:rsidR="00B60146">
        <w:rPr>
          <w:rFonts w:ascii="Bookman Old Style" w:hAnsi="Bookman Old Style"/>
        </w:rPr>
        <w:t xml:space="preserve">One concerns an </w:t>
      </w:r>
      <w:r w:rsidR="003B73F1" w:rsidRPr="00332DB1">
        <w:rPr>
          <w:rFonts w:ascii="Bookman Old Style" w:hAnsi="Bookman Old Style"/>
        </w:rPr>
        <w:t>augmentation in Faculty Affairs to Manager of Academic Personnel</w:t>
      </w:r>
      <w:r w:rsidR="005075A4">
        <w:rPr>
          <w:rFonts w:ascii="Bookman Old Style" w:hAnsi="Bookman Old Style"/>
        </w:rPr>
        <w:t xml:space="preserve">, who will have </w:t>
      </w:r>
      <w:r w:rsidR="003B73F1" w:rsidRPr="00332DB1">
        <w:rPr>
          <w:rFonts w:ascii="Bookman Old Style" w:hAnsi="Bookman Old Style"/>
        </w:rPr>
        <w:t>supervision abilities.</w:t>
      </w:r>
      <w:r w:rsidR="00EB0289" w:rsidRPr="00332DB1">
        <w:rPr>
          <w:rFonts w:ascii="Bookman Old Style" w:hAnsi="Bookman Old Style"/>
        </w:rPr>
        <w:t xml:space="preserve"> </w:t>
      </w:r>
      <w:r w:rsidR="0068268B">
        <w:rPr>
          <w:rFonts w:ascii="Bookman Old Style" w:hAnsi="Bookman Old Style"/>
        </w:rPr>
        <w:t>Also, the d</w:t>
      </w:r>
      <w:r w:rsidR="008B6904" w:rsidRPr="0068268B">
        <w:rPr>
          <w:rFonts w:ascii="Bookman Old Style" w:hAnsi="Bookman Old Style"/>
        </w:rPr>
        <w:t xml:space="preserve">emand and workload for </w:t>
      </w:r>
      <w:r w:rsidR="00EB0289" w:rsidRPr="0068268B">
        <w:rPr>
          <w:rFonts w:ascii="Bookman Old Style" w:hAnsi="Bookman Old Style"/>
        </w:rPr>
        <w:t>CFE</w:t>
      </w:r>
      <w:r w:rsidR="008B6904" w:rsidRPr="0068268B">
        <w:rPr>
          <w:rFonts w:ascii="Bookman Old Style" w:hAnsi="Bookman Old Style"/>
        </w:rPr>
        <w:t xml:space="preserve"> has increased and </w:t>
      </w:r>
      <w:r w:rsidR="00EB0289" w:rsidRPr="0068268B">
        <w:rPr>
          <w:rFonts w:ascii="Bookman Old Style" w:hAnsi="Bookman Old Style"/>
        </w:rPr>
        <w:t xml:space="preserve">evolved into something too large </w:t>
      </w:r>
      <w:r w:rsidR="008B6904" w:rsidRPr="0068268B">
        <w:rPr>
          <w:rFonts w:ascii="Bookman Old Style" w:hAnsi="Bookman Old Style"/>
        </w:rPr>
        <w:t>to be part of</w:t>
      </w:r>
      <w:r w:rsidR="00EB0289" w:rsidRPr="0068268B">
        <w:rPr>
          <w:rFonts w:ascii="Bookman Old Style" w:hAnsi="Bookman Old Style"/>
        </w:rPr>
        <w:t xml:space="preserve"> </w:t>
      </w:r>
      <w:r w:rsidR="008B6904" w:rsidRPr="0068268B">
        <w:rPr>
          <w:rFonts w:ascii="Bookman Old Style" w:hAnsi="Bookman Old Style"/>
        </w:rPr>
        <w:t>F</w:t>
      </w:r>
      <w:r w:rsidR="00EB0289" w:rsidRPr="0068268B">
        <w:rPr>
          <w:rFonts w:ascii="Bookman Old Style" w:hAnsi="Bookman Old Style"/>
        </w:rPr>
        <w:t>aculty</w:t>
      </w:r>
      <w:r w:rsidR="008B6904" w:rsidRPr="0068268B">
        <w:rPr>
          <w:rFonts w:ascii="Bookman Old Style" w:hAnsi="Bookman Old Style"/>
        </w:rPr>
        <w:t xml:space="preserve"> A</w:t>
      </w:r>
      <w:r w:rsidR="00EB0289" w:rsidRPr="0068268B">
        <w:rPr>
          <w:rFonts w:ascii="Bookman Old Style" w:hAnsi="Bookman Old Style"/>
        </w:rPr>
        <w:t xml:space="preserve">ffairs. </w:t>
      </w:r>
      <w:r w:rsidR="00F75AA3" w:rsidRPr="0068268B">
        <w:rPr>
          <w:rFonts w:ascii="Bookman Old Style" w:hAnsi="Bookman Old Style"/>
        </w:rPr>
        <w:t>The Provost</w:t>
      </w:r>
      <w:r w:rsidR="008B6904" w:rsidRPr="0068268B">
        <w:rPr>
          <w:rFonts w:ascii="Bookman Old Style" w:hAnsi="Bookman Old Style"/>
        </w:rPr>
        <w:t xml:space="preserve"> recommend</w:t>
      </w:r>
      <w:r w:rsidR="00F75AA3" w:rsidRPr="0068268B">
        <w:rPr>
          <w:rFonts w:ascii="Bookman Old Style" w:hAnsi="Bookman Old Style"/>
        </w:rPr>
        <w:t>s</w:t>
      </w:r>
      <w:r w:rsidR="008B6904" w:rsidRPr="0068268B">
        <w:rPr>
          <w:rFonts w:ascii="Bookman Old Style" w:hAnsi="Bookman Old Style"/>
        </w:rPr>
        <w:t xml:space="preserve"> to ma</w:t>
      </w:r>
      <w:r w:rsidR="00EB0289" w:rsidRPr="0068268B">
        <w:rPr>
          <w:rFonts w:ascii="Bookman Old Style" w:hAnsi="Bookman Old Style"/>
        </w:rPr>
        <w:t xml:space="preserve">ke </w:t>
      </w:r>
      <w:r w:rsidR="008B6904" w:rsidRPr="0068268B">
        <w:rPr>
          <w:rFonts w:ascii="Bookman Old Style" w:hAnsi="Bookman Old Style"/>
        </w:rPr>
        <w:t>it into an independent</w:t>
      </w:r>
      <w:r w:rsidR="00EB0289" w:rsidRPr="0068268B">
        <w:rPr>
          <w:rFonts w:ascii="Bookman Old Style" w:hAnsi="Bookman Old Style"/>
        </w:rPr>
        <w:t xml:space="preserve"> office</w:t>
      </w:r>
      <w:r w:rsidR="001D4D20">
        <w:rPr>
          <w:rFonts w:ascii="Bookman Old Style" w:hAnsi="Bookman Old Style"/>
        </w:rPr>
        <w:t>, to</w:t>
      </w:r>
      <w:r w:rsidR="00EB0289" w:rsidRPr="0068268B">
        <w:rPr>
          <w:rFonts w:ascii="Bookman Old Style" w:hAnsi="Bookman Old Style"/>
        </w:rPr>
        <w:t xml:space="preserve"> rename</w:t>
      </w:r>
      <w:r w:rsidR="008B6904" w:rsidRPr="0068268B">
        <w:rPr>
          <w:rFonts w:ascii="Bookman Old Style" w:hAnsi="Bookman Old Style"/>
        </w:rPr>
        <w:t xml:space="preserve"> it to Office for Faculty Excellent and Academic Technology, and to name Bryan </w:t>
      </w:r>
      <w:r w:rsidR="00EB0289" w:rsidRPr="0068268B">
        <w:rPr>
          <w:rFonts w:ascii="Bookman Old Style" w:hAnsi="Bookman Old Style"/>
        </w:rPr>
        <w:t>Ber</w:t>
      </w:r>
      <w:r w:rsidR="008B6904" w:rsidRPr="0068268B">
        <w:rPr>
          <w:rFonts w:ascii="Bookman Old Style" w:hAnsi="Bookman Old Style"/>
        </w:rPr>
        <w:t>r</w:t>
      </w:r>
      <w:r w:rsidR="00EB0289" w:rsidRPr="0068268B">
        <w:rPr>
          <w:rFonts w:ascii="Bookman Old Style" w:hAnsi="Bookman Old Style"/>
        </w:rPr>
        <w:t xml:space="preserve">ett as interim </w:t>
      </w:r>
      <w:r w:rsidR="008B6904" w:rsidRPr="0068268B">
        <w:rPr>
          <w:rFonts w:ascii="Bookman Old Style" w:hAnsi="Bookman Old Style"/>
        </w:rPr>
        <w:t xml:space="preserve">head </w:t>
      </w:r>
      <w:r w:rsidR="00EB0289" w:rsidRPr="0068268B">
        <w:rPr>
          <w:rFonts w:ascii="Bookman Old Style" w:hAnsi="Bookman Old Style"/>
        </w:rPr>
        <w:t xml:space="preserve">while </w:t>
      </w:r>
      <w:r w:rsidR="00F75AA3" w:rsidRPr="0068268B">
        <w:rPr>
          <w:rFonts w:ascii="Bookman Old Style" w:hAnsi="Bookman Old Style"/>
        </w:rPr>
        <w:t>a</w:t>
      </w:r>
      <w:r w:rsidR="008B6904" w:rsidRPr="0068268B">
        <w:rPr>
          <w:rFonts w:ascii="Bookman Old Style" w:hAnsi="Bookman Old Style"/>
        </w:rPr>
        <w:t xml:space="preserve"> </w:t>
      </w:r>
      <w:r w:rsidR="00EB0289" w:rsidRPr="0068268B">
        <w:rPr>
          <w:rFonts w:ascii="Bookman Old Style" w:hAnsi="Bookman Old Style"/>
        </w:rPr>
        <w:t xml:space="preserve">search for </w:t>
      </w:r>
      <w:r w:rsidR="008B6904" w:rsidRPr="0068268B">
        <w:rPr>
          <w:rFonts w:ascii="Bookman Old Style" w:hAnsi="Bookman Old Style"/>
        </w:rPr>
        <w:t xml:space="preserve">a </w:t>
      </w:r>
      <w:r w:rsidR="00EB0289" w:rsidRPr="0068268B">
        <w:rPr>
          <w:rFonts w:ascii="Bookman Old Style" w:hAnsi="Bookman Old Style"/>
        </w:rPr>
        <w:t>permanent leader</w:t>
      </w:r>
      <w:r w:rsidR="00F75AA3" w:rsidRPr="0068268B">
        <w:rPr>
          <w:rFonts w:ascii="Bookman Old Style" w:hAnsi="Bookman Old Style"/>
        </w:rPr>
        <w:t xml:space="preserve"> is conducted</w:t>
      </w:r>
      <w:r w:rsidR="00EB0289" w:rsidRPr="0068268B">
        <w:rPr>
          <w:rFonts w:ascii="Bookman Old Style" w:hAnsi="Bookman Old Style"/>
        </w:rPr>
        <w:t xml:space="preserve">. </w:t>
      </w:r>
      <w:r w:rsidR="00F75AA3" w:rsidRPr="0068268B">
        <w:rPr>
          <w:rFonts w:ascii="Bookman Old Style" w:hAnsi="Bookman Old Style"/>
        </w:rPr>
        <w:t>This office</w:t>
      </w:r>
      <w:r w:rsidR="008B6904" w:rsidRPr="0068268B">
        <w:rPr>
          <w:rFonts w:ascii="Bookman Old Style" w:hAnsi="Bookman Old Style"/>
        </w:rPr>
        <w:t xml:space="preserve"> would operate p</w:t>
      </w:r>
      <w:r w:rsidR="00EB0289" w:rsidRPr="0068268B">
        <w:rPr>
          <w:rFonts w:ascii="Bookman Old Style" w:hAnsi="Bookman Old Style"/>
        </w:rPr>
        <w:t xml:space="preserve">arallel to </w:t>
      </w:r>
      <w:r w:rsidR="008B6904" w:rsidRPr="0068268B">
        <w:rPr>
          <w:rFonts w:ascii="Bookman Old Style" w:hAnsi="Bookman Old Style"/>
        </w:rPr>
        <w:t xml:space="preserve">OIE. </w:t>
      </w:r>
    </w:p>
    <w:p w14:paraId="5CC1E70B" w14:textId="02FF32F8" w:rsidR="00EB0289" w:rsidRPr="00332DB1" w:rsidRDefault="00332DB1" w:rsidP="00332DB1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Three MPP positions </w:t>
      </w:r>
      <w:r w:rsidR="008B6904" w:rsidRPr="00332DB1">
        <w:rPr>
          <w:rFonts w:ascii="Bookman Old Style" w:hAnsi="Bookman Old Style"/>
        </w:rPr>
        <w:t xml:space="preserve">have </w:t>
      </w:r>
      <w:r>
        <w:rPr>
          <w:rFonts w:ascii="Bookman Old Style" w:hAnsi="Bookman Old Style"/>
        </w:rPr>
        <w:t>been</w:t>
      </w:r>
      <w:r w:rsidR="008B6904" w:rsidRPr="00332DB1">
        <w:rPr>
          <w:rFonts w:ascii="Bookman Old Style" w:hAnsi="Bookman Old Style"/>
        </w:rPr>
        <w:t xml:space="preserve"> e</w:t>
      </w:r>
      <w:r w:rsidR="003B691B" w:rsidRPr="00332DB1">
        <w:rPr>
          <w:rFonts w:ascii="Bookman Old Style" w:hAnsi="Bookman Old Style"/>
        </w:rPr>
        <w:t xml:space="preserve">liminated </w:t>
      </w:r>
      <w:r w:rsidR="008B6904" w:rsidRPr="00332DB1">
        <w:rPr>
          <w:rFonts w:ascii="Bookman Old Style" w:hAnsi="Bookman Old Style"/>
        </w:rPr>
        <w:t>(Director of DiscoverE; Dean of Fresno State South Valley; Vice Provost (for 2021)).</w:t>
      </w:r>
    </w:p>
    <w:p w14:paraId="72AE6565" w14:textId="2774B733" w:rsidR="003B691B" w:rsidRDefault="003B691B" w:rsidP="00E01046">
      <w:pPr>
        <w:rPr>
          <w:rFonts w:ascii="Bookman Old Style" w:hAnsi="Bookman Old Style"/>
        </w:rPr>
      </w:pPr>
    </w:p>
    <w:p w14:paraId="43A4DB65" w14:textId="23ADF729" w:rsidR="003B691B" w:rsidRDefault="00ED49EB" w:rsidP="00E01046">
      <w:pPr>
        <w:rPr>
          <w:rFonts w:ascii="Bookman Old Style" w:hAnsi="Bookman Old Style"/>
        </w:rPr>
      </w:pPr>
      <w:r w:rsidRPr="00ED49EB">
        <w:rPr>
          <w:rFonts w:ascii="Bookman Old Style" w:hAnsi="Bookman Old Style"/>
          <w:b/>
          <w:bCs/>
        </w:rPr>
        <w:t>Hall</w:t>
      </w:r>
      <w:r>
        <w:rPr>
          <w:rFonts w:ascii="Bookman Old Style" w:hAnsi="Bookman Old Style"/>
        </w:rPr>
        <w:t xml:space="preserve"> asked to see the </w:t>
      </w:r>
      <w:r w:rsidR="003B691B">
        <w:rPr>
          <w:rFonts w:ascii="Bookman Old Style" w:hAnsi="Bookman Old Style"/>
        </w:rPr>
        <w:t>job description</w:t>
      </w:r>
      <w:r>
        <w:rPr>
          <w:rFonts w:ascii="Bookman Old Style" w:hAnsi="Bookman Old Style"/>
        </w:rPr>
        <w:t>s</w:t>
      </w:r>
      <w:r w:rsidR="003B691B">
        <w:rPr>
          <w:rFonts w:ascii="Bookman Old Style" w:hAnsi="Bookman Old Style"/>
        </w:rPr>
        <w:t xml:space="preserve"> in full</w:t>
      </w:r>
      <w:r>
        <w:rPr>
          <w:rFonts w:ascii="Bookman Old Style" w:hAnsi="Bookman Old Style"/>
        </w:rPr>
        <w:t xml:space="preserve"> for </w:t>
      </w:r>
      <w:r w:rsidR="000F66A7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leader of </w:t>
      </w:r>
      <w:r w:rsidR="00D16854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Office for Faculty Excellent and Academic Technology. </w:t>
      </w:r>
      <w:r w:rsidRPr="00E6461A">
        <w:rPr>
          <w:rFonts w:ascii="Bookman Old Style" w:hAnsi="Bookman Old Style"/>
        </w:rPr>
        <w:t>Provost</w:t>
      </w:r>
      <w:r w:rsidRPr="00ED49EB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will provide it.</w:t>
      </w:r>
      <w:r w:rsidR="00D06827">
        <w:rPr>
          <w:rFonts w:ascii="Bookman Old Style" w:hAnsi="Bookman Old Style"/>
        </w:rPr>
        <w:t xml:space="preserve"> </w:t>
      </w:r>
      <w:r w:rsidR="00D06827" w:rsidRPr="00D06827">
        <w:rPr>
          <w:rFonts w:ascii="Bookman Old Style" w:hAnsi="Bookman Old Style"/>
          <w:b/>
          <w:bCs/>
        </w:rPr>
        <w:t>Hall</w:t>
      </w:r>
      <w:r w:rsidR="00D06827">
        <w:rPr>
          <w:rFonts w:ascii="Bookman Old Style" w:hAnsi="Bookman Old Style"/>
        </w:rPr>
        <w:t xml:space="preserve"> will then make it an agenda item for the EC.</w:t>
      </w:r>
    </w:p>
    <w:p w14:paraId="04E0A5FE" w14:textId="394CC443" w:rsidR="003B691B" w:rsidRDefault="003B691B" w:rsidP="00E01046">
      <w:pPr>
        <w:rPr>
          <w:rFonts w:ascii="Bookman Old Style" w:hAnsi="Bookman Old Style"/>
        </w:rPr>
      </w:pPr>
    </w:p>
    <w:p w14:paraId="511200A7" w14:textId="05285F62" w:rsidR="003B691B" w:rsidRDefault="00D06827" w:rsidP="00E01046">
      <w:pPr>
        <w:rPr>
          <w:rFonts w:ascii="Bookman Old Style" w:hAnsi="Bookman Old Style"/>
        </w:rPr>
      </w:pPr>
      <w:r w:rsidRPr="00867919">
        <w:rPr>
          <w:rFonts w:ascii="Bookman Old Style" w:hAnsi="Bookman Old Style"/>
          <w:b/>
          <w:bCs/>
        </w:rPr>
        <w:t>Holyoke</w:t>
      </w:r>
      <w:r w:rsidR="00867919">
        <w:rPr>
          <w:rFonts w:ascii="Bookman Old Style" w:hAnsi="Bookman Old Style"/>
        </w:rPr>
        <w:t xml:space="preserve"> understands the need to reorganize</w:t>
      </w:r>
      <w:r w:rsidR="003B691B">
        <w:rPr>
          <w:rFonts w:ascii="Bookman Old Style" w:hAnsi="Bookman Old Style"/>
        </w:rPr>
        <w:t xml:space="preserve"> CWI</w:t>
      </w:r>
      <w:r w:rsidR="00867919">
        <w:rPr>
          <w:rFonts w:ascii="Bookman Old Style" w:hAnsi="Bookman Old Style"/>
        </w:rPr>
        <w:t>,</w:t>
      </w:r>
      <w:r w:rsidR="003B691B">
        <w:rPr>
          <w:rFonts w:ascii="Bookman Old Style" w:hAnsi="Bookman Old Style"/>
        </w:rPr>
        <w:t xml:space="preserve"> but </w:t>
      </w:r>
      <w:r w:rsidR="00D16854">
        <w:rPr>
          <w:rFonts w:ascii="Bookman Old Style" w:hAnsi="Bookman Old Style"/>
        </w:rPr>
        <w:t xml:space="preserve">not </w:t>
      </w:r>
      <w:r w:rsidR="003B691B">
        <w:rPr>
          <w:rFonts w:ascii="Bookman Old Style" w:hAnsi="Bookman Old Style"/>
        </w:rPr>
        <w:t xml:space="preserve">why </w:t>
      </w:r>
      <w:r w:rsidR="00867919">
        <w:rPr>
          <w:rFonts w:ascii="Bookman Old Style" w:hAnsi="Bookman Old Style"/>
        </w:rPr>
        <w:t xml:space="preserve">the </w:t>
      </w:r>
      <w:r w:rsidR="00D16854">
        <w:rPr>
          <w:rFonts w:ascii="Bookman Old Style" w:hAnsi="Bookman Old Style"/>
        </w:rPr>
        <w:t xml:space="preserve">new </w:t>
      </w:r>
      <w:r w:rsidR="00867919">
        <w:rPr>
          <w:rFonts w:ascii="Bookman Old Style" w:hAnsi="Bookman Old Style"/>
        </w:rPr>
        <w:t xml:space="preserve">AVP position </w:t>
      </w:r>
      <w:r w:rsidR="00D16854">
        <w:rPr>
          <w:rFonts w:ascii="Bookman Old Style" w:hAnsi="Bookman Old Style"/>
        </w:rPr>
        <w:t>is not</w:t>
      </w:r>
      <w:r w:rsidR="00867919">
        <w:rPr>
          <w:rFonts w:ascii="Bookman Old Style" w:hAnsi="Bookman Old Style"/>
        </w:rPr>
        <w:t xml:space="preserve"> an </w:t>
      </w:r>
      <w:r w:rsidR="003B691B">
        <w:rPr>
          <w:rFonts w:ascii="Bookman Old Style" w:hAnsi="Bookman Old Style"/>
        </w:rPr>
        <w:t xml:space="preserve">interim position </w:t>
      </w:r>
      <w:r w:rsidR="00867919">
        <w:rPr>
          <w:rFonts w:ascii="Bookman Old Style" w:hAnsi="Bookman Old Style"/>
        </w:rPr>
        <w:t>first</w:t>
      </w:r>
      <w:r w:rsidR="00D16854">
        <w:rPr>
          <w:rFonts w:ascii="Bookman Old Style" w:hAnsi="Bookman Old Style"/>
        </w:rPr>
        <w:t>,</w:t>
      </w:r>
      <w:r w:rsidR="00867919">
        <w:rPr>
          <w:rFonts w:ascii="Bookman Old Style" w:hAnsi="Bookman Old Style"/>
        </w:rPr>
        <w:t xml:space="preserve"> while </w:t>
      </w:r>
      <w:r w:rsidR="00D16854">
        <w:rPr>
          <w:rFonts w:ascii="Bookman Old Style" w:hAnsi="Bookman Old Style"/>
        </w:rPr>
        <w:t>a search is done</w:t>
      </w:r>
      <w:r w:rsidR="00867919">
        <w:rPr>
          <w:rFonts w:ascii="Bookman Old Style" w:hAnsi="Bookman Old Style"/>
        </w:rPr>
        <w:t xml:space="preserve"> for a permanent AVP of CWI.</w:t>
      </w:r>
    </w:p>
    <w:p w14:paraId="1F3CBD36" w14:textId="47245E99" w:rsidR="003B691B" w:rsidRDefault="00867919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867919">
        <w:rPr>
          <w:rFonts w:ascii="Bookman Old Style" w:hAnsi="Bookman Old Style"/>
          <w:b/>
          <w:bCs/>
        </w:rPr>
        <w:t xml:space="preserve"> </w:t>
      </w:r>
      <w:r w:rsidR="003B691B" w:rsidRPr="00867919">
        <w:rPr>
          <w:rFonts w:ascii="Bookman Old Style" w:hAnsi="Bookman Old Style"/>
          <w:b/>
          <w:bCs/>
        </w:rPr>
        <w:t>Fu</w:t>
      </w:r>
      <w:r>
        <w:rPr>
          <w:rFonts w:ascii="Bookman Old Style" w:hAnsi="Bookman Old Style"/>
        </w:rPr>
        <w:t xml:space="preserve"> explains that Hillyer</w:t>
      </w:r>
      <w:r w:rsidR="00D16854">
        <w:rPr>
          <w:rFonts w:ascii="Bookman Old Style" w:hAnsi="Bookman Old Style"/>
        </w:rPr>
        <w:t xml:space="preserve"> is already an MPP, and</w:t>
      </w:r>
      <w:r>
        <w:rPr>
          <w:rFonts w:ascii="Bookman Old Style" w:hAnsi="Bookman Old Style"/>
        </w:rPr>
        <w:t xml:space="preserve"> </w:t>
      </w:r>
      <w:r w:rsidR="003B691B">
        <w:rPr>
          <w:rFonts w:ascii="Bookman Old Style" w:hAnsi="Bookman Old Style"/>
        </w:rPr>
        <w:t>will continue t</w:t>
      </w:r>
      <w:r>
        <w:rPr>
          <w:rFonts w:ascii="Bookman Old Style" w:hAnsi="Bookman Old Style"/>
        </w:rPr>
        <w:t>o</w:t>
      </w:r>
      <w:r w:rsidR="003B691B">
        <w:rPr>
          <w:rFonts w:ascii="Bookman Old Style" w:hAnsi="Bookman Old Style"/>
        </w:rPr>
        <w:t xml:space="preserve"> be director of </w:t>
      </w:r>
      <w:r>
        <w:rPr>
          <w:rFonts w:ascii="Bookman Old Style" w:hAnsi="Bookman Old Style"/>
        </w:rPr>
        <w:t>CIT</w:t>
      </w:r>
      <w:r w:rsidR="003B691B">
        <w:rPr>
          <w:rFonts w:ascii="Bookman Old Style" w:hAnsi="Bookman Old Style"/>
        </w:rPr>
        <w:t xml:space="preserve">, which falls under </w:t>
      </w:r>
      <w:r>
        <w:rPr>
          <w:rFonts w:ascii="Bookman Old Style" w:hAnsi="Bookman Old Style"/>
        </w:rPr>
        <w:t>CWI</w:t>
      </w:r>
      <w:r w:rsidR="00D16854">
        <w:rPr>
          <w:rFonts w:ascii="Bookman Old Style" w:hAnsi="Bookman Old Style"/>
        </w:rPr>
        <w:t xml:space="preserve">, meaning that </w:t>
      </w:r>
      <w:r>
        <w:rPr>
          <w:rFonts w:ascii="Bookman Old Style" w:hAnsi="Bookman Old Style"/>
        </w:rPr>
        <w:t xml:space="preserve">there is no need to increase personnel. </w:t>
      </w:r>
    </w:p>
    <w:p w14:paraId="24BDC6C8" w14:textId="594DDC56" w:rsidR="003B691B" w:rsidRDefault="00867919" w:rsidP="00E01046">
      <w:pPr>
        <w:rPr>
          <w:rFonts w:ascii="Bookman Old Style" w:hAnsi="Bookman Old Style"/>
        </w:rPr>
      </w:pPr>
      <w:r w:rsidRPr="00867919">
        <w:rPr>
          <w:rFonts w:ascii="Bookman Old Style" w:hAnsi="Bookman Old Style"/>
          <w:b/>
          <w:bCs/>
        </w:rPr>
        <w:t>Holyoke</w:t>
      </w:r>
      <w:r>
        <w:rPr>
          <w:rFonts w:ascii="Bookman Old Style" w:hAnsi="Bookman Old Style"/>
        </w:rPr>
        <w:t xml:space="preserve"> clarified that he is not sure it is allowed under APM not to do a search for an AVP</w:t>
      </w:r>
      <w:r w:rsidR="003B691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There are</w:t>
      </w:r>
      <w:r w:rsidR="003B69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</w:t>
      </w:r>
      <w:r w:rsidR="003B691B">
        <w:rPr>
          <w:rFonts w:ascii="Bookman Old Style" w:hAnsi="Bookman Old Style"/>
        </w:rPr>
        <w:t xml:space="preserve">any faculty </w:t>
      </w:r>
      <w:r w:rsidR="00D16854">
        <w:rPr>
          <w:rFonts w:ascii="Bookman Old Style" w:hAnsi="Bookman Old Style"/>
        </w:rPr>
        <w:t xml:space="preserve">members </w:t>
      </w:r>
      <w:r w:rsidR="003B691B">
        <w:rPr>
          <w:rFonts w:ascii="Bookman Old Style" w:hAnsi="Bookman Old Style"/>
        </w:rPr>
        <w:t>involved in this institute</w:t>
      </w:r>
      <w:r w:rsidR="00D16854">
        <w:rPr>
          <w:rFonts w:ascii="Bookman Old Style" w:hAnsi="Bookman Old Style"/>
        </w:rPr>
        <w:t xml:space="preserve"> who will be impacted by this decision.</w:t>
      </w:r>
      <w:r w:rsidR="003B69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It is therefore</w:t>
      </w:r>
      <w:r w:rsidR="003B691B">
        <w:rPr>
          <w:rFonts w:ascii="Bookman Old Style" w:hAnsi="Bookman Old Style"/>
        </w:rPr>
        <w:t xml:space="preserve"> concerning that there is no search</w:t>
      </w:r>
      <w:r>
        <w:rPr>
          <w:rFonts w:ascii="Bookman Old Style" w:hAnsi="Bookman Old Style"/>
        </w:rPr>
        <w:t xml:space="preserve"> for an AVP</w:t>
      </w:r>
      <w:r w:rsidR="003B691B">
        <w:rPr>
          <w:rFonts w:ascii="Bookman Old Style" w:hAnsi="Bookman Old Style"/>
        </w:rPr>
        <w:t>.</w:t>
      </w:r>
    </w:p>
    <w:p w14:paraId="525815C0" w14:textId="0B5FB0BA" w:rsidR="003B691B" w:rsidRDefault="00867919" w:rsidP="00E01046">
      <w:pPr>
        <w:rPr>
          <w:rFonts w:ascii="Bookman Old Style" w:hAnsi="Bookman Old Style"/>
        </w:rPr>
      </w:pPr>
      <w:r w:rsidRPr="00E6461A">
        <w:rPr>
          <w:rFonts w:ascii="Bookman Old Style" w:hAnsi="Bookman Old Style"/>
        </w:rPr>
        <w:t>Provost</w:t>
      </w:r>
      <w:r w:rsidRPr="00867919">
        <w:rPr>
          <w:rFonts w:ascii="Bookman Old Style" w:hAnsi="Bookman Old Style"/>
          <w:b/>
          <w:bCs/>
        </w:rPr>
        <w:t xml:space="preserve"> </w:t>
      </w:r>
      <w:r w:rsidR="003B691B" w:rsidRPr="00867919">
        <w:rPr>
          <w:rFonts w:ascii="Bookman Old Style" w:hAnsi="Bookman Old Style"/>
          <w:b/>
          <w:bCs/>
        </w:rPr>
        <w:t>Fu</w:t>
      </w:r>
      <w:r w:rsidR="003B691B">
        <w:rPr>
          <w:rFonts w:ascii="Bookman Old Style" w:hAnsi="Bookman Old Style"/>
        </w:rPr>
        <w:t xml:space="preserve"> will </w:t>
      </w:r>
      <w:r w:rsidR="005A191E">
        <w:rPr>
          <w:rFonts w:ascii="Bookman Old Style" w:hAnsi="Bookman Old Style"/>
        </w:rPr>
        <w:t>consult w</w:t>
      </w:r>
      <w:r>
        <w:rPr>
          <w:rFonts w:ascii="Bookman Old Style" w:hAnsi="Bookman Old Style"/>
        </w:rPr>
        <w:t>i</w:t>
      </w:r>
      <w:r w:rsidR="005A191E">
        <w:rPr>
          <w:rFonts w:ascii="Bookman Old Style" w:hAnsi="Bookman Old Style"/>
        </w:rPr>
        <w:t xml:space="preserve">th </w:t>
      </w:r>
      <w:r>
        <w:rPr>
          <w:rFonts w:ascii="Bookman Old Style" w:hAnsi="Bookman Old Style"/>
        </w:rPr>
        <w:t>the P</w:t>
      </w:r>
      <w:r w:rsidR="005A191E">
        <w:rPr>
          <w:rFonts w:ascii="Bookman Old Style" w:hAnsi="Bookman Old Style"/>
        </w:rPr>
        <w:t>resident</w:t>
      </w:r>
      <w:r w:rsidR="003B691B">
        <w:rPr>
          <w:rFonts w:ascii="Bookman Old Style" w:hAnsi="Bookman Old Style"/>
        </w:rPr>
        <w:t xml:space="preserve"> and report back. </w:t>
      </w:r>
    </w:p>
    <w:p w14:paraId="32B09A29" w14:textId="641C28D6" w:rsidR="00D85E19" w:rsidRDefault="00867919" w:rsidP="00E01046">
      <w:pPr>
        <w:rPr>
          <w:rFonts w:ascii="Bookman Old Style" w:hAnsi="Bookman Old Style"/>
        </w:rPr>
      </w:pPr>
      <w:r w:rsidRPr="00867919">
        <w:rPr>
          <w:rFonts w:ascii="Bookman Old Style" w:hAnsi="Bookman Old Style"/>
          <w:b/>
          <w:bCs/>
        </w:rPr>
        <w:t>Holyoke</w:t>
      </w:r>
      <w:r>
        <w:rPr>
          <w:rFonts w:ascii="Bookman Old Style" w:hAnsi="Bookman Old Style"/>
        </w:rPr>
        <w:t xml:space="preserve"> added that he hopes the </w:t>
      </w:r>
      <w:r w:rsidR="00741086">
        <w:rPr>
          <w:rFonts w:ascii="Bookman Old Style" w:hAnsi="Bookman Old Style"/>
        </w:rPr>
        <w:t xml:space="preserve">advisory committees </w:t>
      </w:r>
      <w:r>
        <w:rPr>
          <w:rFonts w:ascii="Bookman Old Style" w:hAnsi="Bookman Old Style"/>
        </w:rPr>
        <w:t xml:space="preserve">will </w:t>
      </w:r>
      <w:r w:rsidR="00741086">
        <w:rPr>
          <w:rFonts w:ascii="Bookman Old Style" w:hAnsi="Bookman Old Style"/>
        </w:rPr>
        <w:t>be retained</w:t>
      </w:r>
      <w:r>
        <w:rPr>
          <w:rFonts w:ascii="Bookman Old Style" w:hAnsi="Bookman Old Style"/>
        </w:rPr>
        <w:t xml:space="preserve"> under this reorganization</w:t>
      </w:r>
      <w:r w:rsidR="00D16854">
        <w:rPr>
          <w:rFonts w:ascii="Bookman Old Style" w:hAnsi="Bookman Old Style"/>
        </w:rPr>
        <w:t xml:space="preserve"> of the CWI</w:t>
      </w:r>
      <w:r w:rsidR="00741086">
        <w:rPr>
          <w:rFonts w:ascii="Bookman Old Style" w:hAnsi="Bookman Old Style"/>
        </w:rPr>
        <w:t xml:space="preserve">. </w:t>
      </w:r>
    </w:p>
    <w:p w14:paraId="3796516C" w14:textId="42C9219B" w:rsidR="00741086" w:rsidRDefault="00867919" w:rsidP="00E01046">
      <w:pPr>
        <w:rPr>
          <w:rFonts w:ascii="Bookman Old Style" w:hAnsi="Bookman Old Style"/>
        </w:rPr>
      </w:pPr>
      <w:r w:rsidRPr="00867919">
        <w:rPr>
          <w:rFonts w:ascii="Bookman Old Style" w:hAnsi="Bookman Old Style"/>
          <w:b/>
          <w:bCs/>
        </w:rPr>
        <w:lastRenderedPageBreak/>
        <w:t>Hall</w:t>
      </w:r>
      <w:r>
        <w:rPr>
          <w:rFonts w:ascii="Bookman Old Style" w:hAnsi="Bookman Old Style"/>
        </w:rPr>
        <w:t xml:space="preserve"> agreed that Fresno State needs to k</w:t>
      </w:r>
      <w:r w:rsidR="00741086">
        <w:rPr>
          <w:rFonts w:ascii="Bookman Old Style" w:hAnsi="Bookman Old Style"/>
        </w:rPr>
        <w:t>eep</w:t>
      </w:r>
      <w:r>
        <w:rPr>
          <w:rFonts w:ascii="Bookman Old Style" w:hAnsi="Bookman Old Style"/>
        </w:rPr>
        <w:t xml:space="preserve"> a</w:t>
      </w:r>
      <w:r w:rsidR="00741086">
        <w:rPr>
          <w:rFonts w:ascii="Bookman Old Style" w:hAnsi="Bookman Old Style"/>
        </w:rPr>
        <w:t xml:space="preserve"> leadership role on </w:t>
      </w:r>
      <w:r>
        <w:rPr>
          <w:rFonts w:ascii="Bookman Old Style" w:hAnsi="Bookman Old Style"/>
        </w:rPr>
        <w:t xml:space="preserve">water issues in the </w:t>
      </w:r>
      <w:r w:rsidR="00741086">
        <w:rPr>
          <w:rFonts w:ascii="Bookman Old Style" w:hAnsi="Bookman Old Style"/>
        </w:rPr>
        <w:t>valley</w:t>
      </w:r>
      <w:r>
        <w:rPr>
          <w:rFonts w:ascii="Bookman Old Style" w:hAnsi="Bookman Old Style"/>
        </w:rPr>
        <w:t>,</w:t>
      </w:r>
      <w:r w:rsidR="00741086">
        <w:rPr>
          <w:rFonts w:ascii="Bookman Old Style" w:hAnsi="Bookman Old Style"/>
        </w:rPr>
        <w:t xml:space="preserve"> but </w:t>
      </w:r>
      <w:r>
        <w:rPr>
          <w:rFonts w:ascii="Bookman Old Style" w:hAnsi="Bookman Old Style"/>
        </w:rPr>
        <w:t xml:space="preserve">that </w:t>
      </w:r>
      <w:r w:rsidR="00741086">
        <w:rPr>
          <w:rFonts w:ascii="Bookman Old Style" w:hAnsi="Bookman Old Style"/>
        </w:rPr>
        <w:t xml:space="preserve">leadership </w:t>
      </w:r>
      <w:r>
        <w:rPr>
          <w:rFonts w:ascii="Bookman Old Style" w:hAnsi="Bookman Old Style"/>
        </w:rPr>
        <w:t xml:space="preserve">of </w:t>
      </w:r>
      <w:r w:rsidR="00F622E5">
        <w:rPr>
          <w:rFonts w:ascii="Bookman Old Style" w:hAnsi="Bookman Old Style"/>
        </w:rPr>
        <w:t>that</w:t>
      </w:r>
      <w:r>
        <w:rPr>
          <w:rFonts w:ascii="Bookman Old Style" w:hAnsi="Bookman Old Style"/>
        </w:rPr>
        <w:t xml:space="preserve"> institute </w:t>
      </w:r>
      <w:r w:rsidR="00741086">
        <w:rPr>
          <w:rFonts w:ascii="Bookman Old Style" w:hAnsi="Bookman Old Style"/>
        </w:rPr>
        <w:t>should be supported by faculty</w:t>
      </w:r>
      <w:r>
        <w:rPr>
          <w:rFonts w:ascii="Bookman Old Style" w:hAnsi="Bookman Old Style"/>
        </w:rPr>
        <w:t>.</w:t>
      </w:r>
    </w:p>
    <w:p w14:paraId="5E32192B" w14:textId="56D7FCF9" w:rsidR="003B691B" w:rsidRDefault="003B691B" w:rsidP="00E01046">
      <w:pPr>
        <w:rPr>
          <w:rFonts w:ascii="Bookman Old Style" w:hAnsi="Bookman Old Style"/>
        </w:rPr>
      </w:pPr>
    </w:p>
    <w:p w14:paraId="3710C189" w14:textId="51F8A85C" w:rsidR="001C110D" w:rsidRDefault="001C110D" w:rsidP="002053B9">
      <w:pPr>
        <w:ind w:left="720"/>
        <w:rPr>
          <w:rFonts w:ascii="Bookman Old Style" w:hAnsi="Bookman Old Style"/>
          <w:b/>
          <w:bCs/>
          <w:u w:val="single"/>
        </w:rPr>
      </w:pPr>
      <w:r w:rsidRPr="002053B9">
        <w:rPr>
          <w:rFonts w:ascii="Bookman Old Style" w:hAnsi="Bookman Old Style"/>
          <w:b/>
          <w:bCs/>
          <w:u w:val="single"/>
        </w:rPr>
        <w:t>Action items</w:t>
      </w:r>
    </w:p>
    <w:p w14:paraId="4B5FC57C" w14:textId="34280DC0" w:rsidR="002053B9" w:rsidRDefault="002053B9" w:rsidP="002053B9">
      <w:pPr>
        <w:ind w:left="720"/>
        <w:rPr>
          <w:rFonts w:ascii="Bookman Old Style" w:hAnsi="Bookman Old Style"/>
          <w:b/>
          <w:bCs/>
          <w:u w:val="single"/>
        </w:rPr>
      </w:pPr>
    </w:p>
    <w:p w14:paraId="2D60ACA6" w14:textId="77777777" w:rsidR="002053B9" w:rsidRDefault="002053B9" w:rsidP="00E01046">
      <w:pPr>
        <w:rPr>
          <w:rFonts w:ascii="Bookman Old Style" w:hAnsi="Bookman Old Style"/>
        </w:rPr>
      </w:pPr>
    </w:p>
    <w:p w14:paraId="779A9FFF" w14:textId="77777777" w:rsidR="002053B9" w:rsidRPr="0012378F" w:rsidRDefault="002053B9" w:rsidP="002053B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 xml:space="preserve">Memo dated June 23, 2021, from </w:t>
      </w:r>
      <w:r w:rsidRPr="00C136D5">
        <w:rPr>
          <w:rFonts w:ascii="Bookman Old Style" w:hAnsi="Bookman Old Style"/>
          <w:sz w:val="22"/>
          <w:szCs w:val="22"/>
        </w:rPr>
        <w:t>Saúl Jiménez-Sandoval</w:t>
      </w:r>
      <w:r w:rsidRPr="0012378F">
        <w:rPr>
          <w:rFonts w:ascii="Bookman Old Style" w:hAnsi="Bookman Old Style"/>
          <w:sz w:val="22"/>
          <w:szCs w:val="22"/>
        </w:rPr>
        <w:t>, President, to Raymond Hall, Chair Academic Senate re:  Faculty Appointments to Search Committee – Vice President for Technology Services and Chief Information Officer.  Memo has been received.</w:t>
      </w:r>
    </w:p>
    <w:p w14:paraId="01F8E623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72D07B3C" w14:textId="4314940C" w:rsidR="008D063D" w:rsidRDefault="008D063D" w:rsidP="002053B9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This was an urgent request from the President in the summer and chair Hall and vice chair Van Camp have served on this committee until a </w:t>
      </w:r>
      <w:r>
        <w:rPr>
          <w:rFonts w:ascii="Bookman Old Style" w:hAnsi="Bookman Old Style"/>
        </w:rPr>
        <w:t xml:space="preserve">call for service was sent out at the start of the fall semester. </w:t>
      </w:r>
    </w:p>
    <w:p w14:paraId="44A180CA" w14:textId="4E5A614B" w:rsidR="002053B9" w:rsidRPr="0012378F" w:rsidRDefault="002053B9" w:rsidP="002053B9">
      <w:pPr>
        <w:ind w:left="1440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D063D">
        <w:rPr>
          <w:rFonts w:ascii="Bookman Old Style" w:hAnsi="Bookman Old Style"/>
          <w:sz w:val="22"/>
          <w:szCs w:val="22"/>
        </w:rPr>
        <w:t>call for service has been sent out</w:t>
      </w:r>
    </w:p>
    <w:p w14:paraId="0008C67B" w14:textId="77777777" w:rsidR="002053B9" w:rsidRPr="0012378F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6BB2FE7A" w14:textId="77777777" w:rsidR="002053B9" w:rsidRPr="0012378F" w:rsidRDefault="002053B9" w:rsidP="002053B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 xml:space="preserve">Memo dated June 8, 2021, from </w:t>
      </w:r>
      <w:r w:rsidRPr="00C136D5">
        <w:rPr>
          <w:rFonts w:ascii="Bookman Old Style" w:hAnsi="Bookman Old Style"/>
          <w:sz w:val="22"/>
          <w:szCs w:val="22"/>
        </w:rPr>
        <w:t>Saúl Jiménez-Sandoval</w:t>
      </w:r>
      <w:r w:rsidRPr="0012378F">
        <w:rPr>
          <w:rFonts w:ascii="Bookman Old Style" w:hAnsi="Bookman Old Style"/>
          <w:sz w:val="22"/>
          <w:szCs w:val="22"/>
        </w:rPr>
        <w:t>, President, to Raymond Hall, Chair Academic Senate re:  Faculty Representation – President’s Enrollment Management Advisory Group.  Memo has been received.</w:t>
      </w:r>
    </w:p>
    <w:p w14:paraId="4CD97C16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4E7A24F1" w14:textId="0A75BB48" w:rsidR="002053B9" w:rsidRPr="0012378F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send out call for service</w:t>
      </w:r>
    </w:p>
    <w:p w14:paraId="3EE8204C" w14:textId="77777777" w:rsidR="002053B9" w:rsidRPr="0012378F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2CC7B9E3" w14:textId="77777777" w:rsidR="002053B9" w:rsidRPr="0012378F" w:rsidRDefault="002053B9" w:rsidP="002053B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 xml:space="preserve">Memo dated June 9, 2021, from </w:t>
      </w:r>
      <w:r w:rsidRPr="00C136D5">
        <w:rPr>
          <w:rFonts w:ascii="Bookman Old Style" w:hAnsi="Bookman Old Style"/>
          <w:sz w:val="22"/>
          <w:szCs w:val="22"/>
        </w:rPr>
        <w:t>Saúl Jiménez-Sandoval</w:t>
      </w:r>
      <w:r w:rsidRPr="0012378F">
        <w:rPr>
          <w:rFonts w:ascii="Bookman Old Style" w:hAnsi="Bookman Old Style"/>
          <w:sz w:val="22"/>
          <w:szCs w:val="22"/>
        </w:rPr>
        <w:t>, President, to Raymond Hall, Chair Academic Senate re:  Faculty Representation – Athletics Advisory Council.  Memo has been received.</w:t>
      </w:r>
    </w:p>
    <w:p w14:paraId="0532FD21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10258F4B" w14:textId="0E5F29EB" w:rsidR="002053B9" w:rsidRPr="0012378F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send out call for service</w:t>
      </w:r>
    </w:p>
    <w:p w14:paraId="0BF6DB7C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6698BFE8" w14:textId="77777777" w:rsidR="002053B9" w:rsidRPr="0012378F" w:rsidRDefault="002053B9" w:rsidP="002053B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Memo dated April 23, 2021, from James Mullooly, Chair Academic Policy and Planning Committee to Thomas Holyoke, Chair Academic Senate re:  Student/Faculty Rights.  Memo has been received.</w:t>
      </w:r>
    </w:p>
    <w:p w14:paraId="0D071D26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0B726453" w14:textId="59EF3050" w:rsidR="008D063D" w:rsidRDefault="008D063D" w:rsidP="002B1D97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This concerns the creation of a task force. </w:t>
      </w:r>
    </w:p>
    <w:p w14:paraId="64F5E390" w14:textId="706D922E" w:rsidR="002053B9" w:rsidRDefault="002053B9" w:rsidP="002B1D97">
      <w:pPr>
        <w:ind w:left="1440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D063D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dd as agenda item</w:t>
      </w:r>
      <w:r w:rsidR="008D063D">
        <w:rPr>
          <w:rFonts w:ascii="Bookman Old Style" w:hAnsi="Bookman Old Style"/>
          <w:sz w:val="22"/>
          <w:szCs w:val="22"/>
        </w:rPr>
        <w:t xml:space="preserve"> and</w:t>
      </w:r>
      <w:r w:rsidR="002B1D97">
        <w:rPr>
          <w:rFonts w:ascii="Bookman Old Style" w:hAnsi="Bookman Old Style"/>
          <w:sz w:val="22"/>
          <w:szCs w:val="22"/>
        </w:rPr>
        <w:t xml:space="preserve"> invite James Mullooly to present </w:t>
      </w:r>
      <w:r w:rsidR="008D063D">
        <w:rPr>
          <w:rFonts w:ascii="Bookman Old Style" w:hAnsi="Bookman Old Style"/>
          <w:sz w:val="22"/>
          <w:szCs w:val="22"/>
        </w:rPr>
        <w:t>this</w:t>
      </w:r>
    </w:p>
    <w:p w14:paraId="48280452" w14:textId="77777777" w:rsidR="002053B9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5EDA5602" w14:textId="77777777" w:rsidR="002053B9" w:rsidRPr="0012378F" w:rsidRDefault="002053B9" w:rsidP="002053B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June</w:t>
      </w:r>
      <w:r w:rsidRPr="0012378F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9</w:t>
      </w:r>
      <w:r w:rsidRPr="0012378F">
        <w:rPr>
          <w:rFonts w:ascii="Bookman Old Style" w:hAnsi="Bookman Old Style"/>
          <w:sz w:val="22"/>
          <w:szCs w:val="22"/>
        </w:rPr>
        <w:t xml:space="preserve">, 2021, from </w:t>
      </w:r>
      <w:r>
        <w:rPr>
          <w:rFonts w:ascii="Bookman Old Style" w:hAnsi="Bookman Old Style"/>
          <w:sz w:val="22"/>
          <w:szCs w:val="22"/>
        </w:rPr>
        <w:t>Deborah Adishian-Astone</w:t>
      </w:r>
      <w:r w:rsidRPr="0012378F">
        <w:rPr>
          <w:rFonts w:ascii="Bookman Old Style" w:hAnsi="Bookman Old Style"/>
          <w:sz w:val="22"/>
          <w:szCs w:val="22"/>
        </w:rPr>
        <w:t xml:space="preserve">, Chair </w:t>
      </w:r>
      <w:r>
        <w:rPr>
          <w:rFonts w:ascii="Bookman Old Style" w:hAnsi="Bookman Old Style"/>
          <w:sz w:val="22"/>
          <w:szCs w:val="22"/>
        </w:rPr>
        <w:t>Campus Planning</w:t>
      </w:r>
      <w:r w:rsidRPr="0012378F">
        <w:rPr>
          <w:rFonts w:ascii="Bookman Old Style" w:hAnsi="Bookman Old Style"/>
          <w:sz w:val="22"/>
          <w:szCs w:val="22"/>
        </w:rPr>
        <w:t xml:space="preserve"> Committee to</w:t>
      </w:r>
      <w:r>
        <w:rPr>
          <w:rFonts w:ascii="Bookman Old Style" w:hAnsi="Bookman Old Style"/>
          <w:sz w:val="22"/>
          <w:szCs w:val="22"/>
        </w:rPr>
        <w:t xml:space="preserve"> Ray Hall</w:t>
      </w:r>
      <w:r w:rsidRPr="0012378F">
        <w:rPr>
          <w:rFonts w:ascii="Bookman Old Style" w:hAnsi="Bookman Old Style"/>
          <w:sz w:val="22"/>
          <w:szCs w:val="22"/>
        </w:rPr>
        <w:t xml:space="preserve">, Chair Academic Senate re:  </w:t>
      </w:r>
      <w:r>
        <w:rPr>
          <w:rFonts w:ascii="Bookman Old Style" w:hAnsi="Bookman Old Style"/>
          <w:sz w:val="22"/>
          <w:szCs w:val="22"/>
        </w:rPr>
        <w:t>Recommendation for Campus Planning Committee Membership</w:t>
      </w:r>
      <w:r w:rsidRPr="0012378F">
        <w:rPr>
          <w:rFonts w:ascii="Bookman Old Style" w:hAnsi="Bookman Old Style"/>
          <w:sz w:val="22"/>
          <w:szCs w:val="22"/>
        </w:rPr>
        <w:t>.  Memo has been received.</w:t>
      </w:r>
    </w:p>
    <w:p w14:paraId="792281B6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3BD70E0A" w14:textId="78F3331E" w:rsidR="002053B9" w:rsidRPr="0012378F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send out call for service</w:t>
      </w:r>
    </w:p>
    <w:p w14:paraId="44427744" w14:textId="77777777" w:rsidR="002053B9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764B860C" w14:textId="77777777" w:rsidR="002053B9" w:rsidRPr="0012378F" w:rsidRDefault="002053B9" w:rsidP="002053B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August</w:t>
      </w:r>
      <w:r w:rsidRPr="0012378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23</w:t>
      </w:r>
      <w:r w:rsidRPr="0012378F">
        <w:rPr>
          <w:rFonts w:ascii="Bookman Old Style" w:hAnsi="Bookman Old Style"/>
          <w:sz w:val="22"/>
          <w:szCs w:val="22"/>
        </w:rPr>
        <w:t xml:space="preserve">, 2021, from </w:t>
      </w:r>
      <w:r>
        <w:rPr>
          <w:rFonts w:ascii="Bookman Old Style" w:hAnsi="Bookman Old Style"/>
          <w:sz w:val="22"/>
          <w:szCs w:val="22"/>
        </w:rPr>
        <w:t>Keith Clement, Chair Undergraduate Committee</w:t>
      </w:r>
      <w:r w:rsidRPr="0012378F">
        <w:rPr>
          <w:rFonts w:ascii="Bookman Old Style" w:hAnsi="Bookman Old Style"/>
          <w:sz w:val="22"/>
          <w:szCs w:val="22"/>
        </w:rPr>
        <w:t xml:space="preserve"> to</w:t>
      </w:r>
      <w:r>
        <w:rPr>
          <w:rFonts w:ascii="Bookman Old Style" w:hAnsi="Bookman Old Style"/>
          <w:sz w:val="22"/>
          <w:szCs w:val="22"/>
        </w:rPr>
        <w:t xml:space="preserve"> Ray Hall</w:t>
      </w:r>
      <w:r w:rsidRPr="0012378F">
        <w:rPr>
          <w:rFonts w:ascii="Bookman Old Style" w:hAnsi="Bookman Old Style"/>
          <w:sz w:val="22"/>
          <w:szCs w:val="22"/>
        </w:rPr>
        <w:t xml:space="preserve">, Chair Academic Senate re:  </w:t>
      </w:r>
      <w:r>
        <w:rPr>
          <w:rFonts w:ascii="Bookman Old Style" w:hAnsi="Bookman Old Style"/>
          <w:sz w:val="22"/>
          <w:szCs w:val="22"/>
        </w:rPr>
        <w:t>Bachelor of Arts in Women’s Studies to Bachelor of Arts in Women’s, Gender &amp; Sexuality Studies</w:t>
      </w:r>
      <w:r w:rsidRPr="0012378F">
        <w:rPr>
          <w:rFonts w:ascii="Bookman Old Style" w:hAnsi="Bookman Old Style"/>
          <w:sz w:val="22"/>
          <w:szCs w:val="22"/>
        </w:rPr>
        <w:t>.  Memo has been received.</w:t>
      </w:r>
    </w:p>
    <w:p w14:paraId="4A627DDC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74774EEB" w14:textId="69768083" w:rsidR="008D063D" w:rsidRDefault="008D063D" w:rsidP="002053B9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This has been vetted by the appropriate subcommittees.</w:t>
      </w:r>
    </w:p>
    <w:p w14:paraId="3F83325F" w14:textId="5A416719" w:rsidR="002053B9" w:rsidRDefault="002053B9" w:rsidP="002053B9">
      <w:pPr>
        <w:ind w:left="1440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add to consent calendar for next Academic Senate meeting</w:t>
      </w:r>
    </w:p>
    <w:p w14:paraId="27302AFF" w14:textId="77777777" w:rsidR="002053B9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4FCD4A03" w14:textId="77777777" w:rsidR="002053B9" w:rsidRPr="0012378F" w:rsidRDefault="002053B9" w:rsidP="002053B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</w:t>
      </w:r>
      <w:r w:rsidRPr="0012378F">
        <w:rPr>
          <w:rFonts w:ascii="Bookman Old Style" w:hAnsi="Bookman Old Style"/>
          <w:sz w:val="22"/>
          <w:szCs w:val="22"/>
        </w:rPr>
        <w:t xml:space="preserve"> dated </w:t>
      </w:r>
      <w:r>
        <w:rPr>
          <w:rFonts w:ascii="Bookman Old Style" w:hAnsi="Bookman Old Style"/>
          <w:sz w:val="22"/>
          <w:szCs w:val="22"/>
        </w:rPr>
        <w:t>August</w:t>
      </w:r>
      <w:r w:rsidRPr="0012378F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4</w:t>
      </w:r>
      <w:r w:rsidRPr="0012378F">
        <w:rPr>
          <w:rFonts w:ascii="Bookman Old Style" w:hAnsi="Bookman Old Style"/>
          <w:sz w:val="22"/>
          <w:szCs w:val="22"/>
        </w:rPr>
        <w:t xml:space="preserve">, 2021, from </w:t>
      </w:r>
      <w:r>
        <w:rPr>
          <w:rFonts w:ascii="Bookman Old Style" w:hAnsi="Bookman Old Style"/>
          <w:sz w:val="22"/>
          <w:szCs w:val="22"/>
        </w:rPr>
        <w:t>Bernadette Muscat, Interim Dean of Undergraduate Studies</w:t>
      </w:r>
      <w:r w:rsidRPr="0012378F">
        <w:rPr>
          <w:rFonts w:ascii="Bookman Old Style" w:hAnsi="Bookman Old Style"/>
          <w:sz w:val="22"/>
          <w:szCs w:val="22"/>
        </w:rPr>
        <w:t xml:space="preserve"> to</w:t>
      </w:r>
      <w:r>
        <w:rPr>
          <w:rFonts w:ascii="Bookman Old Style" w:hAnsi="Bookman Old Style"/>
          <w:sz w:val="22"/>
          <w:szCs w:val="22"/>
        </w:rPr>
        <w:t xml:space="preserve"> Ray Hall</w:t>
      </w:r>
      <w:r w:rsidRPr="0012378F">
        <w:rPr>
          <w:rFonts w:ascii="Bookman Old Style" w:hAnsi="Bookman Old Style"/>
          <w:sz w:val="22"/>
          <w:szCs w:val="22"/>
        </w:rPr>
        <w:t xml:space="preserve">, Chair </w:t>
      </w:r>
      <w:r>
        <w:rPr>
          <w:rFonts w:ascii="Bookman Old Style" w:hAnsi="Bookman Old Style"/>
          <w:sz w:val="22"/>
          <w:szCs w:val="22"/>
        </w:rPr>
        <w:t xml:space="preserve">of </w:t>
      </w:r>
      <w:r w:rsidRPr="0012378F">
        <w:rPr>
          <w:rFonts w:ascii="Bookman Old Style" w:hAnsi="Bookman Old Style"/>
          <w:sz w:val="22"/>
          <w:szCs w:val="22"/>
        </w:rPr>
        <w:t xml:space="preserve">Academic Senate re:  </w:t>
      </w:r>
      <w:r>
        <w:rPr>
          <w:rFonts w:ascii="Bookman Old Style" w:hAnsi="Bookman Old Style"/>
          <w:sz w:val="22"/>
          <w:szCs w:val="22"/>
        </w:rPr>
        <w:t>Request to Relax APM 203</w:t>
      </w:r>
      <w:r w:rsidRPr="0012378F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Email</w:t>
      </w:r>
      <w:r w:rsidRPr="0012378F">
        <w:rPr>
          <w:rFonts w:ascii="Bookman Old Style" w:hAnsi="Bookman Old Style"/>
          <w:sz w:val="22"/>
          <w:szCs w:val="22"/>
        </w:rPr>
        <w:t xml:space="preserve"> has been received.</w:t>
      </w:r>
    </w:p>
    <w:p w14:paraId="119D23FE" w14:textId="77777777" w:rsidR="002053B9" w:rsidRPr="0012378F" w:rsidRDefault="002053B9" w:rsidP="002053B9">
      <w:pPr>
        <w:rPr>
          <w:rFonts w:ascii="Bookman Old Style" w:hAnsi="Bookman Old Style"/>
          <w:sz w:val="22"/>
          <w:szCs w:val="22"/>
        </w:rPr>
      </w:pPr>
    </w:p>
    <w:p w14:paraId="7B4DB7B3" w14:textId="582A53C7" w:rsidR="002053B9" w:rsidRDefault="002053B9" w:rsidP="00D3562D">
      <w:pPr>
        <w:ind w:left="720" w:firstLine="720"/>
        <w:rPr>
          <w:rFonts w:ascii="Bookman Old Style" w:hAnsi="Bookman Old Style"/>
          <w:sz w:val="22"/>
          <w:szCs w:val="22"/>
        </w:rPr>
      </w:pPr>
      <w:r w:rsidRPr="0012378F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add to today’s EC agenda meeting</w:t>
      </w:r>
      <w:r w:rsidR="0067780A">
        <w:rPr>
          <w:rFonts w:ascii="Bookman Old Style" w:hAnsi="Bookman Old Style"/>
          <w:sz w:val="22"/>
          <w:szCs w:val="22"/>
        </w:rPr>
        <w:t xml:space="preserve"> (new item 7)</w:t>
      </w:r>
    </w:p>
    <w:p w14:paraId="6F8D58A4" w14:textId="77777777" w:rsidR="002053B9" w:rsidRPr="0012378F" w:rsidRDefault="002053B9" w:rsidP="002053B9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5EFF66E8" w14:textId="5E82092F" w:rsidR="00960BFB" w:rsidRDefault="00724948" w:rsidP="005F68E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  <w:u w:color="0B0A0A"/>
        </w:rPr>
      </w:pPr>
      <w:r>
        <w:rPr>
          <w:rFonts w:ascii="Bookman Old Style" w:hAnsi="Bookman Old Style"/>
          <w:color w:val="0B0A0A"/>
          <w:szCs w:val="24"/>
          <w:u w:color="0B0A0A"/>
        </w:rPr>
        <w:t xml:space="preserve">Search for </w:t>
      </w:r>
      <w:r w:rsidR="00AC2446">
        <w:rPr>
          <w:rFonts w:ascii="Bookman Old Style" w:hAnsi="Bookman Old Style"/>
          <w:color w:val="0B0A0A"/>
          <w:szCs w:val="24"/>
          <w:u w:color="0B0A0A"/>
        </w:rPr>
        <w:t xml:space="preserve">interim </w:t>
      </w:r>
      <w:r>
        <w:rPr>
          <w:rFonts w:ascii="Bookman Old Style" w:hAnsi="Bookman Old Style"/>
          <w:color w:val="0B0A0A"/>
          <w:szCs w:val="24"/>
          <w:u w:color="0B0A0A"/>
        </w:rPr>
        <w:t>AVP</w:t>
      </w:r>
      <w:r w:rsidR="00AC2446">
        <w:rPr>
          <w:rFonts w:ascii="Bookman Old Style" w:hAnsi="Bookman Old Style"/>
          <w:color w:val="0B0A0A"/>
          <w:szCs w:val="24"/>
          <w:u w:color="0B0A0A"/>
        </w:rPr>
        <w:t xml:space="preserve"> </w:t>
      </w:r>
      <w:r>
        <w:rPr>
          <w:rFonts w:ascii="Bookman Old Style" w:hAnsi="Bookman Old Style"/>
          <w:color w:val="0B0A0A"/>
          <w:szCs w:val="24"/>
          <w:u w:color="0B0A0A"/>
        </w:rPr>
        <w:t>F</w:t>
      </w:r>
      <w:r w:rsidR="00AC2446">
        <w:rPr>
          <w:rFonts w:ascii="Bookman Old Style" w:hAnsi="Bookman Old Style"/>
          <w:color w:val="0B0A0A"/>
          <w:szCs w:val="24"/>
          <w:u w:color="0B0A0A"/>
        </w:rPr>
        <w:t xml:space="preserve">aculty </w:t>
      </w:r>
      <w:r>
        <w:rPr>
          <w:rFonts w:ascii="Bookman Old Style" w:hAnsi="Bookman Old Style"/>
          <w:color w:val="0B0A0A"/>
          <w:szCs w:val="24"/>
          <w:u w:color="0B0A0A"/>
        </w:rPr>
        <w:t>A</w:t>
      </w:r>
      <w:r w:rsidR="00AC2446">
        <w:rPr>
          <w:rFonts w:ascii="Bookman Old Style" w:hAnsi="Bookman Old Style"/>
          <w:color w:val="0B0A0A"/>
          <w:szCs w:val="24"/>
          <w:u w:color="0B0A0A"/>
        </w:rPr>
        <w:t>ffairs</w:t>
      </w:r>
    </w:p>
    <w:p w14:paraId="2BDB8151" w14:textId="69A4AA7D" w:rsidR="00960BFB" w:rsidRDefault="00960BFB" w:rsidP="0096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52FC90CA" w14:textId="6F7A324E" w:rsidR="00724948" w:rsidRDefault="00724948" w:rsidP="0096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 xml:space="preserve">Request from Provost </w:t>
      </w:r>
      <w:r w:rsidRPr="00894DAB">
        <w:rPr>
          <w:rFonts w:ascii="Bookman Old Style" w:hAnsi="Bookman Old Style"/>
          <w:b/>
          <w:bCs/>
          <w:color w:val="0B0A0A"/>
          <w:u w:color="0B0A0A"/>
        </w:rPr>
        <w:t>Fu</w:t>
      </w:r>
      <w:r>
        <w:rPr>
          <w:rFonts w:ascii="Bookman Old Style" w:hAnsi="Bookman Old Style"/>
          <w:color w:val="0B0A0A"/>
          <w:u w:color="0B0A0A"/>
        </w:rPr>
        <w:t xml:space="preserve"> to recruit </w:t>
      </w:r>
      <w:r w:rsidR="00894DAB">
        <w:rPr>
          <w:rFonts w:ascii="Bookman Old Style" w:hAnsi="Bookman Old Style"/>
          <w:color w:val="0B0A0A"/>
          <w:u w:color="0B0A0A"/>
        </w:rPr>
        <w:t xml:space="preserve">an </w:t>
      </w:r>
      <w:r>
        <w:rPr>
          <w:rFonts w:ascii="Bookman Old Style" w:hAnsi="Bookman Old Style"/>
          <w:color w:val="0B0A0A"/>
          <w:u w:color="0B0A0A"/>
        </w:rPr>
        <w:t xml:space="preserve">interim AVP </w:t>
      </w:r>
      <w:r w:rsidR="00894DAB">
        <w:rPr>
          <w:rFonts w:ascii="Bookman Old Style" w:hAnsi="Bookman Old Style"/>
          <w:color w:val="0B0A0A"/>
          <w:u w:color="0B0A0A"/>
        </w:rPr>
        <w:t xml:space="preserve">for </w:t>
      </w:r>
      <w:r>
        <w:rPr>
          <w:rFonts w:ascii="Bookman Old Style" w:hAnsi="Bookman Old Style"/>
          <w:color w:val="0B0A0A"/>
          <w:u w:color="0B0A0A"/>
        </w:rPr>
        <w:t xml:space="preserve">Faculty Affairs. Asked if anyone on the EC would want to serve, if not, we can ask if someone in the Academic Senate would want to serve. This is a timely matter and will involve one short meeting to review applications and give </w:t>
      </w:r>
      <w:r w:rsidR="00894DAB">
        <w:rPr>
          <w:rFonts w:ascii="Bookman Old Style" w:hAnsi="Bookman Old Style"/>
          <w:color w:val="0B0A0A"/>
          <w:u w:color="0B0A0A"/>
        </w:rPr>
        <w:t xml:space="preserve">a </w:t>
      </w:r>
      <w:r>
        <w:rPr>
          <w:rFonts w:ascii="Bookman Old Style" w:hAnsi="Bookman Old Style"/>
          <w:color w:val="0B0A0A"/>
          <w:u w:color="0B0A0A"/>
        </w:rPr>
        <w:t xml:space="preserve">recommendation to </w:t>
      </w:r>
      <w:r w:rsidR="00894DAB">
        <w:rPr>
          <w:rFonts w:ascii="Bookman Old Style" w:hAnsi="Bookman Old Style"/>
          <w:color w:val="0B0A0A"/>
          <w:u w:color="0B0A0A"/>
        </w:rPr>
        <w:t xml:space="preserve">the </w:t>
      </w:r>
      <w:r>
        <w:rPr>
          <w:rFonts w:ascii="Bookman Old Style" w:hAnsi="Bookman Old Style"/>
          <w:color w:val="0B0A0A"/>
          <w:u w:color="0B0A0A"/>
        </w:rPr>
        <w:t>Provost. Deadline for applications is tomorrow August 31. One faculty representative is required.</w:t>
      </w:r>
    </w:p>
    <w:p w14:paraId="6ED1510F" w14:textId="77777777" w:rsidR="00724948" w:rsidRDefault="00724948" w:rsidP="0096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4C7DF908" w14:textId="78B200B5" w:rsidR="00960BFB" w:rsidRDefault="00724948" w:rsidP="0096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>Dyer is willing to serve.</w:t>
      </w:r>
      <w:r w:rsidR="00313F04">
        <w:rPr>
          <w:rFonts w:ascii="Bookman Old Style" w:hAnsi="Bookman Old Style"/>
          <w:color w:val="0B0A0A"/>
          <w:u w:color="0B0A0A"/>
        </w:rPr>
        <w:t xml:space="preserve"> Approved.</w:t>
      </w:r>
    </w:p>
    <w:p w14:paraId="4E531427" w14:textId="77777777" w:rsidR="00960BFB" w:rsidRPr="00960BFB" w:rsidRDefault="00960BFB" w:rsidP="00960BF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/>
        <w:contextualSpacing/>
        <w:rPr>
          <w:rFonts w:ascii="Bookman Old Style" w:hAnsi="Bookman Old Style"/>
          <w:color w:val="0B0A0A"/>
          <w:szCs w:val="24"/>
          <w:u w:color="0B0A0A"/>
        </w:rPr>
      </w:pPr>
    </w:p>
    <w:p w14:paraId="226A8CCD" w14:textId="071BBDF5" w:rsidR="005F68E9" w:rsidRDefault="005F68E9" w:rsidP="005F68E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  <w:u w:color="0B0A0A"/>
        </w:rPr>
      </w:pPr>
      <w:r>
        <w:rPr>
          <w:rFonts w:ascii="Arial" w:hAnsi="Arial" w:cs="Arial"/>
          <w:color w:val="222222"/>
          <w:shd w:val="clear" w:color="auto" w:fill="FFFFFF"/>
        </w:rPr>
        <w:t>F</w:t>
      </w:r>
      <w:r w:rsidRPr="00BF145F">
        <w:rPr>
          <w:rFonts w:ascii="Bookman Old Style" w:hAnsi="Bookman Old Style"/>
          <w:color w:val="0B0A0A"/>
          <w:szCs w:val="24"/>
          <w:u w:color="0B0A0A"/>
        </w:rPr>
        <w:t>ormation of the task force on faculty responsibilities</w:t>
      </w:r>
      <w:r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01EF878" w14:textId="5FD222F4" w:rsidR="005F68E9" w:rsidRDefault="005F68E9" w:rsidP="005F68E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2E404DA3" w14:textId="5C11127C" w:rsidR="00960BFB" w:rsidRDefault="00895F1E" w:rsidP="005F68E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895F1E">
        <w:rPr>
          <w:rFonts w:ascii="Bookman Old Style" w:hAnsi="Bookman Old Style"/>
          <w:color w:val="0B0A0A"/>
          <w:u w:color="0B0A0A"/>
        </w:rPr>
        <w:t xml:space="preserve">In </w:t>
      </w:r>
      <w:r w:rsidR="00685920">
        <w:rPr>
          <w:rFonts w:ascii="Bookman Old Style" w:hAnsi="Bookman Old Style"/>
          <w:color w:val="0B0A0A"/>
          <w:u w:color="0B0A0A"/>
        </w:rPr>
        <w:t xml:space="preserve">the </w:t>
      </w:r>
      <w:r w:rsidRPr="00895F1E">
        <w:rPr>
          <w:rFonts w:ascii="Bookman Old Style" w:hAnsi="Bookman Old Style"/>
          <w:color w:val="0B0A0A"/>
          <w:u w:color="0B0A0A"/>
        </w:rPr>
        <w:t>last meeting in the Academic Senate</w:t>
      </w:r>
      <w:r w:rsidR="00685920">
        <w:rPr>
          <w:rFonts w:ascii="Bookman Old Style" w:hAnsi="Bookman Old Style"/>
          <w:color w:val="0B0A0A"/>
          <w:u w:color="0B0A0A"/>
        </w:rPr>
        <w:t xml:space="preserve"> in spring 2021</w:t>
      </w:r>
      <w:r w:rsidRPr="00895F1E">
        <w:rPr>
          <w:rFonts w:ascii="Bookman Old Style" w:hAnsi="Bookman Old Style"/>
          <w:color w:val="0B0A0A"/>
          <w:u w:color="0B0A0A"/>
        </w:rPr>
        <w:t>, we voted to enact a task force on faculty responsibilities. The chair of the senate will serve, in addition to o</w:t>
      </w:r>
      <w:r w:rsidR="00102188" w:rsidRPr="00895F1E">
        <w:rPr>
          <w:rFonts w:ascii="Bookman Old Style" w:hAnsi="Bookman Old Style"/>
          <w:color w:val="0B0A0A"/>
          <w:u w:color="0B0A0A"/>
        </w:rPr>
        <w:t>ne fac</w:t>
      </w:r>
      <w:r w:rsidRPr="00895F1E">
        <w:rPr>
          <w:rFonts w:ascii="Bookman Old Style" w:hAnsi="Bookman Old Style"/>
          <w:color w:val="0B0A0A"/>
          <w:u w:color="0B0A0A"/>
        </w:rPr>
        <w:t>ulty representative</w:t>
      </w:r>
      <w:r w:rsidR="00102188" w:rsidRPr="00895F1E">
        <w:rPr>
          <w:rFonts w:ascii="Bookman Old Style" w:hAnsi="Bookman Old Style"/>
          <w:color w:val="0B0A0A"/>
          <w:u w:color="0B0A0A"/>
        </w:rPr>
        <w:t xml:space="preserve"> needed from each college/school</w:t>
      </w:r>
      <w:r w:rsidRPr="00895F1E">
        <w:rPr>
          <w:rFonts w:ascii="Bookman Old Style" w:hAnsi="Bookman Old Style"/>
          <w:color w:val="0B0A0A"/>
          <w:u w:color="0B0A0A"/>
        </w:rPr>
        <w:t>,</w:t>
      </w:r>
      <w:r w:rsidR="00102188" w:rsidRPr="00895F1E">
        <w:rPr>
          <w:rFonts w:ascii="Bookman Old Style" w:hAnsi="Bookman Old Style"/>
          <w:color w:val="0B0A0A"/>
          <w:u w:color="0B0A0A"/>
        </w:rPr>
        <w:t xml:space="preserve"> inclu</w:t>
      </w:r>
      <w:r w:rsidRPr="00895F1E">
        <w:rPr>
          <w:rFonts w:ascii="Bookman Old Style" w:hAnsi="Bookman Old Style"/>
          <w:color w:val="0B0A0A"/>
          <w:u w:color="0B0A0A"/>
        </w:rPr>
        <w:t>ding the</w:t>
      </w:r>
      <w:r w:rsidR="00102188" w:rsidRPr="00895F1E">
        <w:rPr>
          <w:rFonts w:ascii="Bookman Old Style" w:hAnsi="Bookman Old Style"/>
          <w:color w:val="0B0A0A"/>
          <w:u w:color="0B0A0A"/>
        </w:rPr>
        <w:t xml:space="preserve"> library</w:t>
      </w:r>
      <w:r w:rsidRPr="00895F1E">
        <w:rPr>
          <w:rFonts w:ascii="Bookman Old Style" w:hAnsi="Bookman Old Style"/>
          <w:color w:val="0B0A0A"/>
          <w:u w:color="0B0A0A"/>
        </w:rPr>
        <w:t xml:space="preserve">. </w:t>
      </w:r>
      <w:r w:rsidR="00685920">
        <w:rPr>
          <w:rFonts w:ascii="Bookman Old Style" w:hAnsi="Bookman Old Style"/>
          <w:color w:val="0B0A0A"/>
          <w:u w:color="0B0A0A"/>
        </w:rPr>
        <w:t>A c</w:t>
      </w:r>
      <w:r w:rsidRPr="00895F1E">
        <w:rPr>
          <w:rFonts w:ascii="Bookman Old Style" w:hAnsi="Bookman Old Style"/>
          <w:color w:val="0B0A0A"/>
          <w:u w:color="0B0A0A"/>
        </w:rPr>
        <w:t>all</w:t>
      </w:r>
      <w:r w:rsidR="00102188" w:rsidRPr="00895F1E">
        <w:rPr>
          <w:rFonts w:ascii="Bookman Old Style" w:hAnsi="Bookman Old Style"/>
          <w:color w:val="0B0A0A"/>
          <w:u w:color="0B0A0A"/>
        </w:rPr>
        <w:t xml:space="preserve"> for service</w:t>
      </w:r>
      <w:r w:rsidRPr="00895F1E">
        <w:rPr>
          <w:rFonts w:ascii="Bookman Old Style" w:hAnsi="Bookman Old Style"/>
          <w:color w:val="0B0A0A"/>
          <w:u w:color="0B0A0A"/>
        </w:rPr>
        <w:t xml:space="preserve"> </w:t>
      </w:r>
      <w:r w:rsidR="00763C20">
        <w:rPr>
          <w:rFonts w:ascii="Bookman Old Style" w:hAnsi="Bookman Old Style"/>
          <w:color w:val="0B0A0A"/>
          <w:u w:color="0B0A0A"/>
        </w:rPr>
        <w:t xml:space="preserve">for faculty representatives </w:t>
      </w:r>
      <w:r w:rsidR="005D37D5">
        <w:rPr>
          <w:rFonts w:ascii="Bookman Old Style" w:hAnsi="Bookman Old Style"/>
          <w:color w:val="0B0A0A"/>
          <w:u w:color="0B0A0A"/>
        </w:rPr>
        <w:t>will be</w:t>
      </w:r>
      <w:r w:rsidRPr="00895F1E">
        <w:rPr>
          <w:rFonts w:ascii="Bookman Old Style" w:hAnsi="Bookman Old Style"/>
          <w:color w:val="0B0A0A"/>
          <w:u w:color="0B0A0A"/>
        </w:rPr>
        <w:t xml:space="preserve"> sen</w:t>
      </w:r>
      <w:r w:rsidR="00742DBA">
        <w:rPr>
          <w:rFonts w:ascii="Bookman Old Style" w:hAnsi="Bookman Old Style"/>
          <w:color w:val="0B0A0A"/>
          <w:u w:color="0B0A0A"/>
        </w:rPr>
        <w:t>t</w:t>
      </w:r>
      <w:r w:rsidRPr="00895F1E">
        <w:rPr>
          <w:rFonts w:ascii="Bookman Old Style" w:hAnsi="Bookman Old Style"/>
          <w:color w:val="0B0A0A"/>
          <w:u w:color="0B0A0A"/>
        </w:rPr>
        <w:t xml:space="preserve"> out</w:t>
      </w:r>
      <w:r>
        <w:rPr>
          <w:rFonts w:ascii="Bookman Old Style" w:hAnsi="Bookman Old Style"/>
          <w:color w:val="0B0A0A"/>
          <w:u w:color="0B0A0A"/>
        </w:rPr>
        <w:t xml:space="preserve"> by the vice chair of the Academic Senate</w:t>
      </w:r>
      <w:r w:rsidRPr="00895F1E">
        <w:rPr>
          <w:rFonts w:ascii="Bookman Old Style" w:hAnsi="Bookman Old Style"/>
          <w:color w:val="0B0A0A"/>
          <w:u w:color="0B0A0A"/>
        </w:rPr>
        <w:t>.</w:t>
      </w:r>
    </w:p>
    <w:p w14:paraId="4AFCE671" w14:textId="77777777" w:rsidR="005F68E9" w:rsidRPr="005F68E9" w:rsidRDefault="005F68E9" w:rsidP="005F68E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50C815D7" w14:textId="03B3C3C8" w:rsidR="004906BD" w:rsidRPr="005F68E9" w:rsidRDefault="005F68E9" w:rsidP="005F68E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  <w:u w:color="0B0A0A"/>
        </w:rPr>
      </w:pPr>
      <w:r w:rsidRPr="005F68E9">
        <w:rPr>
          <w:rFonts w:ascii="Bookman Old Style" w:hAnsi="Bookman Old Style"/>
          <w:color w:val="0B0A0A"/>
          <w:u w:color="0B0A0A"/>
        </w:rPr>
        <w:t>Examine student unplanned absence policy in APM 232 in light of Covid. Is a relaxed or modified policy warranted?</w:t>
      </w:r>
      <w:r w:rsidR="00E30669" w:rsidRPr="005F68E9">
        <w:rPr>
          <w:rFonts w:ascii="Bookman Old Style" w:hAnsi="Bookman Old Style"/>
          <w:color w:val="0B0A0A"/>
          <w:u w:color="0B0A0A"/>
        </w:rPr>
        <w:t xml:space="preserve"> </w:t>
      </w:r>
    </w:p>
    <w:p w14:paraId="7B127F48" w14:textId="441C00C2" w:rsidR="004906BD" w:rsidRDefault="004906BD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155E4E7" w14:textId="2C53908F" w:rsidR="00542547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542547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explains that our current policy on unexpected absences, talks about a week-long absence</w:t>
      </w:r>
      <w:r w:rsidR="0033471C">
        <w:rPr>
          <w:rFonts w:ascii="Bookman Old Style" w:hAnsi="Bookman Old Style"/>
          <w:color w:val="0B0A0A"/>
          <w:u w:color="0B0A0A"/>
        </w:rPr>
        <w:t xml:space="preserve"> [‘Unplanned student absences should be authorized when the student has a short-term (up to a week of classes, during a normal 15 week semester) serious and compelling reason that prevents them from attending class’]</w:t>
      </w:r>
      <w:r>
        <w:rPr>
          <w:rFonts w:ascii="Bookman Old Style" w:hAnsi="Bookman Old Style"/>
          <w:color w:val="0B0A0A"/>
          <w:u w:color="0B0A0A"/>
        </w:rPr>
        <w:t xml:space="preserve">. </w:t>
      </w:r>
      <w:r w:rsidR="00120077">
        <w:rPr>
          <w:rFonts w:ascii="Bookman Old Style" w:hAnsi="Bookman Old Style"/>
          <w:color w:val="0B0A0A"/>
          <w:u w:color="0B0A0A"/>
        </w:rPr>
        <w:t xml:space="preserve">There is a concern that </w:t>
      </w:r>
      <w:r>
        <w:rPr>
          <w:rFonts w:ascii="Bookman Old Style" w:hAnsi="Bookman Old Style"/>
          <w:color w:val="0B0A0A"/>
          <w:u w:color="0B0A0A"/>
        </w:rPr>
        <w:t xml:space="preserve">quarantines that are needed for COVID </w:t>
      </w:r>
      <w:r w:rsidR="00120077">
        <w:rPr>
          <w:rFonts w:ascii="Bookman Old Style" w:hAnsi="Bookman Old Style"/>
          <w:color w:val="0B0A0A"/>
          <w:u w:color="0B0A0A"/>
        </w:rPr>
        <w:t xml:space="preserve">could </w:t>
      </w:r>
      <w:r>
        <w:rPr>
          <w:rFonts w:ascii="Bookman Old Style" w:hAnsi="Bookman Old Style"/>
          <w:color w:val="0B0A0A"/>
          <w:u w:color="0B0A0A"/>
        </w:rPr>
        <w:t>exceed a week. Do we need to relax the current policy in the context of COVID</w:t>
      </w:r>
      <w:r w:rsidR="00120077">
        <w:rPr>
          <w:rFonts w:ascii="Bookman Old Style" w:hAnsi="Bookman Old Style"/>
          <w:color w:val="0B0A0A"/>
          <w:u w:color="0B0A0A"/>
        </w:rPr>
        <w:t xml:space="preserve">? Should we kick it up to 2 weeks, </w:t>
      </w:r>
      <w:r w:rsidR="00120077">
        <w:rPr>
          <w:rFonts w:ascii="Bookman Old Style" w:hAnsi="Bookman Old Style"/>
          <w:color w:val="0B0A0A"/>
          <w:u w:color="0B0A0A"/>
        </w:rPr>
        <w:lastRenderedPageBreak/>
        <w:t>before looking at remedies for absences (e.g., IC or W)? Is this too much of a workload issue for faculty?</w:t>
      </w:r>
      <w:r w:rsidR="006178C3">
        <w:rPr>
          <w:rFonts w:ascii="Bookman Old Style" w:hAnsi="Bookman Old Style"/>
          <w:color w:val="0B0A0A"/>
          <w:u w:color="0B0A0A"/>
        </w:rPr>
        <w:t xml:space="preserve"> He adds that we need to be mindful that faculty need specific guidance, beyond simply saying that certain APMs are relaxed.</w:t>
      </w:r>
    </w:p>
    <w:p w14:paraId="11F6F24D" w14:textId="77777777" w:rsidR="00542547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F04120A" w14:textId="4C8918C9" w:rsidR="005F68E9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542547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supports relaxing the policy on absences for the time being until things get under control. </w:t>
      </w:r>
    </w:p>
    <w:p w14:paraId="518832A6" w14:textId="77777777" w:rsidR="00542547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10EA3E2A" w14:textId="251D8C27" w:rsidR="00102188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542547">
        <w:rPr>
          <w:rFonts w:ascii="Bookman Old Style" w:hAnsi="Bookman Old Style"/>
          <w:b/>
          <w:bCs/>
          <w:color w:val="0B0A0A"/>
          <w:u w:color="0B0A0A"/>
        </w:rPr>
        <w:t>Miele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172EB7">
        <w:rPr>
          <w:rFonts w:ascii="Bookman Old Style" w:hAnsi="Bookman Old Style"/>
          <w:color w:val="0B0A0A"/>
          <w:u w:color="0B0A0A"/>
        </w:rPr>
        <w:t xml:space="preserve">mentions that on the APM website, </w:t>
      </w:r>
      <w:r>
        <w:rPr>
          <w:rFonts w:ascii="Bookman Old Style" w:hAnsi="Bookman Old Style"/>
          <w:color w:val="0B0A0A"/>
          <w:u w:color="0B0A0A"/>
        </w:rPr>
        <w:t>APM</w:t>
      </w:r>
      <w:r w:rsidR="00102188">
        <w:rPr>
          <w:rFonts w:ascii="Bookman Old Style" w:hAnsi="Bookman Old Style"/>
          <w:color w:val="0B0A0A"/>
          <w:u w:color="0B0A0A"/>
        </w:rPr>
        <w:t>232</w:t>
      </w:r>
      <w:r>
        <w:rPr>
          <w:rFonts w:ascii="Bookman Old Style" w:hAnsi="Bookman Old Style"/>
          <w:color w:val="0B0A0A"/>
          <w:u w:color="0B0A0A"/>
        </w:rPr>
        <w:t xml:space="preserve"> is</w:t>
      </w:r>
      <w:r w:rsidR="00102188">
        <w:rPr>
          <w:rFonts w:ascii="Bookman Old Style" w:hAnsi="Bookman Old Style"/>
          <w:color w:val="0B0A0A"/>
          <w:u w:color="0B0A0A"/>
        </w:rPr>
        <w:t xml:space="preserve"> </w:t>
      </w:r>
      <w:r w:rsidR="00172EB7">
        <w:rPr>
          <w:rFonts w:ascii="Bookman Old Style" w:hAnsi="Bookman Old Style"/>
          <w:color w:val="0B0A0A"/>
          <w:u w:color="0B0A0A"/>
        </w:rPr>
        <w:t>still listed with the other APMs that have been relaxed due to COVID.</w:t>
      </w:r>
      <w:r>
        <w:rPr>
          <w:rFonts w:ascii="Bookman Old Style" w:hAnsi="Bookman Old Style"/>
          <w:color w:val="0B0A0A"/>
          <w:u w:color="0B0A0A"/>
        </w:rPr>
        <w:t xml:space="preserve"> </w:t>
      </w:r>
    </w:p>
    <w:p w14:paraId="1F564AD9" w14:textId="37CEA6BD" w:rsidR="00542547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542547">
        <w:rPr>
          <w:rFonts w:ascii="Bookman Old Style" w:hAnsi="Bookman Old Style"/>
          <w:b/>
          <w:bCs/>
          <w:color w:val="0B0A0A"/>
          <w:u w:color="0B0A0A"/>
        </w:rPr>
        <w:t>Holyoke</w:t>
      </w:r>
      <w:r w:rsidR="00120077">
        <w:rPr>
          <w:rFonts w:ascii="Bookman Old Style" w:hAnsi="Bookman Old Style"/>
          <w:color w:val="0B0A0A"/>
          <w:u w:color="0B0A0A"/>
        </w:rPr>
        <w:t xml:space="preserve"> responds that</w:t>
      </w:r>
      <w:r>
        <w:rPr>
          <w:rFonts w:ascii="Bookman Old Style" w:hAnsi="Bookman Old Style"/>
          <w:color w:val="0B0A0A"/>
          <w:u w:color="0B0A0A"/>
        </w:rPr>
        <w:t xml:space="preserve"> it is not</w:t>
      </w:r>
      <w:r w:rsidR="00120077">
        <w:rPr>
          <w:rFonts w:ascii="Bookman Old Style" w:hAnsi="Bookman Old Style"/>
          <w:color w:val="0B0A0A"/>
          <w:u w:color="0B0A0A"/>
        </w:rPr>
        <w:t xml:space="preserve"> been</w:t>
      </w:r>
      <w:r>
        <w:rPr>
          <w:rFonts w:ascii="Bookman Old Style" w:hAnsi="Bookman Old Style"/>
          <w:color w:val="0B0A0A"/>
          <w:u w:color="0B0A0A"/>
        </w:rPr>
        <w:t xml:space="preserve"> relaxed</w:t>
      </w:r>
      <w:r w:rsidR="00120077">
        <w:rPr>
          <w:rFonts w:ascii="Bookman Old Style" w:hAnsi="Bookman Old Style"/>
          <w:color w:val="0B0A0A"/>
          <w:u w:color="0B0A0A"/>
        </w:rPr>
        <w:t xml:space="preserve"> for this semester</w:t>
      </w:r>
      <w:r>
        <w:rPr>
          <w:rFonts w:ascii="Bookman Old Style" w:hAnsi="Bookman Old Style"/>
          <w:color w:val="0B0A0A"/>
          <w:u w:color="0B0A0A"/>
        </w:rPr>
        <w:t xml:space="preserve">, but the website </w:t>
      </w:r>
      <w:r w:rsidR="00172EB7">
        <w:rPr>
          <w:rFonts w:ascii="Bookman Old Style" w:hAnsi="Bookman Old Style"/>
          <w:color w:val="0B0A0A"/>
          <w:u w:color="0B0A0A"/>
        </w:rPr>
        <w:t>might</w:t>
      </w:r>
      <w:r>
        <w:rPr>
          <w:rFonts w:ascii="Bookman Old Style" w:hAnsi="Bookman Old Style"/>
          <w:color w:val="0B0A0A"/>
          <w:u w:color="0B0A0A"/>
        </w:rPr>
        <w:t xml:space="preserve"> not </w:t>
      </w:r>
      <w:r w:rsidR="00172EB7">
        <w:rPr>
          <w:rFonts w:ascii="Bookman Old Style" w:hAnsi="Bookman Old Style"/>
          <w:color w:val="0B0A0A"/>
          <w:u w:color="0B0A0A"/>
        </w:rPr>
        <w:t xml:space="preserve">have </w:t>
      </w:r>
      <w:r>
        <w:rPr>
          <w:rFonts w:ascii="Bookman Old Style" w:hAnsi="Bookman Old Style"/>
          <w:color w:val="0B0A0A"/>
          <w:u w:color="0B0A0A"/>
        </w:rPr>
        <w:t xml:space="preserve">been updated yet. </w:t>
      </w:r>
    </w:p>
    <w:p w14:paraId="0C5215BF" w14:textId="786C70F1" w:rsidR="00542547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6461A">
        <w:rPr>
          <w:rFonts w:ascii="Bookman Old Style" w:hAnsi="Bookman Old Style"/>
          <w:color w:val="0B0A0A"/>
          <w:u w:color="0B0A0A"/>
        </w:rPr>
        <w:t>Provost</w:t>
      </w:r>
      <w:r w:rsidRPr="00542547">
        <w:rPr>
          <w:rFonts w:ascii="Bookman Old Style" w:hAnsi="Bookman Old Style"/>
          <w:b/>
          <w:bCs/>
          <w:color w:val="0B0A0A"/>
          <w:u w:color="0B0A0A"/>
        </w:rPr>
        <w:t xml:space="preserve"> F</w:t>
      </w:r>
      <w:r w:rsidR="00120077">
        <w:rPr>
          <w:rFonts w:ascii="Bookman Old Style" w:hAnsi="Bookman Old Style"/>
          <w:b/>
          <w:bCs/>
          <w:color w:val="0B0A0A"/>
          <w:u w:color="0B0A0A"/>
        </w:rPr>
        <w:t>u</w:t>
      </w:r>
      <w:r>
        <w:rPr>
          <w:rFonts w:ascii="Bookman Old Style" w:hAnsi="Bookman Old Style"/>
          <w:color w:val="0B0A0A"/>
          <w:u w:color="0B0A0A"/>
        </w:rPr>
        <w:t xml:space="preserve"> will check up on this and make sure the office responsible for updating the website has all the necessary memos.</w:t>
      </w:r>
    </w:p>
    <w:p w14:paraId="17865890" w14:textId="77777777" w:rsidR="00542547" w:rsidRDefault="0054254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70AFE08" w14:textId="77777777" w:rsidR="00FC6591" w:rsidRDefault="005C6283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5C6283">
        <w:rPr>
          <w:rFonts w:ascii="Bookman Old Style" w:hAnsi="Bookman Old Style"/>
          <w:b/>
          <w:bCs/>
          <w:color w:val="0B0A0A"/>
          <w:u w:color="0B0A0A"/>
        </w:rPr>
        <w:t>Muscat</w:t>
      </w:r>
      <w:r>
        <w:rPr>
          <w:rFonts w:ascii="Bookman Old Style" w:hAnsi="Bookman Old Style"/>
          <w:color w:val="0B0A0A"/>
          <w:u w:color="0B0A0A"/>
        </w:rPr>
        <w:t xml:space="preserve"> argues in favor of flexibility on this. Students may even be taken out beyond a period of two weeks (e.g.</w:t>
      </w:r>
      <w:r w:rsidR="00120077">
        <w:rPr>
          <w:rFonts w:ascii="Bookman Old Style" w:hAnsi="Bookman Old Style"/>
          <w:color w:val="0B0A0A"/>
          <w:u w:color="0B0A0A"/>
        </w:rPr>
        <w:t>, due to</w:t>
      </w:r>
      <w:r>
        <w:rPr>
          <w:rFonts w:ascii="Bookman Old Style" w:hAnsi="Bookman Old Style"/>
          <w:color w:val="0B0A0A"/>
          <w:u w:color="0B0A0A"/>
        </w:rPr>
        <w:t xml:space="preserve"> multiple exposures to COVID at home, school, </w:t>
      </w:r>
      <w:r w:rsidR="00120077">
        <w:rPr>
          <w:rFonts w:ascii="Bookman Old Style" w:hAnsi="Bookman Old Style"/>
          <w:color w:val="0B0A0A"/>
          <w:u w:color="0B0A0A"/>
        </w:rPr>
        <w:t xml:space="preserve">and </w:t>
      </w:r>
      <w:r>
        <w:rPr>
          <w:rFonts w:ascii="Bookman Old Style" w:hAnsi="Bookman Old Style"/>
          <w:color w:val="0B0A0A"/>
          <w:u w:color="0B0A0A"/>
        </w:rPr>
        <w:t>work), which may keep them away from campus</w:t>
      </w:r>
      <w:r w:rsidR="00120077">
        <w:rPr>
          <w:rFonts w:ascii="Bookman Old Style" w:hAnsi="Bookman Old Style"/>
          <w:color w:val="0B0A0A"/>
          <w:u w:color="0B0A0A"/>
        </w:rPr>
        <w:t>,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A9193F">
        <w:rPr>
          <w:rFonts w:ascii="Bookman Old Style" w:hAnsi="Bookman Old Style"/>
          <w:color w:val="0B0A0A"/>
          <w:u w:color="0B0A0A"/>
        </w:rPr>
        <w:t>which</w:t>
      </w:r>
      <w:r>
        <w:rPr>
          <w:rFonts w:ascii="Bookman Old Style" w:hAnsi="Bookman Old Style"/>
          <w:color w:val="0B0A0A"/>
          <w:u w:color="0B0A0A"/>
        </w:rPr>
        <w:t xml:space="preserve"> does not mean </w:t>
      </w:r>
      <w:r w:rsidR="00A9193F">
        <w:rPr>
          <w:rFonts w:ascii="Bookman Old Style" w:hAnsi="Bookman Old Style"/>
          <w:color w:val="0B0A0A"/>
          <w:u w:color="0B0A0A"/>
        </w:rPr>
        <w:t xml:space="preserve">that </w:t>
      </w:r>
      <w:r>
        <w:rPr>
          <w:rFonts w:ascii="Bookman Old Style" w:hAnsi="Bookman Old Style"/>
          <w:color w:val="0B0A0A"/>
          <w:u w:color="0B0A0A"/>
        </w:rPr>
        <w:t>they are unable to complete the</w:t>
      </w:r>
      <w:r w:rsidR="00120077">
        <w:rPr>
          <w:rFonts w:ascii="Bookman Old Style" w:hAnsi="Bookman Old Style"/>
          <w:color w:val="0B0A0A"/>
          <w:u w:color="0B0A0A"/>
        </w:rPr>
        <w:t>ir course</w:t>
      </w:r>
      <w:r>
        <w:rPr>
          <w:rFonts w:ascii="Bookman Old Style" w:hAnsi="Bookman Old Style"/>
          <w:color w:val="0B0A0A"/>
          <w:u w:color="0B0A0A"/>
        </w:rPr>
        <w:t xml:space="preserve"> work. </w:t>
      </w:r>
      <w:r w:rsidR="00120077">
        <w:rPr>
          <w:rFonts w:ascii="Bookman Old Style" w:hAnsi="Bookman Old Style"/>
          <w:color w:val="0B0A0A"/>
          <w:u w:color="0B0A0A"/>
        </w:rPr>
        <w:t>Muscat w</w:t>
      </w:r>
      <w:r>
        <w:rPr>
          <w:rFonts w:ascii="Bookman Old Style" w:hAnsi="Bookman Old Style"/>
          <w:color w:val="0B0A0A"/>
          <w:u w:color="0B0A0A"/>
        </w:rPr>
        <w:t xml:space="preserve">ould also like to see a relaxation of APM </w:t>
      </w:r>
      <w:r w:rsidR="00120077">
        <w:rPr>
          <w:rFonts w:ascii="Bookman Old Style" w:hAnsi="Bookman Old Style"/>
          <w:color w:val="0B0A0A"/>
          <w:u w:color="0B0A0A"/>
        </w:rPr>
        <w:t xml:space="preserve">246 </w:t>
      </w:r>
      <w:r>
        <w:rPr>
          <w:rFonts w:ascii="Bookman Old Style" w:hAnsi="Bookman Old Style"/>
          <w:color w:val="0B0A0A"/>
          <w:u w:color="0B0A0A"/>
        </w:rPr>
        <w:t xml:space="preserve">on </w:t>
      </w:r>
      <w:r w:rsidR="00FA7B1F">
        <w:rPr>
          <w:rFonts w:ascii="Bookman Old Style" w:hAnsi="Bookman Old Style"/>
          <w:color w:val="0B0A0A"/>
          <w:u w:color="0B0A0A"/>
        </w:rPr>
        <w:t xml:space="preserve">Incomplete (IC) </w:t>
      </w:r>
      <w:r w:rsidR="00120077">
        <w:rPr>
          <w:rFonts w:ascii="Bookman Old Style" w:hAnsi="Bookman Old Style"/>
          <w:color w:val="0B0A0A"/>
          <w:u w:color="0B0A0A"/>
        </w:rPr>
        <w:t>grades</w:t>
      </w:r>
      <w:r>
        <w:rPr>
          <w:rFonts w:ascii="Bookman Old Style" w:hAnsi="Bookman Old Style"/>
          <w:color w:val="0B0A0A"/>
          <w:u w:color="0B0A0A"/>
        </w:rPr>
        <w:t xml:space="preserve">, in order for </w:t>
      </w:r>
      <w:r w:rsidR="00120077">
        <w:rPr>
          <w:rFonts w:ascii="Bookman Old Style" w:hAnsi="Bookman Old Style"/>
          <w:color w:val="0B0A0A"/>
          <w:u w:color="0B0A0A"/>
        </w:rPr>
        <w:t>students</w:t>
      </w:r>
      <w:r>
        <w:rPr>
          <w:rFonts w:ascii="Bookman Old Style" w:hAnsi="Bookman Old Style"/>
          <w:color w:val="0B0A0A"/>
          <w:u w:color="0B0A0A"/>
        </w:rPr>
        <w:t xml:space="preserve"> to have other options but to withdraw</w:t>
      </w:r>
      <w:r w:rsidR="006178C3">
        <w:rPr>
          <w:rFonts w:ascii="Bookman Old Style" w:hAnsi="Bookman Old Style"/>
          <w:color w:val="0B0A0A"/>
          <w:u w:color="0B0A0A"/>
        </w:rPr>
        <w:t xml:space="preserve"> from a course</w:t>
      </w:r>
      <w:r>
        <w:rPr>
          <w:rFonts w:ascii="Bookman Old Style" w:hAnsi="Bookman Old Style"/>
          <w:color w:val="0B0A0A"/>
          <w:u w:color="0B0A0A"/>
        </w:rPr>
        <w:t xml:space="preserve">. </w:t>
      </w:r>
      <w:r w:rsidR="006178C3" w:rsidRPr="006178C3">
        <w:rPr>
          <w:rFonts w:ascii="Bookman Old Style" w:hAnsi="Bookman Old Style"/>
          <w:color w:val="0B0A0A"/>
          <w:u w:color="0B0A0A"/>
        </w:rPr>
        <w:t>For instance</w:t>
      </w:r>
      <w:r w:rsidR="00425D59" w:rsidRPr="006178C3">
        <w:rPr>
          <w:rFonts w:ascii="Bookman Old Style" w:hAnsi="Bookman Old Style"/>
          <w:color w:val="0B0A0A"/>
          <w:u w:color="0B0A0A"/>
        </w:rPr>
        <w:t>,</w:t>
      </w:r>
      <w:r w:rsidR="00425D59">
        <w:rPr>
          <w:rFonts w:ascii="Bookman Old Style" w:hAnsi="Bookman Old Style"/>
          <w:color w:val="0B0A0A"/>
          <w:u w:color="0B0A0A"/>
        </w:rPr>
        <w:t xml:space="preserve"> it would accommodate students to reduce the </w:t>
      </w:r>
      <w:r w:rsidR="006178C3">
        <w:rPr>
          <w:rFonts w:ascii="Bookman Old Style" w:hAnsi="Bookman Old Style"/>
          <w:color w:val="0B0A0A"/>
          <w:u w:color="0B0A0A"/>
        </w:rPr>
        <w:t xml:space="preserve">currently </w:t>
      </w:r>
      <w:r w:rsidR="00425D59">
        <w:rPr>
          <w:rFonts w:ascii="Bookman Old Style" w:hAnsi="Bookman Old Style"/>
          <w:color w:val="0B0A0A"/>
          <w:u w:color="0B0A0A"/>
        </w:rPr>
        <w:t xml:space="preserve">required two thirds of competed course work to half of the course work, which will put a burden on </w:t>
      </w:r>
      <w:r w:rsidR="006178C3">
        <w:rPr>
          <w:rFonts w:ascii="Bookman Old Style" w:hAnsi="Bookman Old Style"/>
          <w:color w:val="0B0A0A"/>
          <w:u w:color="0B0A0A"/>
        </w:rPr>
        <w:t>the students,</w:t>
      </w:r>
      <w:r w:rsidR="00425D59">
        <w:rPr>
          <w:rFonts w:ascii="Bookman Old Style" w:hAnsi="Bookman Old Style"/>
          <w:color w:val="0B0A0A"/>
          <w:u w:color="0B0A0A"/>
        </w:rPr>
        <w:t xml:space="preserve"> but </w:t>
      </w:r>
      <w:r w:rsidR="00A9193F">
        <w:rPr>
          <w:rFonts w:ascii="Bookman Old Style" w:hAnsi="Bookman Old Style"/>
          <w:color w:val="0B0A0A"/>
          <w:u w:color="0B0A0A"/>
        </w:rPr>
        <w:t>giving them</w:t>
      </w:r>
      <w:r w:rsidR="00425D59">
        <w:rPr>
          <w:rFonts w:ascii="Bookman Old Style" w:hAnsi="Bookman Old Style"/>
          <w:color w:val="0B0A0A"/>
          <w:u w:color="0B0A0A"/>
        </w:rPr>
        <w:t xml:space="preserve"> a year to complete their course work. </w:t>
      </w:r>
    </w:p>
    <w:p w14:paraId="22DBCE5F" w14:textId="77777777" w:rsidR="00FC6591" w:rsidRDefault="00FC6591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22B27711" w14:textId="7BC07F2D" w:rsidR="00A64BCB" w:rsidRDefault="00425D59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176111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adds that </w:t>
      </w:r>
      <w:r w:rsidR="00176111">
        <w:rPr>
          <w:rFonts w:ascii="Bookman Old Style" w:hAnsi="Bookman Old Style"/>
          <w:color w:val="0B0A0A"/>
          <w:u w:color="0B0A0A"/>
        </w:rPr>
        <w:t>relaxing APM 23</w:t>
      </w:r>
      <w:r w:rsidR="00FA7B1F">
        <w:rPr>
          <w:rFonts w:ascii="Bookman Old Style" w:hAnsi="Bookman Old Style"/>
          <w:color w:val="0B0A0A"/>
          <w:u w:color="0B0A0A"/>
        </w:rPr>
        <w:t>2</w:t>
      </w:r>
      <w:r w:rsidR="00176111">
        <w:rPr>
          <w:rFonts w:ascii="Bookman Old Style" w:hAnsi="Bookman Old Style"/>
          <w:color w:val="0B0A0A"/>
          <w:u w:color="0B0A0A"/>
        </w:rPr>
        <w:t xml:space="preserve"> could mean allowing 2, or even 2</w:t>
      </w:r>
      <w:r w:rsidR="00FA7B1F">
        <w:rPr>
          <w:rFonts w:ascii="Bookman Old Style" w:hAnsi="Bookman Old Style"/>
          <w:color w:val="0B0A0A"/>
          <w:u w:color="0B0A0A"/>
        </w:rPr>
        <w:t>.</w:t>
      </w:r>
      <w:r w:rsidR="00176111">
        <w:rPr>
          <w:rFonts w:ascii="Bookman Old Style" w:hAnsi="Bookman Old Style"/>
          <w:color w:val="0B0A0A"/>
          <w:u w:color="0B0A0A"/>
        </w:rPr>
        <w:t xml:space="preserve">5 weeks instead of 1 week of absence (to account </w:t>
      </w:r>
      <w:r w:rsidR="006178C3">
        <w:rPr>
          <w:rFonts w:ascii="Bookman Old Style" w:hAnsi="Bookman Old Style"/>
          <w:color w:val="0B0A0A"/>
          <w:u w:color="0B0A0A"/>
        </w:rPr>
        <w:t>for</w:t>
      </w:r>
      <w:r w:rsidR="00176111">
        <w:rPr>
          <w:rFonts w:ascii="Bookman Old Style" w:hAnsi="Bookman Old Style"/>
          <w:color w:val="0B0A0A"/>
          <w:u w:color="0B0A0A"/>
        </w:rPr>
        <w:t xml:space="preserve"> recovery t</w:t>
      </w:r>
      <w:r w:rsidR="006178C3">
        <w:rPr>
          <w:rFonts w:ascii="Bookman Old Style" w:hAnsi="Bookman Old Style"/>
          <w:color w:val="0B0A0A"/>
          <w:u w:color="0B0A0A"/>
        </w:rPr>
        <w:t>i</w:t>
      </w:r>
      <w:r w:rsidR="00176111">
        <w:rPr>
          <w:rFonts w:ascii="Bookman Old Style" w:hAnsi="Bookman Old Style"/>
          <w:color w:val="0B0A0A"/>
          <w:u w:color="0B0A0A"/>
        </w:rPr>
        <w:t>me from COVID when ill</w:t>
      </w:r>
      <w:r w:rsidR="006178C3">
        <w:rPr>
          <w:rFonts w:ascii="Bookman Old Style" w:hAnsi="Bookman Old Style"/>
          <w:color w:val="0B0A0A"/>
          <w:u w:color="0B0A0A"/>
        </w:rPr>
        <w:t>,</w:t>
      </w:r>
      <w:r w:rsidR="00431C31">
        <w:rPr>
          <w:rFonts w:ascii="Bookman Old Style" w:hAnsi="Bookman Old Style"/>
          <w:color w:val="0B0A0A"/>
          <w:u w:color="0B0A0A"/>
        </w:rPr>
        <w:t xml:space="preserve"> and to allow them to get a negative test</w:t>
      </w:r>
      <w:r w:rsidR="00176111">
        <w:rPr>
          <w:rFonts w:ascii="Bookman Old Style" w:hAnsi="Bookman Old Style"/>
          <w:color w:val="0B0A0A"/>
          <w:u w:color="0B0A0A"/>
        </w:rPr>
        <w:t xml:space="preserve">). </w:t>
      </w:r>
    </w:p>
    <w:p w14:paraId="19F71EEB" w14:textId="77777777" w:rsidR="00176111" w:rsidRDefault="00176111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5E228933" w14:textId="07FA7EA5" w:rsidR="00A64BCB" w:rsidRDefault="00431C31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B3E5B">
        <w:rPr>
          <w:rFonts w:ascii="Bookman Old Style" w:hAnsi="Bookman Old Style"/>
          <w:b/>
          <w:bCs/>
          <w:color w:val="0B0A0A"/>
          <w:u w:color="0B0A0A"/>
        </w:rPr>
        <w:t>Miele</w:t>
      </w:r>
      <w:r>
        <w:rPr>
          <w:rFonts w:ascii="Bookman Old Style" w:hAnsi="Bookman Old Style"/>
          <w:color w:val="0B0A0A"/>
          <w:u w:color="0B0A0A"/>
        </w:rPr>
        <w:t xml:space="preserve"> suggests to allow up to three weeks of </w:t>
      </w:r>
      <w:r w:rsidR="00456893">
        <w:rPr>
          <w:rFonts w:ascii="Bookman Old Style" w:hAnsi="Bookman Old Style"/>
          <w:color w:val="0B0A0A"/>
          <w:u w:color="0B0A0A"/>
        </w:rPr>
        <w:t xml:space="preserve">authorized unplanned </w:t>
      </w:r>
      <w:r>
        <w:rPr>
          <w:rFonts w:ascii="Bookman Old Style" w:hAnsi="Bookman Old Style"/>
          <w:color w:val="0B0A0A"/>
          <w:u w:color="0B0A0A"/>
        </w:rPr>
        <w:t>absence</w:t>
      </w:r>
      <w:r w:rsidR="004B3E5B">
        <w:rPr>
          <w:rFonts w:ascii="Bookman Old Style" w:hAnsi="Bookman Old Style"/>
          <w:color w:val="0B0A0A"/>
          <w:u w:color="0B0A0A"/>
        </w:rPr>
        <w:t>, in case of a positive, symptomatic COVID case,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456893">
        <w:rPr>
          <w:rFonts w:ascii="Bookman Old Style" w:hAnsi="Bookman Old Style"/>
          <w:color w:val="0B0A0A"/>
          <w:u w:color="0B0A0A"/>
        </w:rPr>
        <w:t>because</w:t>
      </w:r>
      <w:r>
        <w:rPr>
          <w:rFonts w:ascii="Bookman Old Style" w:hAnsi="Bookman Old Style"/>
          <w:color w:val="0B0A0A"/>
          <w:u w:color="0B0A0A"/>
        </w:rPr>
        <w:t xml:space="preserve"> it is difficult to measure 2</w:t>
      </w:r>
      <w:r w:rsidR="00FA7B1F">
        <w:rPr>
          <w:rFonts w:ascii="Bookman Old Style" w:hAnsi="Bookman Old Style"/>
          <w:color w:val="0B0A0A"/>
          <w:u w:color="0B0A0A"/>
        </w:rPr>
        <w:t>.</w:t>
      </w:r>
      <w:r>
        <w:rPr>
          <w:rFonts w:ascii="Bookman Old Style" w:hAnsi="Bookman Old Style"/>
          <w:color w:val="0B0A0A"/>
          <w:u w:color="0B0A0A"/>
        </w:rPr>
        <w:t>5 weeks</w:t>
      </w:r>
      <w:r w:rsidR="00FA7B1F">
        <w:rPr>
          <w:rFonts w:ascii="Bookman Old Style" w:hAnsi="Bookman Old Style"/>
          <w:color w:val="0B0A0A"/>
          <w:u w:color="0B0A0A"/>
        </w:rPr>
        <w:t>’</w:t>
      </w:r>
      <w:r>
        <w:rPr>
          <w:rFonts w:ascii="Bookman Old Style" w:hAnsi="Bookman Old Style"/>
          <w:color w:val="0B0A0A"/>
          <w:u w:color="0B0A0A"/>
        </w:rPr>
        <w:t xml:space="preserve"> worth of classes. </w:t>
      </w:r>
    </w:p>
    <w:p w14:paraId="6BCCB9D5" w14:textId="28020815" w:rsidR="00A64BCB" w:rsidRDefault="00A64BCB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0FCD016" w14:textId="2FD93CC9" w:rsidR="00A64BCB" w:rsidRDefault="004B3E5B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56893">
        <w:rPr>
          <w:rFonts w:ascii="Bookman Old Style" w:hAnsi="Bookman Old Style"/>
          <w:b/>
          <w:bCs/>
          <w:color w:val="0B0A0A"/>
          <w:u w:color="0B0A0A"/>
        </w:rPr>
        <w:t>Dyer</w:t>
      </w:r>
      <w:r>
        <w:rPr>
          <w:rFonts w:ascii="Bookman Old Style" w:hAnsi="Bookman Old Style"/>
          <w:color w:val="0B0A0A"/>
          <w:u w:color="0B0A0A"/>
        </w:rPr>
        <w:t xml:space="preserve"> explains that </w:t>
      </w:r>
      <w:r w:rsidR="00F07565">
        <w:rPr>
          <w:rFonts w:ascii="Bookman Old Style" w:hAnsi="Bookman Old Style"/>
          <w:color w:val="0B0A0A"/>
          <w:u w:color="0B0A0A"/>
        </w:rPr>
        <w:t>i</w:t>
      </w:r>
      <w:r>
        <w:rPr>
          <w:rFonts w:ascii="Bookman Old Style" w:hAnsi="Bookman Old Style"/>
          <w:color w:val="0B0A0A"/>
          <w:u w:color="0B0A0A"/>
        </w:rPr>
        <w:t xml:space="preserve">t is important to provide </w:t>
      </w:r>
      <w:r w:rsidR="0020164E">
        <w:rPr>
          <w:rFonts w:ascii="Bookman Old Style" w:hAnsi="Bookman Old Style"/>
          <w:color w:val="0B0A0A"/>
          <w:u w:color="0B0A0A"/>
        </w:rPr>
        <w:t xml:space="preserve">specific </w:t>
      </w:r>
      <w:r>
        <w:rPr>
          <w:rFonts w:ascii="Bookman Old Style" w:hAnsi="Bookman Old Style"/>
          <w:color w:val="0B0A0A"/>
          <w:u w:color="0B0A0A"/>
        </w:rPr>
        <w:t>guidance to faculty and</w:t>
      </w:r>
      <w:r w:rsidR="00F07565">
        <w:rPr>
          <w:rFonts w:ascii="Bookman Old Style" w:hAnsi="Bookman Old Style"/>
          <w:color w:val="0B0A0A"/>
          <w:u w:color="0B0A0A"/>
        </w:rPr>
        <w:t xml:space="preserve"> the</w:t>
      </w:r>
      <w:r>
        <w:rPr>
          <w:rFonts w:ascii="Bookman Old Style" w:hAnsi="Bookman Old Style"/>
          <w:color w:val="0B0A0A"/>
          <w:u w:color="0B0A0A"/>
        </w:rPr>
        <w:t xml:space="preserve"> specify how many weeks of </w:t>
      </w:r>
      <w:r w:rsidR="00F07565">
        <w:rPr>
          <w:rFonts w:ascii="Bookman Old Style" w:hAnsi="Bookman Old Style"/>
          <w:color w:val="0B0A0A"/>
          <w:u w:color="0B0A0A"/>
        </w:rPr>
        <w:t xml:space="preserve">authorized </w:t>
      </w:r>
      <w:r>
        <w:rPr>
          <w:rFonts w:ascii="Bookman Old Style" w:hAnsi="Bookman Old Style"/>
          <w:color w:val="0B0A0A"/>
          <w:u w:color="0B0A0A"/>
        </w:rPr>
        <w:t xml:space="preserve">absence </w:t>
      </w:r>
      <w:r w:rsidR="00F07565">
        <w:rPr>
          <w:rFonts w:ascii="Bookman Old Style" w:hAnsi="Bookman Old Style"/>
          <w:color w:val="0B0A0A"/>
          <w:u w:color="0B0A0A"/>
        </w:rPr>
        <w:t xml:space="preserve">have to be considered </w:t>
      </w:r>
      <w:r>
        <w:rPr>
          <w:rFonts w:ascii="Bookman Old Style" w:hAnsi="Bookman Old Style"/>
          <w:color w:val="0B0A0A"/>
          <w:u w:color="0B0A0A"/>
        </w:rPr>
        <w:t>(and Dyer would prefer to increase the</w:t>
      </w:r>
      <w:r w:rsidR="00456893">
        <w:rPr>
          <w:rFonts w:ascii="Bookman Old Style" w:hAnsi="Bookman Old Style"/>
          <w:color w:val="0B0A0A"/>
          <w:u w:color="0B0A0A"/>
        </w:rPr>
        <w:t xml:space="preserve"> authorized</w:t>
      </w:r>
      <w:r>
        <w:rPr>
          <w:rFonts w:ascii="Bookman Old Style" w:hAnsi="Bookman Old Style"/>
          <w:color w:val="0B0A0A"/>
          <w:u w:color="0B0A0A"/>
        </w:rPr>
        <w:t xml:space="preserve"> 1 week to 2, not 3, weeks) </w:t>
      </w:r>
      <w:r w:rsidR="0020164E">
        <w:rPr>
          <w:rFonts w:ascii="Bookman Old Style" w:hAnsi="Bookman Old Style"/>
          <w:color w:val="0B0A0A"/>
          <w:u w:color="0B0A0A"/>
        </w:rPr>
        <w:t xml:space="preserve">instead of relaxing </w:t>
      </w:r>
      <w:r>
        <w:rPr>
          <w:rFonts w:ascii="Bookman Old Style" w:hAnsi="Bookman Old Style"/>
          <w:color w:val="0B0A0A"/>
          <w:u w:color="0B0A0A"/>
        </w:rPr>
        <w:t>APM 23</w:t>
      </w:r>
      <w:r w:rsidR="00FA7B1F">
        <w:rPr>
          <w:rFonts w:ascii="Bookman Old Style" w:hAnsi="Bookman Old Style"/>
          <w:color w:val="0B0A0A"/>
          <w:u w:color="0B0A0A"/>
        </w:rPr>
        <w:t>2</w:t>
      </w:r>
      <w:r>
        <w:rPr>
          <w:rFonts w:ascii="Bookman Old Style" w:hAnsi="Bookman Old Style"/>
          <w:color w:val="0B0A0A"/>
          <w:u w:color="0B0A0A"/>
        </w:rPr>
        <w:t xml:space="preserve"> altogether, </w:t>
      </w:r>
      <w:r w:rsidR="0020164E">
        <w:rPr>
          <w:rFonts w:ascii="Bookman Old Style" w:hAnsi="Bookman Old Style"/>
          <w:color w:val="0B0A0A"/>
          <w:u w:color="0B0A0A"/>
        </w:rPr>
        <w:t xml:space="preserve">which </w:t>
      </w:r>
      <w:r>
        <w:rPr>
          <w:rFonts w:ascii="Bookman Old Style" w:hAnsi="Bookman Old Style"/>
          <w:color w:val="0B0A0A"/>
          <w:u w:color="0B0A0A"/>
        </w:rPr>
        <w:t>could be taken as simply</w:t>
      </w:r>
      <w:r w:rsidR="0020164E">
        <w:rPr>
          <w:rFonts w:ascii="Bookman Old Style" w:hAnsi="Bookman Old Style"/>
          <w:color w:val="0B0A0A"/>
          <w:u w:color="0B0A0A"/>
        </w:rPr>
        <w:t xml:space="preserve"> waiving it. </w:t>
      </w:r>
      <w:r w:rsidR="002D3852">
        <w:rPr>
          <w:rFonts w:ascii="Bookman Old Style" w:hAnsi="Bookman Old Style"/>
          <w:color w:val="0B0A0A"/>
          <w:u w:color="0B0A0A"/>
        </w:rPr>
        <w:t xml:space="preserve">The absence policy should also not be specific to COVID – there might be other reasons why students need accommodation for a longer absence. </w:t>
      </w:r>
    </w:p>
    <w:p w14:paraId="492F88D0" w14:textId="77777777" w:rsidR="002D3852" w:rsidRDefault="002D3852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0D560E7" w14:textId="5694FB8D" w:rsidR="0020164E" w:rsidRDefault="002D3852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2D3852">
        <w:rPr>
          <w:rFonts w:ascii="Bookman Old Style" w:hAnsi="Bookman Old Style"/>
          <w:b/>
          <w:bCs/>
          <w:color w:val="0B0A0A"/>
          <w:u w:color="0B0A0A"/>
        </w:rPr>
        <w:lastRenderedPageBreak/>
        <w:t>Schlievert</w:t>
      </w:r>
      <w:r>
        <w:rPr>
          <w:rFonts w:ascii="Bookman Old Style" w:hAnsi="Bookman Old Style"/>
          <w:color w:val="0B0A0A"/>
          <w:u w:color="0B0A0A"/>
        </w:rPr>
        <w:t xml:space="preserve"> argues that we can extend absence</w:t>
      </w:r>
      <w:r w:rsidR="002E46C6">
        <w:rPr>
          <w:rFonts w:ascii="Bookman Old Style" w:hAnsi="Bookman Old Style"/>
          <w:color w:val="0B0A0A"/>
          <w:u w:color="0B0A0A"/>
        </w:rPr>
        <w:t>s</w:t>
      </w:r>
      <w:r>
        <w:rPr>
          <w:rFonts w:ascii="Bookman Old Style" w:hAnsi="Bookman Old Style"/>
          <w:color w:val="0B0A0A"/>
          <w:u w:color="0B0A0A"/>
        </w:rPr>
        <w:t xml:space="preserve"> to 2 weeks and reduce completed course assignments to half for IC</w:t>
      </w:r>
      <w:r w:rsidR="00F07565">
        <w:rPr>
          <w:rFonts w:ascii="Bookman Old Style" w:hAnsi="Bookman Old Style"/>
          <w:color w:val="0B0A0A"/>
          <w:u w:color="0B0A0A"/>
        </w:rPr>
        <w:t xml:space="preserve"> grade</w:t>
      </w:r>
      <w:r>
        <w:rPr>
          <w:rFonts w:ascii="Bookman Old Style" w:hAnsi="Bookman Old Style"/>
          <w:color w:val="0B0A0A"/>
          <w:u w:color="0B0A0A"/>
        </w:rPr>
        <w:t xml:space="preserve">s, and revise </w:t>
      </w:r>
      <w:r w:rsidR="00F07565">
        <w:rPr>
          <w:rFonts w:ascii="Bookman Old Style" w:hAnsi="Bookman Old Style"/>
          <w:color w:val="0B0A0A"/>
          <w:u w:color="0B0A0A"/>
        </w:rPr>
        <w:t xml:space="preserve">these </w:t>
      </w:r>
      <w:r>
        <w:rPr>
          <w:rFonts w:ascii="Bookman Old Style" w:hAnsi="Bookman Old Style"/>
          <w:color w:val="0B0A0A"/>
          <w:u w:color="0B0A0A"/>
        </w:rPr>
        <w:t xml:space="preserve">if needed </w:t>
      </w:r>
      <w:r w:rsidR="0020164E">
        <w:rPr>
          <w:rFonts w:ascii="Bookman Old Style" w:hAnsi="Bookman Old Style"/>
          <w:color w:val="0B0A0A"/>
          <w:u w:color="0B0A0A"/>
        </w:rPr>
        <w:t>depending o</w:t>
      </w:r>
      <w:r w:rsidR="00566780">
        <w:rPr>
          <w:rFonts w:ascii="Bookman Old Style" w:hAnsi="Bookman Old Style"/>
          <w:color w:val="0B0A0A"/>
          <w:u w:color="0B0A0A"/>
        </w:rPr>
        <w:t xml:space="preserve">n the </w:t>
      </w:r>
      <w:r w:rsidR="0020164E">
        <w:rPr>
          <w:rFonts w:ascii="Bookman Old Style" w:hAnsi="Bookman Old Style"/>
          <w:color w:val="0B0A0A"/>
          <w:u w:color="0B0A0A"/>
        </w:rPr>
        <w:t xml:space="preserve">evolution of </w:t>
      </w:r>
      <w:r w:rsidR="00566780">
        <w:rPr>
          <w:rFonts w:ascii="Bookman Old Style" w:hAnsi="Bookman Old Style"/>
          <w:color w:val="0B0A0A"/>
          <w:u w:color="0B0A0A"/>
        </w:rPr>
        <w:t xml:space="preserve">the </w:t>
      </w:r>
      <w:r w:rsidR="0020164E">
        <w:rPr>
          <w:rFonts w:ascii="Bookman Old Style" w:hAnsi="Bookman Old Style"/>
          <w:color w:val="0B0A0A"/>
          <w:u w:color="0B0A0A"/>
        </w:rPr>
        <w:t xml:space="preserve">pandemic. </w:t>
      </w:r>
    </w:p>
    <w:p w14:paraId="46BB279F" w14:textId="14EBD382" w:rsidR="0020164E" w:rsidRDefault="0020164E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61DE66A" w14:textId="70A81EF5" w:rsidR="0020164E" w:rsidRDefault="002E46C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2E46C6">
        <w:rPr>
          <w:rFonts w:ascii="Bookman Old Style" w:hAnsi="Bookman Old Style"/>
          <w:b/>
          <w:bCs/>
          <w:color w:val="0B0A0A"/>
          <w:u w:color="0B0A0A"/>
        </w:rPr>
        <w:t>Raya-Fernandez</w:t>
      </w:r>
      <w:r>
        <w:rPr>
          <w:rFonts w:ascii="Bookman Old Style" w:hAnsi="Bookman Old Style"/>
          <w:color w:val="0B0A0A"/>
          <w:u w:color="0B0A0A"/>
        </w:rPr>
        <w:t xml:space="preserve"> agrees with having options and to h</w:t>
      </w:r>
      <w:r w:rsidR="00266110">
        <w:rPr>
          <w:rFonts w:ascii="Bookman Old Style" w:hAnsi="Bookman Old Style"/>
          <w:color w:val="0B0A0A"/>
          <w:u w:color="0B0A0A"/>
        </w:rPr>
        <w:t xml:space="preserve">it low at two weeks </w:t>
      </w:r>
      <w:r>
        <w:rPr>
          <w:rFonts w:ascii="Bookman Old Style" w:hAnsi="Bookman Old Style"/>
          <w:color w:val="0B0A0A"/>
          <w:u w:color="0B0A0A"/>
        </w:rPr>
        <w:t xml:space="preserve">for </w:t>
      </w:r>
      <w:r w:rsidR="00266110">
        <w:rPr>
          <w:rFonts w:ascii="Bookman Old Style" w:hAnsi="Bookman Old Style"/>
          <w:color w:val="0B0A0A"/>
          <w:u w:color="0B0A0A"/>
        </w:rPr>
        <w:t>now</w:t>
      </w:r>
      <w:r>
        <w:rPr>
          <w:rFonts w:ascii="Bookman Old Style" w:hAnsi="Bookman Old Style"/>
          <w:color w:val="0B0A0A"/>
          <w:u w:color="0B0A0A"/>
        </w:rPr>
        <w:t>,</w:t>
      </w:r>
      <w:r w:rsidR="00266110">
        <w:rPr>
          <w:rFonts w:ascii="Bookman Old Style" w:hAnsi="Bookman Old Style"/>
          <w:color w:val="0B0A0A"/>
          <w:u w:color="0B0A0A"/>
        </w:rPr>
        <w:t xml:space="preserve"> but allow for </w:t>
      </w:r>
      <w:r>
        <w:rPr>
          <w:rFonts w:ascii="Bookman Old Style" w:hAnsi="Bookman Old Style"/>
          <w:color w:val="0B0A0A"/>
          <w:u w:color="0B0A0A"/>
        </w:rPr>
        <w:t>extenuating</w:t>
      </w:r>
      <w:r w:rsidR="00266110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circumstances</w:t>
      </w:r>
      <w:r w:rsidR="00266110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to allow for</w:t>
      </w:r>
      <w:r w:rsidR="00566780">
        <w:rPr>
          <w:rFonts w:ascii="Bookman Old Style" w:hAnsi="Bookman Old Style"/>
          <w:color w:val="0B0A0A"/>
          <w:u w:color="0B0A0A"/>
        </w:rPr>
        <w:t xml:space="preserve"> more</w:t>
      </w:r>
      <w:r>
        <w:rPr>
          <w:rFonts w:ascii="Bookman Old Style" w:hAnsi="Bookman Old Style"/>
          <w:color w:val="0B0A0A"/>
          <w:u w:color="0B0A0A"/>
        </w:rPr>
        <w:t xml:space="preserve"> flexibility</w:t>
      </w:r>
      <w:r w:rsidR="00266110">
        <w:rPr>
          <w:rFonts w:ascii="Bookman Old Style" w:hAnsi="Bookman Old Style"/>
          <w:color w:val="0B0A0A"/>
          <w:u w:color="0B0A0A"/>
        </w:rPr>
        <w:t>.</w:t>
      </w:r>
    </w:p>
    <w:p w14:paraId="6AAC519A" w14:textId="32E7048F" w:rsidR="00266110" w:rsidRDefault="00266110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63A6BD6F" w14:textId="60C6FA37" w:rsidR="002E46C6" w:rsidRDefault="002E46C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2E46C6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adds that the absence policy is at the discretion of the faculty. It does not mean </w:t>
      </w:r>
      <w:r w:rsidR="00566780">
        <w:rPr>
          <w:rFonts w:ascii="Bookman Old Style" w:hAnsi="Bookman Old Style"/>
          <w:color w:val="0B0A0A"/>
          <w:u w:color="0B0A0A"/>
        </w:rPr>
        <w:t xml:space="preserve">that faculty </w:t>
      </w:r>
      <w:r>
        <w:rPr>
          <w:rFonts w:ascii="Bookman Old Style" w:hAnsi="Bookman Old Style"/>
          <w:color w:val="0B0A0A"/>
          <w:u w:color="0B0A0A"/>
        </w:rPr>
        <w:t>cannot accommodate a student</w:t>
      </w:r>
      <w:r w:rsidR="00566780">
        <w:rPr>
          <w:rFonts w:ascii="Bookman Old Style" w:hAnsi="Bookman Old Style"/>
          <w:color w:val="0B0A0A"/>
          <w:u w:color="0B0A0A"/>
        </w:rPr>
        <w:t xml:space="preserve"> for multiple weeks</w:t>
      </w:r>
      <w:r w:rsidR="00F07565">
        <w:rPr>
          <w:rFonts w:ascii="Bookman Old Style" w:hAnsi="Bookman Old Style"/>
          <w:color w:val="0B0A0A"/>
          <w:u w:color="0B0A0A"/>
        </w:rPr>
        <w:t xml:space="preserve">. </w:t>
      </w:r>
      <w:r w:rsidR="00566780">
        <w:rPr>
          <w:rFonts w:ascii="Bookman Old Style" w:hAnsi="Bookman Old Style"/>
          <w:color w:val="0B0A0A"/>
          <w:u w:color="0B0A0A"/>
        </w:rPr>
        <w:t>APM 232</w:t>
      </w:r>
      <w:r>
        <w:rPr>
          <w:rFonts w:ascii="Bookman Old Style" w:hAnsi="Bookman Old Style"/>
          <w:color w:val="0B0A0A"/>
          <w:u w:color="0B0A0A"/>
        </w:rPr>
        <w:t xml:space="preserve"> states that </w:t>
      </w:r>
      <w:r w:rsidR="00566780">
        <w:rPr>
          <w:rFonts w:ascii="Bookman Old Style" w:hAnsi="Bookman Old Style"/>
          <w:color w:val="0B0A0A"/>
          <w:u w:color="0B0A0A"/>
        </w:rPr>
        <w:t>a faculty member</w:t>
      </w:r>
      <w:r>
        <w:rPr>
          <w:rFonts w:ascii="Bookman Old Style" w:hAnsi="Bookman Old Style"/>
          <w:color w:val="0B0A0A"/>
          <w:u w:color="0B0A0A"/>
        </w:rPr>
        <w:t xml:space="preserve"> must accommodate for </w:t>
      </w:r>
      <w:r w:rsidR="00566780">
        <w:rPr>
          <w:rFonts w:ascii="Bookman Old Style" w:hAnsi="Bookman Old Style"/>
          <w:color w:val="0B0A0A"/>
          <w:u w:color="0B0A0A"/>
        </w:rPr>
        <w:t xml:space="preserve">a </w:t>
      </w:r>
      <w:r>
        <w:rPr>
          <w:rFonts w:ascii="Bookman Old Style" w:hAnsi="Bookman Old Style"/>
          <w:color w:val="0B0A0A"/>
          <w:u w:color="0B0A0A"/>
        </w:rPr>
        <w:t>one</w:t>
      </w:r>
      <w:r w:rsidR="00566780">
        <w:rPr>
          <w:rFonts w:ascii="Bookman Old Style" w:hAnsi="Bookman Old Style"/>
          <w:color w:val="0B0A0A"/>
          <w:u w:color="0B0A0A"/>
        </w:rPr>
        <w:t>-</w:t>
      </w:r>
      <w:r>
        <w:rPr>
          <w:rFonts w:ascii="Bookman Old Style" w:hAnsi="Bookman Old Style"/>
          <w:color w:val="0B0A0A"/>
          <w:u w:color="0B0A0A"/>
        </w:rPr>
        <w:t>week</w:t>
      </w:r>
      <w:r w:rsidR="00566780">
        <w:rPr>
          <w:rFonts w:ascii="Bookman Old Style" w:hAnsi="Bookman Old Style"/>
          <w:color w:val="0B0A0A"/>
          <w:u w:color="0B0A0A"/>
        </w:rPr>
        <w:t xml:space="preserve"> unplanned absence.</w:t>
      </w:r>
      <w:r>
        <w:rPr>
          <w:rFonts w:ascii="Bookman Old Style" w:hAnsi="Bookman Old Style"/>
          <w:color w:val="0B0A0A"/>
          <w:u w:color="0B0A0A"/>
        </w:rPr>
        <w:t xml:space="preserve"> </w:t>
      </w:r>
    </w:p>
    <w:p w14:paraId="34253A12" w14:textId="77777777" w:rsidR="002E46C6" w:rsidRDefault="002E46C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4DBE76F4" w14:textId="65B8384F" w:rsidR="005F4E4F" w:rsidRDefault="002E46C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2E46C6">
        <w:rPr>
          <w:rFonts w:ascii="Bookman Old Style" w:hAnsi="Bookman Old Style"/>
          <w:b/>
          <w:bCs/>
          <w:color w:val="0B0A0A"/>
          <w:u w:color="0B0A0A"/>
        </w:rPr>
        <w:t>Holyoke</w:t>
      </w:r>
      <w:r>
        <w:rPr>
          <w:rFonts w:ascii="Bookman Old Style" w:hAnsi="Bookman Old Style"/>
          <w:color w:val="0B0A0A"/>
          <w:u w:color="0B0A0A"/>
        </w:rPr>
        <w:t xml:space="preserve"> argues that</w:t>
      </w:r>
      <w:r w:rsidR="00266110">
        <w:rPr>
          <w:rFonts w:ascii="Bookman Old Style" w:hAnsi="Bookman Old Style"/>
          <w:color w:val="0B0A0A"/>
          <w:u w:color="0B0A0A"/>
        </w:rPr>
        <w:t xml:space="preserve"> </w:t>
      </w:r>
      <w:r w:rsidR="005F4E4F">
        <w:rPr>
          <w:rFonts w:ascii="Bookman Old Style" w:hAnsi="Bookman Old Style"/>
          <w:color w:val="0B0A0A"/>
          <w:u w:color="0B0A0A"/>
        </w:rPr>
        <w:t xml:space="preserve">3 weeks seems more practical. </w:t>
      </w:r>
      <w:r>
        <w:rPr>
          <w:rFonts w:ascii="Bookman Old Style" w:hAnsi="Bookman Old Style"/>
          <w:color w:val="0B0A0A"/>
          <w:u w:color="0B0A0A"/>
        </w:rPr>
        <w:t>COVID has been</w:t>
      </w:r>
      <w:r w:rsidR="005F4E4F">
        <w:rPr>
          <w:rFonts w:ascii="Bookman Old Style" w:hAnsi="Bookman Old Style"/>
          <w:color w:val="0B0A0A"/>
          <w:u w:color="0B0A0A"/>
        </w:rPr>
        <w:t xml:space="preserve"> bounc</w:t>
      </w:r>
      <w:r>
        <w:rPr>
          <w:rFonts w:ascii="Bookman Old Style" w:hAnsi="Bookman Old Style"/>
          <w:color w:val="0B0A0A"/>
          <w:u w:color="0B0A0A"/>
        </w:rPr>
        <w:t>ing</w:t>
      </w:r>
      <w:r w:rsidR="005F4E4F">
        <w:rPr>
          <w:rFonts w:ascii="Bookman Old Style" w:hAnsi="Bookman Old Style"/>
          <w:color w:val="0B0A0A"/>
          <w:u w:color="0B0A0A"/>
        </w:rPr>
        <w:t xml:space="preserve"> around</w:t>
      </w:r>
      <w:r>
        <w:rPr>
          <w:rFonts w:ascii="Bookman Old Style" w:hAnsi="Bookman Old Style"/>
          <w:color w:val="0B0A0A"/>
          <w:u w:color="0B0A0A"/>
        </w:rPr>
        <w:t xml:space="preserve"> in</w:t>
      </w:r>
      <w:r w:rsidR="005F4E4F">
        <w:rPr>
          <w:rFonts w:ascii="Bookman Old Style" w:hAnsi="Bookman Old Style"/>
          <w:color w:val="0B0A0A"/>
          <w:u w:color="0B0A0A"/>
        </w:rPr>
        <w:t xml:space="preserve"> households</w:t>
      </w:r>
      <w:r>
        <w:rPr>
          <w:rFonts w:ascii="Bookman Old Style" w:hAnsi="Bookman Old Style"/>
          <w:color w:val="0B0A0A"/>
          <w:u w:color="0B0A0A"/>
        </w:rPr>
        <w:t xml:space="preserve"> – it is not just a student who could get ill, but they may also have to look after a family member</w:t>
      </w:r>
      <w:r w:rsidR="005F4E4F">
        <w:rPr>
          <w:rFonts w:ascii="Bookman Old Style" w:hAnsi="Bookman Old Style"/>
          <w:color w:val="0B0A0A"/>
          <w:u w:color="0B0A0A"/>
        </w:rPr>
        <w:t xml:space="preserve">. </w:t>
      </w:r>
      <w:r>
        <w:rPr>
          <w:rFonts w:ascii="Bookman Old Style" w:hAnsi="Bookman Old Style"/>
          <w:color w:val="0B0A0A"/>
          <w:u w:color="0B0A0A"/>
        </w:rPr>
        <w:t>It will put a burden on faculty and a b</w:t>
      </w:r>
      <w:r w:rsidR="005F4E4F">
        <w:rPr>
          <w:rFonts w:ascii="Bookman Old Style" w:hAnsi="Bookman Old Style"/>
          <w:color w:val="0B0A0A"/>
          <w:u w:color="0B0A0A"/>
        </w:rPr>
        <w:t>ig burden</w:t>
      </w:r>
      <w:r w:rsidR="00720ECB">
        <w:rPr>
          <w:rFonts w:ascii="Bookman Old Style" w:hAnsi="Bookman Old Style"/>
          <w:color w:val="0B0A0A"/>
          <w:u w:color="0B0A0A"/>
        </w:rPr>
        <w:t xml:space="preserve"> on</w:t>
      </w:r>
      <w:r w:rsidR="005F4E4F">
        <w:rPr>
          <w:rFonts w:ascii="Bookman Old Style" w:hAnsi="Bookman Old Style"/>
          <w:color w:val="0B0A0A"/>
          <w:u w:color="0B0A0A"/>
        </w:rPr>
        <w:t xml:space="preserve"> students, but in the interest of general safety, 3 weeks</w:t>
      </w:r>
      <w:r>
        <w:rPr>
          <w:rFonts w:ascii="Bookman Old Style" w:hAnsi="Bookman Old Style"/>
          <w:color w:val="0B0A0A"/>
          <w:u w:color="0B0A0A"/>
        </w:rPr>
        <w:t xml:space="preserve"> seems reasonable.</w:t>
      </w:r>
    </w:p>
    <w:p w14:paraId="0F8ABD34" w14:textId="58893FCB" w:rsidR="005F4E4F" w:rsidRDefault="005F4E4F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246128A9" w14:textId="67EAE30A" w:rsidR="005F4E4F" w:rsidRDefault="00E6461A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E6461A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</w:t>
      </w:r>
      <w:r w:rsidRPr="009529F8">
        <w:rPr>
          <w:rFonts w:ascii="Bookman Old Style" w:hAnsi="Bookman Old Style"/>
          <w:b/>
          <w:bCs/>
          <w:color w:val="auto"/>
        </w:rPr>
        <w:t>Jiménez-Sandoval</w:t>
      </w:r>
      <w:r>
        <w:rPr>
          <w:rFonts w:ascii="Bookman Old Style" w:hAnsi="Bookman Old Style"/>
        </w:rPr>
        <w:t xml:space="preserve"> </w:t>
      </w:r>
      <w:r w:rsidR="00720ECB">
        <w:rPr>
          <w:rFonts w:ascii="Bookman Old Style" w:hAnsi="Bookman Old Style"/>
          <w:color w:val="0B0A0A"/>
          <w:u w:color="0B0A0A"/>
        </w:rPr>
        <w:t>adds that</w:t>
      </w:r>
      <w:r w:rsidR="005F4E4F">
        <w:rPr>
          <w:rFonts w:ascii="Bookman Old Style" w:hAnsi="Bookman Old Style"/>
          <w:color w:val="0B0A0A"/>
          <w:u w:color="0B0A0A"/>
        </w:rPr>
        <w:t xml:space="preserve"> </w:t>
      </w:r>
      <w:r w:rsidR="002E46C6">
        <w:rPr>
          <w:rFonts w:ascii="Bookman Old Style" w:hAnsi="Bookman Old Style"/>
          <w:color w:val="0B0A0A"/>
          <w:u w:color="0B0A0A"/>
        </w:rPr>
        <w:t>COVID</w:t>
      </w:r>
      <w:r w:rsidR="005F4E4F">
        <w:rPr>
          <w:rFonts w:ascii="Bookman Old Style" w:hAnsi="Bookman Old Style"/>
          <w:color w:val="0B0A0A"/>
          <w:u w:color="0B0A0A"/>
        </w:rPr>
        <w:t xml:space="preserve"> is different </w:t>
      </w:r>
      <w:r w:rsidR="002E46C6">
        <w:rPr>
          <w:rFonts w:ascii="Bookman Old Style" w:hAnsi="Bookman Old Style"/>
          <w:color w:val="0B0A0A"/>
          <w:u w:color="0B0A0A"/>
        </w:rPr>
        <w:t xml:space="preserve">from any other situation we have had before. </w:t>
      </w:r>
      <w:r w:rsidR="00720ECB">
        <w:rPr>
          <w:rFonts w:ascii="Bookman Old Style" w:hAnsi="Bookman Old Style"/>
          <w:color w:val="0B0A0A"/>
          <w:u w:color="0B0A0A"/>
        </w:rPr>
        <w:t xml:space="preserve">It has the potential of impacting others if we bring the person back </w:t>
      </w:r>
      <w:r w:rsidR="005F4E4F">
        <w:rPr>
          <w:rFonts w:ascii="Bookman Old Style" w:hAnsi="Bookman Old Style"/>
          <w:color w:val="0B0A0A"/>
          <w:u w:color="0B0A0A"/>
        </w:rPr>
        <w:t xml:space="preserve">on campus prematurely. </w:t>
      </w:r>
      <w:r w:rsidR="00720ECB">
        <w:rPr>
          <w:rFonts w:ascii="Bookman Old Style" w:hAnsi="Bookman Old Style"/>
          <w:color w:val="0B0A0A"/>
          <w:u w:color="0B0A0A"/>
        </w:rPr>
        <w:t>There are also r</w:t>
      </w:r>
      <w:r w:rsidR="005F4E4F">
        <w:rPr>
          <w:rFonts w:ascii="Bookman Old Style" w:hAnsi="Bookman Old Style"/>
          <w:color w:val="0B0A0A"/>
          <w:u w:color="0B0A0A"/>
        </w:rPr>
        <w:t xml:space="preserve">ecurring side effects. </w:t>
      </w:r>
      <w:r w:rsidR="002A49F3">
        <w:rPr>
          <w:rFonts w:ascii="Bookman Old Style" w:hAnsi="Bookman Old Style"/>
          <w:color w:val="0B0A0A"/>
          <w:u w:color="0B0A0A"/>
        </w:rPr>
        <w:t>The</w:t>
      </w:r>
      <w:r w:rsidR="005F4E4F">
        <w:rPr>
          <w:rFonts w:ascii="Bookman Old Style" w:hAnsi="Bookman Old Style"/>
          <w:color w:val="0B0A0A"/>
          <w:u w:color="0B0A0A"/>
        </w:rPr>
        <w:t xml:space="preserve"> contagion factor places it in </w:t>
      </w:r>
      <w:r w:rsidR="002A49F3">
        <w:rPr>
          <w:rFonts w:ascii="Bookman Old Style" w:hAnsi="Bookman Old Style"/>
          <w:color w:val="0B0A0A"/>
          <w:u w:color="0B0A0A"/>
        </w:rPr>
        <w:t xml:space="preserve">a </w:t>
      </w:r>
      <w:r w:rsidR="005F4E4F">
        <w:rPr>
          <w:rFonts w:ascii="Bookman Old Style" w:hAnsi="Bookman Old Style"/>
          <w:color w:val="0B0A0A"/>
          <w:u w:color="0B0A0A"/>
        </w:rPr>
        <w:t>different category</w:t>
      </w:r>
      <w:r w:rsidR="002A49F3">
        <w:rPr>
          <w:rFonts w:ascii="Bookman Old Style" w:hAnsi="Bookman Old Style"/>
          <w:color w:val="0B0A0A"/>
          <w:u w:color="0B0A0A"/>
        </w:rPr>
        <w:t xml:space="preserve"> than others</w:t>
      </w:r>
      <w:r w:rsidR="005F4E4F">
        <w:rPr>
          <w:rFonts w:ascii="Bookman Old Style" w:hAnsi="Bookman Old Style"/>
          <w:color w:val="0B0A0A"/>
          <w:u w:color="0B0A0A"/>
        </w:rPr>
        <w:t>.</w:t>
      </w:r>
    </w:p>
    <w:p w14:paraId="44E5F2E8" w14:textId="44A476F6" w:rsidR="005F4E4F" w:rsidRDefault="005F4E4F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23DFFD68" w14:textId="0B58104B" w:rsidR="007339CC" w:rsidRDefault="002A49F3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965C8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4965C8">
        <w:rPr>
          <w:rFonts w:ascii="Bookman Old Style" w:hAnsi="Bookman Old Style"/>
          <w:color w:val="0B0A0A"/>
          <w:u w:color="0B0A0A"/>
        </w:rPr>
        <w:t xml:space="preserve">echoes the sentiment of the President. </w:t>
      </w:r>
    </w:p>
    <w:p w14:paraId="303E3ADC" w14:textId="77777777" w:rsidR="004965C8" w:rsidRDefault="004965C8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4A8AAD3" w14:textId="4C75D0AE" w:rsidR="007339CC" w:rsidRDefault="004965C8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965C8">
        <w:rPr>
          <w:rFonts w:ascii="Bookman Old Style" w:hAnsi="Bookman Old Style"/>
          <w:b/>
          <w:bCs/>
          <w:color w:val="0B0A0A"/>
          <w:u w:color="0B0A0A"/>
        </w:rPr>
        <w:t>Dyer</w:t>
      </w:r>
      <w:r>
        <w:rPr>
          <w:rFonts w:ascii="Bookman Old Style" w:hAnsi="Bookman Old Style"/>
          <w:color w:val="0B0A0A"/>
          <w:u w:color="0B0A0A"/>
        </w:rPr>
        <w:t xml:space="preserve"> asks why a student being out for COVID is different than a student who is out for a</w:t>
      </w:r>
      <w:r w:rsidR="00E01694">
        <w:rPr>
          <w:rFonts w:ascii="Bookman Old Style" w:hAnsi="Bookman Old Style"/>
          <w:color w:val="0B0A0A"/>
          <w:u w:color="0B0A0A"/>
        </w:rPr>
        <w:t xml:space="preserve"> car accident</w:t>
      </w:r>
      <w:r w:rsidR="00D3562D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 xml:space="preserve">– why would the latter student have to </w:t>
      </w:r>
      <w:r w:rsidR="00E01694">
        <w:rPr>
          <w:rFonts w:ascii="Bookman Old Style" w:hAnsi="Bookman Old Style"/>
          <w:color w:val="0B0A0A"/>
          <w:u w:color="0B0A0A"/>
        </w:rPr>
        <w:t xml:space="preserve">be back after one week, but </w:t>
      </w:r>
      <w:r>
        <w:rPr>
          <w:rFonts w:ascii="Bookman Old Style" w:hAnsi="Bookman Old Style"/>
          <w:color w:val="0B0A0A"/>
          <w:u w:color="0B0A0A"/>
        </w:rPr>
        <w:t xml:space="preserve">for COVID they are </w:t>
      </w:r>
      <w:r w:rsidR="00E01694">
        <w:rPr>
          <w:rFonts w:ascii="Bookman Old Style" w:hAnsi="Bookman Old Style"/>
          <w:color w:val="0B0A0A"/>
          <w:u w:color="0B0A0A"/>
        </w:rPr>
        <w:t xml:space="preserve">allowed </w:t>
      </w:r>
      <w:r>
        <w:rPr>
          <w:rFonts w:ascii="Bookman Old Style" w:hAnsi="Bookman Old Style"/>
          <w:color w:val="0B0A0A"/>
          <w:u w:color="0B0A0A"/>
        </w:rPr>
        <w:t>to be out for</w:t>
      </w:r>
      <w:r w:rsidR="00E01694">
        <w:rPr>
          <w:rFonts w:ascii="Bookman Old Style" w:hAnsi="Bookman Old Style"/>
          <w:color w:val="0B0A0A"/>
          <w:u w:color="0B0A0A"/>
        </w:rPr>
        <w:t xml:space="preserve"> 3 weeks</w:t>
      </w:r>
      <w:r w:rsidR="00566780">
        <w:rPr>
          <w:rFonts w:ascii="Bookman Old Style" w:hAnsi="Bookman Old Style"/>
          <w:color w:val="0B0A0A"/>
          <w:u w:color="0B0A0A"/>
        </w:rPr>
        <w:t>?</w:t>
      </w:r>
    </w:p>
    <w:p w14:paraId="3AE7231D" w14:textId="503AD1FF" w:rsidR="00E01694" w:rsidRDefault="00E01694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7B9701E5" w14:textId="387356FE" w:rsidR="00E01694" w:rsidRDefault="004965C8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965C8">
        <w:rPr>
          <w:rFonts w:ascii="Bookman Old Style" w:hAnsi="Bookman Old Style"/>
          <w:b/>
          <w:bCs/>
          <w:color w:val="0B0A0A"/>
          <w:u w:color="0B0A0A"/>
        </w:rPr>
        <w:t>Jackson</w:t>
      </w:r>
      <w:r>
        <w:rPr>
          <w:rFonts w:ascii="Bookman Old Style" w:hAnsi="Bookman Old Style"/>
          <w:color w:val="0B0A0A"/>
          <w:u w:color="0B0A0A"/>
        </w:rPr>
        <w:t xml:space="preserve"> is</w:t>
      </w:r>
      <w:r w:rsidR="00E01694">
        <w:rPr>
          <w:rFonts w:ascii="Bookman Old Style" w:hAnsi="Bookman Old Style"/>
          <w:color w:val="0B0A0A"/>
          <w:u w:color="0B0A0A"/>
        </w:rPr>
        <w:t xml:space="preserve"> happy to see this </w:t>
      </w:r>
      <w:r>
        <w:rPr>
          <w:rFonts w:ascii="Bookman Old Style" w:hAnsi="Bookman Old Style"/>
          <w:color w:val="0B0A0A"/>
          <w:u w:color="0B0A0A"/>
        </w:rPr>
        <w:t xml:space="preserve">conversation about </w:t>
      </w:r>
      <w:r w:rsidR="00E01694">
        <w:rPr>
          <w:rFonts w:ascii="Bookman Old Style" w:hAnsi="Bookman Old Style"/>
          <w:color w:val="0B0A0A"/>
          <w:u w:color="0B0A0A"/>
        </w:rPr>
        <w:t>policy chang</w:t>
      </w:r>
      <w:r w:rsidR="00D3562D">
        <w:rPr>
          <w:rFonts w:ascii="Bookman Old Style" w:hAnsi="Bookman Old Style"/>
          <w:color w:val="0B0A0A"/>
          <w:u w:color="0B0A0A"/>
        </w:rPr>
        <w:t>e and argues that we can</w:t>
      </w:r>
      <w:r w:rsidR="00E01694">
        <w:rPr>
          <w:rFonts w:ascii="Bookman Old Style" w:hAnsi="Bookman Old Style"/>
          <w:color w:val="0B0A0A"/>
          <w:u w:color="0B0A0A"/>
        </w:rPr>
        <w:t xml:space="preserve"> </w:t>
      </w:r>
      <w:r w:rsidR="00D3562D">
        <w:rPr>
          <w:rFonts w:ascii="Bookman Old Style" w:hAnsi="Bookman Old Style"/>
          <w:color w:val="0B0A0A"/>
          <w:u w:color="0B0A0A"/>
        </w:rPr>
        <w:t>u</w:t>
      </w:r>
      <w:r w:rsidR="00E01694">
        <w:rPr>
          <w:rFonts w:ascii="Bookman Old Style" w:hAnsi="Bookman Old Style"/>
          <w:color w:val="0B0A0A"/>
          <w:u w:color="0B0A0A"/>
        </w:rPr>
        <w:t xml:space="preserve">se </w:t>
      </w:r>
      <w:r>
        <w:rPr>
          <w:rFonts w:ascii="Bookman Old Style" w:hAnsi="Bookman Old Style"/>
          <w:color w:val="0B0A0A"/>
          <w:u w:color="0B0A0A"/>
        </w:rPr>
        <w:t>COVID</w:t>
      </w:r>
      <w:r w:rsidR="00E01694">
        <w:rPr>
          <w:rFonts w:ascii="Bookman Old Style" w:hAnsi="Bookman Old Style"/>
          <w:color w:val="0B0A0A"/>
          <w:u w:color="0B0A0A"/>
        </w:rPr>
        <w:t xml:space="preserve"> as way to </w:t>
      </w:r>
      <w:r w:rsidR="00D3562D">
        <w:rPr>
          <w:rFonts w:ascii="Bookman Old Style" w:hAnsi="Bookman Old Style"/>
          <w:color w:val="0B0A0A"/>
          <w:u w:color="0B0A0A"/>
        </w:rPr>
        <w:t xml:space="preserve">eventually </w:t>
      </w:r>
      <w:r w:rsidR="00E01694">
        <w:rPr>
          <w:rFonts w:ascii="Bookman Old Style" w:hAnsi="Bookman Old Style"/>
          <w:color w:val="0B0A0A"/>
          <w:u w:color="0B0A0A"/>
        </w:rPr>
        <w:t>create flexibility</w:t>
      </w:r>
      <w:r>
        <w:rPr>
          <w:rFonts w:ascii="Bookman Old Style" w:hAnsi="Bookman Old Style"/>
          <w:color w:val="0B0A0A"/>
          <w:u w:color="0B0A0A"/>
        </w:rPr>
        <w:t xml:space="preserve"> and expand the policy</w:t>
      </w:r>
      <w:r w:rsidR="00E01694">
        <w:rPr>
          <w:rFonts w:ascii="Bookman Old Style" w:hAnsi="Bookman Old Style"/>
          <w:color w:val="0B0A0A"/>
          <w:u w:color="0B0A0A"/>
        </w:rPr>
        <w:t xml:space="preserve"> for other situations too. </w:t>
      </w:r>
    </w:p>
    <w:p w14:paraId="78D26AAA" w14:textId="3B52F97D" w:rsidR="00F41D35" w:rsidRDefault="00F41D35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5A4B38E7" w14:textId="1710C8CF" w:rsidR="00522FFA" w:rsidRDefault="004965C8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965C8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reminds the committee that a </w:t>
      </w:r>
      <w:r w:rsidR="00522FFA">
        <w:rPr>
          <w:rFonts w:ascii="Bookman Old Style" w:hAnsi="Bookman Old Style"/>
          <w:color w:val="0B0A0A"/>
          <w:u w:color="0B0A0A"/>
        </w:rPr>
        <w:t xml:space="preserve">student does not have to reveal </w:t>
      </w:r>
      <w:r>
        <w:rPr>
          <w:rFonts w:ascii="Bookman Old Style" w:hAnsi="Bookman Old Style"/>
          <w:color w:val="0B0A0A"/>
          <w:u w:color="0B0A0A"/>
        </w:rPr>
        <w:t xml:space="preserve">that </w:t>
      </w:r>
      <w:r w:rsidR="00522FFA">
        <w:rPr>
          <w:rFonts w:ascii="Bookman Old Style" w:hAnsi="Bookman Old Style"/>
          <w:color w:val="0B0A0A"/>
          <w:u w:color="0B0A0A"/>
        </w:rPr>
        <w:t xml:space="preserve">they have </w:t>
      </w:r>
      <w:r>
        <w:rPr>
          <w:rFonts w:ascii="Bookman Old Style" w:hAnsi="Bookman Old Style"/>
          <w:color w:val="0B0A0A"/>
          <w:u w:color="0B0A0A"/>
        </w:rPr>
        <w:t xml:space="preserve">COVID. Their doctor’s </w:t>
      </w:r>
      <w:r w:rsidR="00522FFA">
        <w:rPr>
          <w:rFonts w:ascii="Bookman Old Style" w:hAnsi="Bookman Old Style"/>
          <w:color w:val="0B0A0A"/>
          <w:u w:color="0B0A0A"/>
        </w:rPr>
        <w:t>note should only state that they need to be absent</w:t>
      </w:r>
      <w:r>
        <w:rPr>
          <w:rFonts w:ascii="Bookman Old Style" w:hAnsi="Bookman Old Style"/>
          <w:color w:val="0B0A0A"/>
          <w:u w:color="0B0A0A"/>
        </w:rPr>
        <w:t>, not why</w:t>
      </w:r>
      <w:r w:rsidR="00522FFA">
        <w:rPr>
          <w:rFonts w:ascii="Bookman Old Style" w:hAnsi="Bookman Old Style"/>
          <w:color w:val="0B0A0A"/>
          <w:u w:color="0B0A0A"/>
        </w:rPr>
        <w:t xml:space="preserve">. </w:t>
      </w:r>
    </w:p>
    <w:p w14:paraId="7FE55E40" w14:textId="55A4A35D" w:rsidR="00522FFA" w:rsidRDefault="00522FFA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281C13BA" w14:textId="18576F25" w:rsidR="00522FFA" w:rsidRDefault="004965C8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965C8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suggests to make the following p</w:t>
      </w:r>
      <w:r w:rsidR="00522FFA">
        <w:rPr>
          <w:rFonts w:ascii="Bookman Old Style" w:hAnsi="Bookman Old Style"/>
          <w:color w:val="0B0A0A"/>
          <w:u w:color="0B0A0A"/>
        </w:rPr>
        <w:t xml:space="preserve">roposal to </w:t>
      </w:r>
      <w:r>
        <w:rPr>
          <w:rFonts w:ascii="Bookman Old Style" w:hAnsi="Bookman Old Style"/>
          <w:color w:val="0B0A0A"/>
          <w:u w:color="0B0A0A"/>
        </w:rPr>
        <w:t>the Academic S</w:t>
      </w:r>
      <w:r w:rsidR="00522FFA">
        <w:rPr>
          <w:rFonts w:ascii="Bookman Old Style" w:hAnsi="Bookman Old Style"/>
          <w:color w:val="0B0A0A"/>
          <w:u w:color="0B0A0A"/>
        </w:rPr>
        <w:t>enate</w:t>
      </w:r>
      <w:r w:rsidR="00D3562D">
        <w:rPr>
          <w:rFonts w:ascii="Bookman Old Style" w:hAnsi="Bookman Old Style"/>
          <w:color w:val="0B0A0A"/>
          <w:u w:color="0B0A0A"/>
        </w:rPr>
        <w:t xml:space="preserve"> </w:t>
      </w:r>
      <w:r w:rsidR="008E7670">
        <w:rPr>
          <w:rFonts w:ascii="Bookman Old Style" w:hAnsi="Bookman Old Style"/>
          <w:color w:val="0B0A0A"/>
          <w:u w:color="0B0A0A"/>
        </w:rPr>
        <w:t>about relaxing APM 232</w:t>
      </w:r>
      <w:r>
        <w:rPr>
          <w:rFonts w:ascii="Bookman Old Style" w:hAnsi="Bookman Old Style"/>
          <w:color w:val="0B0A0A"/>
          <w:u w:color="0B0A0A"/>
        </w:rPr>
        <w:t xml:space="preserve">: extend </w:t>
      </w:r>
      <w:r w:rsidR="00591998">
        <w:rPr>
          <w:rFonts w:ascii="Bookman Old Style" w:hAnsi="Bookman Old Style"/>
          <w:color w:val="0B0A0A"/>
          <w:u w:color="0B0A0A"/>
        </w:rPr>
        <w:t xml:space="preserve">authorized unplanned </w:t>
      </w:r>
      <w:r>
        <w:rPr>
          <w:rFonts w:ascii="Bookman Old Style" w:hAnsi="Bookman Old Style"/>
          <w:color w:val="0B0A0A"/>
          <w:u w:color="0B0A0A"/>
        </w:rPr>
        <w:t xml:space="preserve">absence in APM 232 </w:t>
      </w:r>
      <w:r w:rsidR="008613B8">
        <w:rPr>
          <w:rFonts w:ascii="Bookman Old Style" w:hAnsi="Bookman Old Style"/>
          <w:color w:val="0B0A0A"/>
          <w:u w:color="0B0A0A"/>
        </w:rPr>
        <w:t xml:space="preserve">from 1 week </w:t>
      </w:r>
      <w:r>
        <w:rPr>
          <w:rFonts w:ascii="Bookman Old Style" w:hAnsi="Bookman Old Style"/>
          <w:color w:val="0B0A0A"/>
          <w:u w:color="0B0A0A"/>
        </w:rPr>
        <w:t>to 3 weeks.</w:t>
      </w:r>
    </w:p>
    <w:p w14:paraId="55F7A88F" w14:textId="190A68F8" w:rsidR="00522FFA" w:rsidRDefault="00522FFA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F699E9A" w14:textId="0A15545D" w:rsidR="00522FFA" w:rsidRDefault="00522FFA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lastRenderedPageBreak/>
        <w:t xml:space="preserve">Supported </w:t>
      </w:r>
    </w:p>
    <w:p w14:paraId="0415EEFF" w14:textId="587E5074" w:rsidR="00522FFA" w:rsidRDefault="00522FFA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0E1453E" w14:textId="4494D571" w:rsidR="00522FFA" w:rsidRDefault="004965C8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4965C8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suggests to make the following proposal to the Academic Senate</w:t>
      </w:r>
      <w:r w:rsidR="00D3562D">
        <w:rPr>
          <w:rFonts w:ascii="Bookman Old Style" w:hAnsi="Bookman Old Style"/>
          <w:color w:val="0B0A0A"/>
          <w:u w:color="0B0A0A"/>
        </w:rPr>
        <w:t xml:space="preserve"> </w:t>
      </w:r>
      <w:r w:rsidR="008E7670">
        <w:rPr>
          <w:rFonts w:ascii="Bookman Old Style" w:hAnsi="Bookman Old Style"/>
          <w:color w:val="0B0A0A"/>
          <w:u w:color="0B0A0A"/>
        </w:rPr>
        <w:t>about relaxing APM 246</w:t>
      </w:r>
      <w:r>
        <w:rPr>
          <w:rFonts w:ascii="Bookman Old Style" w:hAnsi="Bookman Old Style"/>
          <w:color w:val="0B0A0A"/>
          <w:u w:color="0B0A0A"/>
        </w:rPr>
        <w:t>: reduce completed course work in APM 246 to half instead of two thirds</w:t>
      </w:r>
      <w:r w:rsidR="00522FFA">
        <w:rPr>
          <w:rFonts w:ascii="Bookman Old Style" w:hAnsi="Bookman Old Style"/>
          <w:color w:val="0B0A0A"/>
          <w:u w:color="0B0A0A"/>
        </w:rPr>
        <w:t xml:space="preserve"> </w:t>
      </w:r>
      <w:r w:rsidR="00591998">
        <w:rPr>
          <w:rFonts w:ascii="Bookman Old Style" w:hAnsi="Bookman Old Style"/>
          <w:color w:val="0B0A0A"/>
          <w:u w:color="0B0A0A"/>
        </w:rPr>
        <w:t>to be eligible for an IC grade.</w:t>
      </w:r>
    </w:p>
    <w:p w14:paraId="72C0F4A8" w14:textId="6F76D55A" w:rsidR="00522FFA" w:rsidRDefault="00522FFA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CE3D582" w14:textId="290A59B4" w:rsidR="00522FFA" w:rsidRDefault="00B20DDB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 xml:space="preserve">Supported </w:t>
      </w:r>
    </w:p>
    <w:p w14:paraId="0D201161" w14:textId="2247788D" w:rsidR="007E46C7" w:rsidRDefault="007E46C7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2AE8898C" w14:textId="3AF442A7" w:rsidR="007E46C7" w:rsidRPr="007E46C7" w:rsidRDefault="00AA5F3C" w:rsidP="007E46C7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t xml:space="preserve">Relax </w:t>
      </w:r>
      <w:r w:rsidR="008613B8">
        <w:rPr>
          <w:rFonts w:ascii="Bookman Old Style" w:hAnsi="Bookman Old Style"/>
          <w:color w:val="0B0A0A"/>
          <w:u w:color="0B0A0A"/>
        </w:rPr>
        <w:t xml:space="preserve">APM </w:t>
      </w:r>
      <w:r w:rsidR="007E46C7">
        <w:rPr>
          <w:rFonts w:ascii="Bookman Old Style" w:hAnsi="Bookman Old Style"/>
          <w:color w:val="0B0A0A"/>
          <w:u w:color="0B0A0A"/>
        </w:rPr>
        <w:t>203</w:t>
      </w:r>
    </w:p>
    <w:p w14:paraId="09D09559" w14:textId="21FE36B9" w:rsidR="00E01694" w:rsidRDefault="00E01694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5325BFA" w14:textId="424BFFFC" w:rsidR="0055411F" w:rsidRDefault="00AF6066" w:rsidP="00E27B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0F6E39">
        <w:rPr>
          <w:rFonts w:ascii="Bookman Old Style" w:hAnsi="Bookman Old Style"/>
          <w:b/>
          <w:bCs/>
          <w:color w:val="0B0A0A"/>
          <w:u w:color="0B0A0A"/>
        </w:rPr>
        <w:t>Muscat</w:t>
      </w:r>
      <w:r>
        <w:rPr>
          <w:rFonts w:ascii="Bookman Old Style" w:hAnsi="Bookman Old Style"/>
          <w:color w:val="0B0A0A"/>
          <w:u w:color="0B0A0A"/>
        </w:rPr>
        <w:t xml:space="preserve"> request</w:t>
      </w:r>
      <w:r w:rsidR="00D3562D">
        <w:rPr>
          <w:rFonts w:ascii="Bookman Old Style" w:hAnsi="Bookman Old Style"/>
          <w:color w:val="0B0A0A"/>
          <w:u w:color="0B0A0A"/>
        </w:rPr>
        <w:t>ed</w:t>
      </w:r>
      <w:r>
        <w:rPr>
          <w:rFonts w:ascii="Bookman Old Style" w:hAnsi="Bookman Old Style"/>
          <w:color w:val="0B0A0A"/>
          <w:u w:color="0B0A0A"/>
        </w:rPr>
        <w:t xml:space="preserve"> to relax APM 203 on s</w:t>
      </w:r>
      <w:r w:rsidR="007E46C7">
        <w:rPr>
          <w:rFonts w:ascii="Bookman Old Style" w:hAnsi="Bookman Old Style"/>
          <w:color w:val="0B0A0A"/>
          <w:u w:color="0B0A0A"/>
        </w:rPr>
        <w:t>pecial majors</w:t>
      </w:r>
      <w:r w:rsidR="00E27B4A">
        <w:rPr>
          <w:rFonts w:ascii="Bookman Old Style" w:hAnsi="Bookman Old Style"/>
          <w:color w:val="0B0A0A"/>
          <w:u w:color="0B0A0A"/>
        </w:rPr>
        <w:t xml:space="preserve">, more specifically to </w:t>
      </w:r>
      <w:r w:rsidR="00773BF2">
        <w:rPr>
          <w:rFonts w:ascii="Bookman Old Style" w:hAnsi="Bookman Old Style"/>
          <w:color w:val="0B0A0A"/>
          <w:u w:color="0B0A0A"/>
        </w:rPr>
        <w:t xml:space="preserve">take out </w:t>
      </w:r>
      <w:r w:rsidR="00E27B4A">
        <w:rPr>
          <w:rFonts w:ascii="Bookman Old Style" w:hAnsi="Bookman Old Style"/>
          <w:color w:val="0B0A0A"/>
          <w:u w:color="0B0A0A"/>
        </w:rPr>
        <w:t xml:space="preserve">the </w:t>
      </w:r>
      <w:r w:rsidR="00773BF2">
        <w:rPr>
          <w:rFonts w:ascii="Bookman Old Style" w:hAnsi="Bookman Old Style"/>
          <w:color w:val="0B0A0A"/>
          <w:u w:color="0B0A0A"/>
        </w:rPr>
        <w:t xml:space="preserve">sentence that states that students are not eligible for </w:t>
      </w:r>
      <w:r w:rsidR="00D3562D">
        <w:rPr>
          <w:rFonts w:ascii="Bookman Old Style" w:hAnsi="Bookman Old Style"/>
          <w:color w:val="0B0A0A"/>
          <w:u w:color="0B0A0A"/>
        </w:rPr>
        <w:t xml:space="preserve">a </w:t>
      </w:r>
      <w:r w:rsidR="00773BF2">
        <w:rPr>
          <w:rFonts w:ascii="Bookman Old Style" w:hAnsi="Bookman Old Style"/>
          <w:color w:val="0B0A0A"/>
          <w:u w:color="0B0A0A"/>
        </w:rPr>
        <w:t xml:space="preserve">special major if they apply for </w:t>
      </w:r>
      <w:r w:rsidR="00E27B4A">
        <w:rPr>
          <w:rFonts w:ascii="Bookman Old Style" w:hAnsi="Bookman Old Style"/>
          <w:color w:val="0B0A0A"/>
          <w:u w:color="0B0A0A"/>
        </w:rPr>
        <w:t xml:space="preserve">a </w:t>
      </w:r>
      <w:r w:rsidR="00773BF2">
        <w:rPr>
          <w:rFonts w:ascii="Bookman Old Style" w:hAnsi="Bookman Old Style"/>
          <w:color w:val="0B0A0A"/>
          <w:u w:color="0B0A0A"/>
        </w:rPr>
        <w:t xml:space="preserve">special major in their final semester. </w:t>
      </w:r>
      <w:r w:rsidR="000F6E39">
        <w:rPr>
          <w:rFonts w:ascii="Bookman Old Style" w:hAnsi="Bookman Old Style"/>
          <w:color w:val="0B0A0A"/>
          <w:u w:color="0B0A0A"/>
        </w:rPr>
        <w:t>It prevents students from graduating</w:t>
      </w:r>
      <w:r w:rsidR="000015EE">
        <w:rPr>
          <w:rFonts w:ascii="Bookman Old Style" w:hAnsi="Bookman Old Style"/>
          <w:color w:val="0B0A0A"/>
          <w:u w:color="0B0A0A"/>
        </w:rPr>
        <w:t xml:space="preserve"> who may have been delayed given the current circumstances</w:t>
      </w:r>
      <w:r w:rsidR="000F6E39">
        <w:rPr>
          <w:rFonts w:ascii="Bookman Old Style" w:hAnsi="Bookman Old Style"/>
          <w:color w:val="0B0A0A"/>
          <w:u w:color="0B0A0A"/>
        </w:rPr>
        <w:t xml:space="preserve">. </w:t>
      </w:r>
    </w:p>
    <w:p w14:paraId="49E07542" w14:textId="77777777" w:rsidR="0055411F" w:rsidRDefault="0055411F" w:rsidP="00E27B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02F5D3DC" w14:textId="67FF5804" w:rsidR="00E27B4A" w:rsidRDefault="000F6E39" w:rsidP="00E27B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0F6E39">
        <w:rPr>
          <w:rFonts w:ascii="Bookman Old Style" w:hAnsi="Bookman Old Style"/>
          <w:b/>
          <w:bCs/>
          <w:color w:val="0B0A0A"/>
          <w:u w:color="0B0A0A"/>
        </w:rPr>
        <w:t>Hall</w:t>
      </w:r>
      <w:r>
        <w:rPr>
          <w:rFonts w:ascii="Bookman Old Style" w:hAnsi="Bookman Old Style"/>
          <w:color w:val="0B0A0A"/>
          <w:u w:color="0B0A0A"/>
        </w:rPr>
        <w:t xml:space="preserve"> proposes to send this to the </w:t>
      </w:r>
      <w:r w:rsidR="00447F9F">
        <w:rPr>
          <w:rFonts w:ascii="Bookman Old Style" w:hAnsi="Bookman Old Style"/>
          <w:color w:val="0B0A0A"/>
          <w:u w:color="0B0A0A"/>
        </w:rPr>
        <w:t xml:space="preserve">Academic </w:t>
      </w:r>
      <w:r>
        <w:rPr>
          <w:rFonts w:ascii="Bookman Old Style" w:hAnsi="Bookman Old Style"/>
          <w:color w:val="0B0A0A"/>
          <w:u w:color="0B0A0A"/>
        </w:rPr>
        <w:t>Grading and Standards Committee</w:t>
      </w:r>
      <w:r w:rsidR="00447F9F">
        <w:rPr>
          <w:rFonts w:ascii="Bookman Old Style" w:hAnsi="Bookman Old Style"/>
          <w:color w:val="0B0A0A"/>
          <w:u w:color="0B0A0A"/>
        </w:rPr>
        <w:t>, who have looked at this in the past, to make recommendations to the EC</w:t>
      </w:r>
      <w:r>
        <w:rPr>
          <w:rFonts w:ascii="Bookman Old Style" w:hAnsi="Bookman Old Style"/>
          <w:color w:val="0B0A0A"/>
          <w:u w:color="0B0A0A"/>
        </w:rPr>
        <w:t xml:space="preserve">. </w:t>
      </w:r>
    </w:p>
    <w:p w14:paraId="3086244F" w14:textId="77AB2696" w:rsidR="00E01694" w:rsidRDefault="00E01694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0BA370D" w14:textId="5241166D" w:rsidR="00504F73" w:rsidRDefault="00447F9F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2C0FAC">
        <w:rPr>
          <w:rFonts w:ascii="Bookman Old Style" w:hAnsi="Bookman Old Style"/>
          <w:b/>
          <w:bCs/>
          <w:color w:val="0B0A0A"/>
          <w:u w:color="0B0A0A"/>
        </w:rPr>
        <w:t>Dyer</w:t>
      </w:r>
      <w:r>
        <w:rPr>
          <w:rFonts w:ascii="Bookman Old Style" w:hAnsi="Bookman Old Style"/>
          <w:color w:val="0B0A0A"/>
          <w:u w:color="0B0A0A"/>
        </w:rPr>
        <w:t xml:space="preserve"> mentions that the Academic Grading and Standards Committee </w:t>
      </w:r>
      <w:r w:rsidR="00504F73">
        <w:rPr>
          <w:rFonts w:ascii="Bookman Old Style" w:hAnsi="Bookman Old Style"/>
          <w:color w:val="0B0A0A"/>
          <w:u w:color="0B0A0A"/>
        </w:rPr>
        <w:t xml:space="preserve">sent </w:t>
      </w:r>
      <w:r>
        <w:rPr>
          <w:rFonts w:ascii="Bookman Old Style" w:hAnsi="Bookman Old Style"/>
          <w:color w:val="0B0A0A"/>
          <w:u w:color="0B0A0A"/>
        </w:rPr>
        <w:t xml:space="preserve">a </w:t>
      </w:r>
      <w:r w:rsidR="00504F73">
        <w:rPr>
          <w:rFonts w:ascii="Bookman Old Style" w:hAnsi="Bookman Old Style"/>
          <w:color w:val="0B0A0A"/>
          <w:u w:color="0B0A0A"/>
        </w:rPr>
        <w:t xml:space="preserve">memo about </w:t>
      </w:r>
      <w:r w:rsidR="00374366">
        <w:rPr>
          <w:rFonts w:ascii="Bookman Old Style" w:hAnsi="Bookman Old Style"/>
          <w:color w:val="0B0A0A"/>
          <w:u w:color="0B0A0A"/>
        </w:rPr>
        <w:t xml:space="preserve">a proposal on a major revision on APM 203 </w:t>
      </w:r>
      <w:r w:rsidR="00504F73">
        <w:rPr>
          <w:rFonts w:ascii="Bookman Old Style" w:hAnsi="Bookman Old Style"/>
          <w:color w:val="0B0A0A"/>
          <w:u w:color="0B0A0A"/>
        </w:rPr>
        <w:t xml:space="preserve">already </w:t>
      </w:r>
      <w:r>
        <w:rPr>
          <w:rFonts w:ascii="Bookman Old Style" w:hAnsi="Bookman Old Style"/>
          <w:color w:val="0B0A0A"/>
          <w:u w:color="0B0A0A"/>
        </w:rPr>
        <w:t>in M</w:t>
      </w:r>
      <w:r w:rsidR="00504F73">
        <w:rPr>
          <w:rFonts w:ascii="Bookman Old Style" w:hAnsi="Bookman Old Style"/>
          <w:color w:val="0B0A0A"/>
          <w:u w:color="0B0A0A"/>
        </w:rPr>
        <w:t xml:space="preserve">ay 2017 </w:t>
      </w:r>
      <w:r w:rsidR="0055411F">
        <w:rPr>
          <w:rFonts w:ascii="Bookman Old Style" w:hAnsi="Bookman Old Style"/>
          <w:color w:val="0B0A0A"/>
          <w:u w:color="0B0A0A"/>
        </w:rPr>
        <w:t>to</w:t>
      </w:r>
      <w:r w:rsidR="00504F73">
        <w:rPr>
          <w:rFonts w:ascii="Bookman Old Style" w:hAnsi="Bookman Old Style"/>
          <w:color w:val="0B0A0A"/>
          <w:u w:color="0B0A0A"/>
        </w:rPr>
        <w:t xml:space="preserve"> </w:t>
      </w:r>
      <w:r>
        <w:rPr>
          <w:rFonts w:ascii="Bookman Old Style" w:hAnsi="Bookman Old Style"/>
          <w:color w:val="0B0A0A"/>
          <w:u w:color="0B0A0A"/>
        </w:rPr>
        <w:t>AP&amp;P</w:t>
      </w:r>
      <w:r w:rsidR="00374366">
        <w:rPr>
          <w:rFonts w:ascii="Bookman Old Style" w:hAnsi="Bookman Old Style"/>
          <w:color w:val="0B0A0A"/>
          <w:u w:color="0B0A0A"/>
        </w:rPr>
        <w:t>. These revisions</w:t>
      </w:r>
      <w:r>
        <w:rPr>
          <w:rFonts w:ascii="Bookman Old Style" w:hAnsi="Bookman Old Style"/>
          <w:color w:val="0B0A0A"/>
          <w:u w:color="0B0A0A"/>
        </w:rPr>
        <w:t xml:space="preserve"> </w:t>
      </w:r>
      <w:r w:rsidR="00374366">
        <w:rPr>
          <w:rFonts w:ascii="Bookman Old Style" w:hAnsi="Bookman Old Style"/>
          <w:color w:val="0B0A0A"/>
          <w:u w:color="0B0A0A"/>
        </w:rPr>
        <w:t>addressed th</w:t>
      </w:r>
      <w:r w:rsidR="0055411F">
        <w:rPr>
          <w:rFonts w:ascii="Bookman Old Style" w:hAnsi="Bookman Old Style"/>
          <w:color w:val="0B0A0A"/>
          <w:u w:color="0B0A0A"/>
        </w:rPr>
        <w:t>e</w:t>
      </w:r>
      <w:r w:rsidR="00374366">
        <w:rPr>
          <w:rFonts w:ascii="Bookman Old Style" w:hAnsi="Bookman Old Style"/>
          <w:color w:val="0B0A0A"/>
          <w:u w:color="0B0A0A"/>
        </w:rPr>
        <w:t xml:space="preserve"> issue</w:t>
      </w:r>
      <w:r w:rsidR="0055411F">
        <w:rPr>
          <w:rFonts w:ascii="Bookman Old Style" w:hAnsi="Bookman Old Style"/>
          <w:color w:val="0B0A0A"/>
          <w:u w:color="0B0A0A"/>
        </w:rPr>
        <w:t xml:space="preserve"> presented today</w:t>
      </w:r>
      <w:r w:rsidR="00374366">
        <w:rPr>
          <w:rFonts w:ascii="Bookman Old Style" w:hAnsi="Bookman Old Style"/>
          <w:color w:val="0B0A0A"/>
          <w:u w:color="0B0A0A"/>
        </w:rPr>
        <w:t xml:space="preserve">. </w:t>
      </w:r>
      <w:r w:rsidR="00BE55B4">
        <w:rPr>
          <w:rFonts w:ascii="Bookman Old Style" w:hAnsi="Bookman Old Style"/>
          <w:color w:val="0B0A0A"/>
          <w:u w:color="0B0A0A"/>
        </w:rPr>
        <w:t xml:space="preserve">APM 203 </w:t>
      </w:r>
      <w:r w:rsidR="00374366">
        <w:rPr>
          <w:rFonts w:ascii="Bookman Old Style" w:hAnsi="Bookman Old Style"/>
          <w:color w:val="0B0A0A"/>
          <w:u w:color="0B0A0A"/>
        </w:rPr>
        <w:t>was explicitly designed not to</w:t>
      </w:r>
      <w:r w:rsidR="00504F73">
        <w:rPr>
          <w:rFonts w:ascii="Bookman Old Style" w:hAnsi="Bookman Old Style"/>
          <w:color w:val="0B0A0A"/>
          <w:u w:color="0B0A0A"/>
        </w:rPr>
        <w:t xml:space="preserve"> be a failsafe for graduating students. </w:t>
      </w:r>
      <w:r w:rsidR="00374366">
        <w:rPr>
          <w:rFonts w:ascii="Bookman Old Style" w:hAnsi="Bookman Old Style"/>
          <w:color w:val="0B0A0A"/>
          <w:u w:color="0B0A0A"/>
        </w:rPr>
        <w:t>The 2017 p</w:t>
      </w:r>
      <w:r w:rsidR="00504F73">
        <w:rPr>
          <w:rFonts w:ascii="Bookman Old Style" w:hAnsi="Bookman Old Style"/>
          <w:color w:val="0B0A0A"/>
          <w:u w:color="0B0A0A"/>
        </w:rPr>
        <w:t>roposed revision</w:t>
      </w:r>
      <w:r w:rsidR="00374366">
        <w:rPr>
          <w:rFonts w:ascii="Bookman Old Style" w:hAnsi="Bookman Old Style"/>
          <w:color w:val="0B0A0A"/>
          <w:u w:color="0B0A0A"/>
        </w:rPr>
        <w:t>s</w:t>
      </w:r>
      <w:r w:rsidR="0055411F">
        <w:rPr>
          <w:rFonts w:ascii="Bookman Old Style" w:hAnsi="Bookman Old Style"/>
          <w:color w:val="0B0A0A"/>
          <w:u w:color="0B0A0A"/>
        </w:rPr>
        <w:t>, however,</w:t>
      </w:r>
      <w:r w:rsidR="00374366">
        <w:rPr>
          <w:rFonts w:ascii="Bookman Old Style" w:hAnsi="Bookman Old Style"/>
          <w:color w:val="0B0A0A"/>
          <w:u w:color="0B0A0A"/>
        </w:rPr>
        <w:t xml:space="preserve"> </w:t>
      </w:r>
      <w:r w:rsidR="0055411F">
        <w:rPr>
          <w:rFonts w:ascii="Bookman Old Style" w:hAnsi="Bookman Old Style"/>
          <w:color w:val="0B0A0A"/>
          <w:u w:color="0B0A0A"/>
        </w:rPr>
        <w:t>included</w:t>
      </w:r>
      <w:r w:rsidR="00374366">
        <w:rPr>
          <w:rFonts w:ascii="Bookman Old Style" w:hAnsi="Bookman Old Style"/>
          <w:color w:val="0B0A0A"/>
          <w:u w:color="0B0A0A"/>
        </w:rPr>
        <w:t xml:space="preserve"> </w:t>
      </w:r>
      <w:r w:rsidR="00504F73">
        <w:rPr>
          <w:rFonts w:ascii="Bookman Old Style" w:hAnsi="Bookman Old Style"/>
          <w:color w:val="0B0A0A"/>
          <w:u w:color="0B0A0A"/>
        </w:rPr>
        <w:t>two legit</w:t>
      </w:r>
      <w:r w:rsidR="00374366">
        <w:rPr>
          <w:rFonts w:ascii="Bookman Old Style" w:hAnsi="Bookman Old Style"/>
          <w:color w:val="0B0A0A"/>
          <w:u w:color="0B0A0A"/>
        </w:rPr>
        <w:t>imate</w:t>
      </w:r>
      <w:r w:rsidR="00504F73">
        <w:rPr>
          <w:rFonts w:ascii="Bookman Old Style" w:hAnsi="Bookman Old Style"/>
          <w:color w:val="0B0A0A"/>
          <w:u w:color="0B0A0A"/>
        </w:rPr>
        <w:t xml:space="preserve"> uses </w:t>
      </w:r>
      <w:r w:rsidR="00374366">
        <w:rPr>
          <w:rFonts w:ascii="Bookman Old Style" w:hAnsi="Bookman Old Style"/>
          <w:color w:val="0B0A0A"/>
          <w:u w:color="0B0A0A"/>
        </w:rPr>
        <w:t>of</w:t>
      </w:r>
      <w:r w:rsidR="00504F73">
        <w:rPr>
          <w:rFonts w:ascii="Bookman Old Style" w:hAnsi="Bookman Old Style"/>
          <w:color w:val="0B0A0A"/>
          <w:u w:color="0B0A0A"/>
        </w:rPr>
        <w:t xml:space="preserve"> special major</w:t>
      </w:r>
      <w:r>
        <w:rPr>
          <w:rFonts w:ascii="Bookman Old Style" w:hAnsi="Bookman Old Style"/>
          <w:color w:val="0B0A0A"/>
          <w:u w:color="0B0A0A"/>
        </w:rPr>
        <w:t>s</w:t>
      </w:r>
      <w:r w:rsidR="00504F73">
        <w:rPr>
          <w:rFonts w:ascii="Bookman Old Style" w:hAnsi="Bookman Old Style"/>
          <w:color w:val="0B0A0A"/>
          <w:u w:color="0B0A0A"/>
        </w:rPr>
        <w:t xml:space="preserve">: </w:t>
      </w:r>
      <w:r w:rsidR="00374366">
        <w:rPr>
          <w:rFonts w:ascii="Bookman Old Style" w:hAnsi="Bookman Old Style"/>
          <w:color w:val="0B0A0A"/>
          <w:u w:color="0B0A0A"/>
        </w:rPr>
        <w:t xml:space="preserve">(1) for a </w:t>
      </w:r>
      <w:r w:rsidR="00504F73">
        <w:rPr>
          <w:rFonts w:ascii="Bookman Old Style" w:hAnsi="Bookman Old Style"/>
          <w:color w:val="0B0A0A"/>
          <w:u w:color="0B0A0A"/>
        </w:rPr>
        <w:t xml:space="preserve">composite of </w:t>
      </w:r>
      <w:r w:rsidR="00FA7B1F">
        <w:rPr>
          <w:rFonts w:ascii="Bookman Old Style" w:hAnsi="Bookman Old Style"/>
          <w:color w:val="0B0A0A"/>
          <w:u w:color="0B0A0A"/>
        </w:rPr>
        <w:t xml:space="preserve">existing </w:t>
      </w:r>
      <w:r w:rsidR="00504F73">
        <w:rPr>
          <w:rFonts w:ascii="Bookman Old Style" w:hAnsi="Bookman Old Style"/>
          <w:color w:val="0B0A0A"/>
          <w:u w:color="0B0A0A"/>
        </w:rPr>
        <w:t>majors</w:t>
      </w:r>
      <w:r w:rsidR="00FA7B1F">
        <w:rPr>
          <w:rFonts w:ascii="Bookman Old Style" w:hAnsi="Bookman Old Style"/>
          <w:color w:val="0B0A0A"/>
          <w:u w:color="0B0A0A"/>
        </w:rPr>
        <w:t xml:space="preserve"> into a new special one</w:t>
      </w:r>
      <w:r w:rsidR="0055411F">
        <w:rPr>
          <w:rFonts w:ascii="Bookman Old Style" w:hAnsi="Bookman Old Style"/>
          <w:color w:val="0B0A0A"/>
          <w:u w:color="0B0A0A"/>
        </w:rPr>
        <w:t>,</w:t>
      </w:r>
      <w:r w:rsidR="00504F73">
        <w:rPr>
          <w:rFonts w:ascii="Bookman Old Style" w:hAnsi="Bookman Old Style"/>
          <w:color w:val="0B0A0A"/>
          <w:u w:color="0B0A0A"/>
        </w:rPr>
        <w:t xml:space="preserve"> or </w:t>
      </w:r>
      <w:r w:rsidR="00374366">
        <w:rPr>
          <w:rFonts w:ascii="Bookman Old Style" w:hAnsi="Bookman Old Style"/>
          <w:color w:val="0B0A0A"/>
          <w:u w:color="0B0A0A"/>
        </w:rPr>
        <w:t xml:space="preserve">(2) for a </w:t>
      </w:r>
      <w:r w:rsidR="00504F73">
        <w:rPr>
          <w:rFonts w:ascii="Bookman Old Style" w:hAnsi="Bookman Old Style"/>
          <w:color w:val="0B0A0A"/>
          <w:u w:color="0B0A0A"/>
        </w:rPr>
        <w:t xml:space="preserve">student failing in </w:t>
      </w:r>
      <w:r w:rsidR="00374366">
        <w:rPr>
          <w:rFonts w:ascii="Bookman Old Style" w:hAnsi="Bookman Old Style"/>
          <w:color w:val="0B0A0A"/>
          <w:u w:color="0B0A0A"/>
        </w:rPr>
        <w:t xml:space="preserve">their </w:t>
      </w:r>
      <w:r w:rsidR="00504F73">
        <w:rPr>
          <w:rFonts w:ascii="Bookman Old Style" w:hAnsi="Bookman Old Style"/>
          <w:color w:val="0B0A0A"/>
          <w:u w:color="0B0A0A"/>
        </w:rPr>
        <w:t>major</w:t>
      </w:r>
      <w:r w:rsidR="00374366">
        <w:rPr>
          <w:rFonts w:ascii="Bookman Old Style" w:hAnsi="Bookman Old Style"/>
          <w:color w:val="0B0A0A"/>
          <w:u w:color="0B0A0A"/>
        </w:rPr>
        <w:t xml:space="preserve">, </w:t>
      </w:r>
      <w:r w:rsidR="0055411F">
        <w:rPr>
          <w:rFonts w:ascii="Bookman Old Style" w:hAnsi="Bookman Old Style"/>
          <w:color w:val="0B0A0A"/>
          <w:u w:color="0B0A0A"/>
        </w:rPr>
        <w:t xml:space="preserve">who may be </w:t>
      </w:r>
      <w:r w:rsidR="00BE55B4">
        <w:rPr>
          <w:rFonts w:ascii="Bookman Old Style" w:hAnsi="Bookman Old Style"/>
          <w:color w:val="0B0A0A"/>
          <w:u w:color="0B0A0A"/>
        </w:rPr>
        <w:t xml:space="preserve">unable to change their major, </w:t>
      </w:r>
      <w:r w:rsidR="00374366">
        <w:rPr>
          <w:rFonts w:ascii="Bookman Old Style" w:hAnsi="Bookman Old Style"/>
          <w:color w:val="0B0A0A"/>
          <w:u w:color="0B0A0A"/>
        </w:rPr>
        <w:t xml:space="preserve">to allow them to </w:t>
      </w:r>
      <w:r w:rsidR="00504F73">
        <w:rPr>
          <w:rFonts w:ascii="Bookman Old Style" w:hAnsi="Bookman Old Style"/>
          <w:color w:val="0B0A0A"/>
          <w:u w:color="0B0A0A"/>
        </w:rPr>
        <w:t>earn</w:t>
      </w:r>
      <w:r w:rsidR="00374366">
        <w:rPr>
          <w:rFonts w:ascii="Bookman Old Style" w:hAnsi="Bookman Old Style"/>
          <w:color w:val="0B0A0A"/>
          <w:u w:color="0B0A0A"/>
        </w:rPr>
        <w:t xml:space="preserve"> a</w:t>
      </w:r>
      <w:r w:rsidR="00504F73">
        <w:rPr>
          <w:rFonts w:ascii="Bookman Old Style" w:hAnsi="Bookman Old Style"/>
          <w:color w:val="0B0A0A"/>
          <w:u w:color="0B0A0A"/>
        </w:rPr>
        <w:t xml:space="preserve"> degree, </w:t>
      </w:r>
      <w:r w:rsidR="00D3562D">
        <w:rPr>
          <w:rFonts w:ascii="Bookman Old Style" w:hAnsi="Bookman Old Style"/>
          <w:color w:val="0B0A0A"/>
          <w:u w:color="0B0A0A"/>
        </w:rPr>
        <w:t xml:space="preserve">and </w:t>
      </w:r>
      <w:r w:rsidR="00504F73">
        <w:rPr>
          <w:rFonts w:ascii="Bookman Old Style" w:hAnsi="Bookman Old Style"/>
          <w:color w:val="0B0A0A"/>
          <w:u w:color="0B0A0A"/>
        </w:rPr>
        <w:t xml:space="preserve">allowing </w:t>
      </w:r>
      <w:r w:rsidR="00374366">
        <w:rPr>
          <w:rFonts w:ascii="Bookman Old Style" w:hAnsi="Bookman Old Style"/>
          <w:color w:val="0B0A0A"/>
          <w:u w:color="0B0A0A"/>
        </w:rPr>
        <w:t xml:space="preserve">them </w:t>
      </w:r>
      <w:r w:rsidR="00504F73">
        <w:rPr>
          <w:rFonts w:ascii="Bookman Old Style" w:hAnsi="Bookman Old Style"/>
          <w:color w:val="0B0A0A"/>
          <w:u w:color="0B0A0A"/>
        </w:rPr>
        <w:t>to declare</w:t>
      </w:r>
      <w:r w:rsidR="0055411F">
        <w:rPr>
          <w:rFonts w:ascii="Bookman Old Style" w:hAnsi="Bookman Old Style"/>
          <w:color w:val="0B0A0A"/>
          <w:u w:color="0B0A0A"/>
        </w:rPr>
        <w:t xml:space="preserve"> it</w:t>
      </w:r>
      <w:r w:rsidR="00504F73">
        <w:rPr>
          <w:rFonts w:ascii="Bookman Old Style" w:hAnsi="Bookman Old Style"/>
          <w:color w:val="0B0A0A"/>
          <w:u w:color="0B0A0A"/>
        </w:rPr>
        <w:t xml:space="preserve"> in </w:t>
      </w:r>
      <w:r w:rsidR="00374366">
        <w:rPr>
          <w:rFonts w:ascii="Bookman Old Style" w:hAnsi="Bookman Old Style"/>
          <w:color w:val="0B0A0A"/>
          <w:u w:color="0B0A0A"/>
        </w:rPr>
        <w:t xml:space="preserve">their </w:t>
      </w:r>
      <w:r w:rsidR="00504F73">
        <w:rPr>
          <w:rFonts w:ascii="Bookman Old Style" w:hAnsi="Bookman Old Style"/>
          <w:color w:val="0B0A0A"/>
          <w:u w:color="0B0A0A"/>
        </w:rPr>
        <w:t xml:space="preserve">last semester. </w:t>
      </w:r>
      <w:r w:rsidR="00C22580">
        <w:rPr>
          <w:rFonts w:ascii="Bookman Old Style" w:hAnsi="Bookman Old Style"/>
          <w:color w:val="0B0A0A"/>
          <w:u w:color="0B0A0A"/>
        </w:rPr>
        <w:t>Revisions were proposed 5 years ago, which</w:t>
      </w:r>
      <w:r w:rsidR="00A0386B">
        <w:rPr>
          <w:rFonts w:ascii="Bookman Old Style" w:hAnsi="Bookman Old Style"/>
          <w:color w:val="0B0A0A"/>
          <w:u w:color="0B0A0A"/>
        </w:rPr>
        <w:t xml:space="preserve"> would deal </w:t>
      </w:r>
      <w:r w:rsidR="00C22580">
        <w:rPr>
          <w:rFonts w:ascii="Bookman Old Style" w:hAnsi="Bookman Old Style"/>
          <w:color w:val="0B0A0A"/>
          <w:u w:color="0B0A0A"/>
        </w:rPr>
        <w:t xml:space="preserve">with today’s request from Muscat’s office, </w:t>
      </w:r>
      <w:r w:rsidR="00374366">
        <w:rPr>
          <w:rFonts w:ascii="Bookman Old Style" w:hAnsi="Bookman Old Style"/>
          <w:color w:val="0B0A0A"/>
          <w:u w:color="0B0A0A"/>
        </w:rPr>
        <w:t>but</w:t>
      </w:r>
      <w:r w:rsidR="00504F73">
        <w:rPr>
          <w:rFonts w:ascii="Bookman Old Style" w:hAnsi="Bookman Old Style"/>
          <w:color w:val="0B0A0A"/>
          <w:u w:color="0B0A0A"/>
        </w:rPr>
        <w:t xml:space="preserve"> </w:t>
      </w:r>
      <w:r w:rsidR="0055411F">
        <w:rPr>
          <w:rFonts w:ascii="Bookman Old Style" w:hAnsi="Bookman Old Style"/>
          <w:color w:val="0B0A0A"/>
          <w:u w:color="0B0A0A"/>
        </w:rPr>
        <w:t xml:space="preserve">ensuing revisions to </w:t>
      </w:r>
      <w:r w:rsidR="006A4FA6">
        <w:rPr>
          <w:rFonts w:ascii="Bookman Old Style" w:hAnsi="Bookman Old Style"/>
          <w:color w:val="0B0A0A"/>
          <w:u w:color="0B0A0A"/>
        </w:rPr>
        <w:t>APM</w:t>
      </w:r>
      <w:r w:rsidR="00504F73">
        <w:rPr>
          <w:rFonts w:ascii="Bookman Old Style" w:hAnsi="Bookman Old Style"/>
          <w:color w:val="0B0A0A"/>
          <w:u w:color="0B0A0A"/>
        </w:rPr>
        <w:t xml:space="preserve"> 203 by </w:t>
      </w:r>
      <w:r w:rsidR="006A4FA6">
        <w:rPr>
          <w:rFonts w:ascii="Bookman Old Style" w:hAnsi="Bookman Old Style"/>
          <w:color w:val="0B0A0A"/>
          <w:u w:color="0B0A0A"/>
        </w:rPr>
        <w:t>AP&amp;P</w:t>
      </w:r>
      <w:r w:rsidR="00504F73">
        <w:rPr>
          <w:rFonts w:ascii="Bookman Old Style" w:hAnsi="Bookman Old Style"/>
          <w:color w:val="0B0A0A"/>
          <w:u w:color="0B0A0A"/>
        </w:rPr>
        <w:t xml:space="preserve"> </w:t>
      </w:r>
      <w:r w:rsidR="0055411F">
        <w:rPr>
          <w:rFonts w:ascii="Bookman Old Style" w:hAnsi="Bookman Old Style"/>
          <w:color w:val="0B0A0A"/>
          <w:u w:color="0B0A0A"/>
        </w:rPr>
        <w:t xml:space="preserve">did not reflect all the proposed revisions in the </w:t>
      </w:r>
      <w:r w:rsidR="00C22580">
        <w:rPr>
          <w:rFonts w:ascii="Bookman Old Style" w:hAnsi="Bookman Old Style"/>
          <w:color w:val="0B0A0A"/>
          <w:u w:color="0B0A0A"/>
        </w:rPr>
        <w:t xml:space="preserve">2017 </w:t>
      </w:r>
      <w:r w:rsidR="00504F73">
        <w:rPr>
          <w:rFonts w:ascii="Bookman Old Style" w:hAnsi="Bookman Old Style"/>
          <w:color w:val="0B0A0A"/>
          <w:u w:color="0B0A0A"/>
        </w:rPr>
        <w:t>proposal.</w:t>
      </w:r>
    </w:p>
    <w:p w14:paraId="42873449" w14:textId="57EDB267" w:rsidR="00504F73" w:rsidRDefault="00504F73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194D451D" w14:textId="6ADCE39D" w:rsidR="005F68E9" w:rsidRDefault="006A4FA6" w:rsidP="00E0104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  <w:r w:rsidRPr="006A4FA6">
        <w:rPr>
          <w:rFonts w:ascii="Bookman Old Style" w:hAnsi="Bookman Old Style"/>
          <w:b/>
          <w:bCs/>
          <w:color w:val="0B0A0A"/>
          <w:u w:color="0B0A0A"/>
        </w:rPr>
        <w:t>Hall</w:t>
      </w:r>
      <w:r w:rsidR="00504F73">
        <w:rPr>
          <w:rFonts w:ascii="Bookman Old Style" w:hAnsi="Bookman Old Style"/>
          <w:color w:val="0B0A0A"/>
          <w:u w:color="0B0A0A"/>
        </w:rPr>
        <w:t xml:space="preserve"> will check with </w:t>
      </w:r>
      <w:r>
        <w:rPr>
          <w:rFonts w:ascii="Bookman Old Style" w:hAnsi="Bookman Old Style"/>
          <w:color w:val="0B0A0A"/>
          <w:u w:color="0B0A0A"/>
        </w:rPr>
        <w:t xml:space="preserve">Mullooly to get a permanent </w:t>
      </w:r>
      <w:r w:rsidR="00504F73">
        <w:rPr>
          <w:rFonts w:ascii="Bookman Old Style" w:hAnsi="Bookman Old Style"/>
          <w:color w:val="0B0A0A"/>
          <w:u w:color="0B0A0A"/>
        </w:rPr>
        <w:t>fix on this</w:t>
      </w:r>
      <w:r>
        <w:rPr>
          <w:rFonts w:ascii="Bookman Old Style" w:hAnsi="Bookman Old Style"/>
          <w:color w:val="0B0A0A"/>
          <w:u w:color="0B0A0A"/>
        </w:rPr>
        <w:t>.</w:t>
      </w:r>
      <w:r w:rsidR="0055411F">
        <w:rPr>
          <w:rFonts w:ascii="Bookman Old Style" w:hAnsi="Bookman Old Style"/>
          <w:color w:val="0B0A0A"/>
          <w:u w:color="0B0A0A"/>
        </w:rPr>
        <w:t xml:space="preserve"> It</w:t>
      </w:r>
      <w:r w:rsidR="00B6526F">
        <w:rPr>
          <w:rFonts w:ascii="Bookman Old Style" w:hAnsi="Bookman Old Style"/>
          <w:color w:val="0B0A0A"/>
          <w:u w:color="0B0A0A"/>
        </w:rPr>
        <w:t xml:space="preserve"> </w:t>
      </w:r>
      <w:r w:rsidR="0055411F">
        <w:rPr>
          <w:rFonts w:ascii="Bookman Old Style" w:hAnsi="Bookman Old Style"/>
          <w:color w:val="0B0A0A"/>
          <w:u w:color="0B0A0A"/>
        </w:rPr>
        <w:t>w</w:t>
      </w:r>
      <w:r w:rsidR="00B6526F">
        <w:rPr>
          <w:rFonts w:ascii="Bookman Old Style" w:hAnsi="Bookman Old Style"/>
          <w:color w:val="0B0A0A"/>
          <w:u w:color="0B0A0A"/>
        </w:rPr>
        <w:t>ill then be brought back on the agenda of this committee.</w:t>
      </w:r>
    </w:p>
    <w:p w14:paraId="63C95816" w14:textId="2E90D77C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59758FA2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7E46C7">
        <w:rPr>
          <w:rFonts w:ascii="Bookman Old Style" w:hAnsi="Bookman Old Style"/>
        </w:rPr>
        <w:t>4</w:t>
      </w:r>
      <w:r w:rsidR="008C09C1" w:rsidRPr="00B11F4E">
        <w:rPr>
          <w:rFonts w:ascii="Bookman Old Style" w:hAnsi="Bookman Old Style"/>
          <w:color w:val="auto"/>
        </w:rPr>
        <w:t>:</w:t>
      </w:r>
      <w:r w:rsidR="003B4E82">
        <w:rPr>
          <w:rFonts w:ascii="Bookman Old Style" w:hAnsi="Bookman Old Style"/>
          <w:color w:val="auto"/>
        </w:rPr>
        <w:t>45</w:t>
      </w:r>
      <w:r w:rsidR="0028750E" w:rsidRPr="00785FEE">
        <w:rPr>
          <w:rFonts w:ascii="Bookman Old Style" w:hAnsi="Bookman Old Style"/>
          <w:color w:val="000000" w:themeColor="text1"/>
        </w:rPr>
        <w:t xml:space="preserve"> </w:t>
      </w:r>
      <w:r w:rsidR="005F68E9">
        <w:rPr>
          <w:rFonts w:ascii="Bookman Old Style" w:hAnsi="Bookman Old Style"/>
          <w:color w:val="000000" w:themeColor="text1"/>
        </w:rPr>
        <w:t>p</w:t>
      </w:r>
      <w:r w:rsidRPr="00785FEE">
        <w:rPr>
          <w:rFonts w:ascii="Bookman Old Style" w:hAnsi="Bookman Old Style"/>
          <w:color w:val="000000" w:themeColor="text1"/>
        </w:rPr>
        <w:t>m</w:t>
      </w:r>
      <w:r w:rsidRPr="00B11F4E">
        <w:rPr>
          <w:rFonts w:ascii="Bookman Old Style" w:hAnsi="Bookman Old Style"/>
        </w:rPr>
        <w:t>.</w:t>
      </w:r>
    </w:p>
    <w:p w14:paraId="7E81CFEF" w14:textId="2B69CD7F" w:rsidR="009263DD" w:rsidRPr="007E4EE4" w:rsidRDefault="00A90C2A">
      <w:pPr>
        <w:rPr>
          <w:rFonts w:ascii="Bookman Old Style" w:hAnsi="Bookman Old Style"/>
        </w:rPr>
      </w:pPr>
      <w:r w:rsidRPr="004338C3">
        <w:rPr>
          <w:rFonts w:ascii="Bookman Old Style" w:hAnsi="Bookman Old Style"/>
        </w:rPr>
        <w:t xml:space="preserve">The next meeting of the Executive Committee will </w:t>
      </w:r>
      <w:r w:rsidR="006C1E84" w:rsidRPr="004338C3">
        <w:rPr>
          <w:rFonts w:ascii="Bookman Old Style" w:hAnsi="Bookman Old Style"/>
        </w:rPr>
        <w:t>be held</w:t>
      </w:r>
      <w:r w:rsidR="005F68E9" w:rsidRPr="004338C3">
        <w:rPr>
          <w:rFonts w:ascii="Bookman Old Style" w:hAnsi="Bookman Old Style"/>
        </w:rPr>
        <w:t xml:space="preserve"> on</w:t>
      </w:r>
      <w:r w:rsidR="00A60E4D" w:rsidRPr="004338C3">
        <w:rPr>
          <w:rFonts w:ascii="Bookman Old Style" w:hAnsi="Bookman Old Style"/>
        </w:rPr>
        <w:t xml:space="preserve"> </w:t>
      </w:r>
      <w:r w:rsidR="004338C3" w:rsidRPr="004338C3">
        <w:rPr>
          <w:rFonts w:ascii="Bookman Old Style" w:hAnsi="Bookman Old Style"/>
        </w:rPr>
        <w:t>Sept 20</w:t>
      </w:r>
      <w:r w:rsidR="006C1E84" w:rsidRPr="004338C3">
        <w:rPr>
          <w:rFonts w:ascii="Bookman Old Style" w:hAnsi="Bookman Old Style"/>
        </w:rPr>
        <w:t xml:space="preserve"> 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lastRenderedPageBreak/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F6BB7" w14:textId="77777777" w:rsidR="00C27874" w:rsidRDefault="00C27874">
      <w:pPr>
        <w:spacing w:line="240" w:lineRule="auto"/>
      </w:pPr>
      <w:r>
        <w:separator/>
      </w:r>
    </w:p>
  </w:endnote>
  <w:endnote w:type="continuationSeparator" w:id="0">
    <w:p w14:paraId="70E3DA5B" w14:textId="77777777" w:rsidR="00C27874" w:rsidRDefault="00C2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04D0" w14:textId="77777777" w:rsidR="00C27874" w:rsidRDefault="00C27874">
      <w:pPr>
        <w:spacing w:line="240" w:lineRule="auto"/>
      </w:pPr>
      <w:r>
        <w:separator/>
      </w:r>
    </w:p>
  </w:footnote>
  <w:footnote w:type="continuationSeparator" w:id="0">
    <w:p w14:paraId="3DC97A7D" w14:textId="77777777" w:rsidR="00C27874" w:rsidRDefault="00C27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4E3C041A" w:rsidR="009263DD" w:rsidRDefault="00DE47F4">
    <w:pPr>
      <w:pStyle w:val="Header1"/>
      <w:tabs>
        <w:tab w:val="clear" w:pos="9360"/>
        <w:tab w:val="right" w:pos="9340"/>
      </w:tabs>
      <w:jc w:val="right"/>
    </w:pPr>
    <w:r>
      <w:t>8</w:t>
    </w:r>
    <w:r w:rsidR="000A1C60">
      <w:t>/</w:t>
    </w:r>
    <w:r>
      <w:t>30</w:t>
    </w:r>
    <w:r w:rsidR="00F462DF">
      <w:t>/2021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2EA53B75" w:rsidR="002523E9" w:rsidRDefault="00ED5604" w:rsidP="00E63B59">
    <w:pPr>
      <w:pStyle w:val="Header1"/>
      <w:tabs>
        <w:tab w:val="clear" w:pos="9360"/>
        <w:tab w:val="right" w:pos="9340"/>
      </w:tabs>
      <w:jc w:val="right"/>
    </w:pPr>
    <w:r>
      <w:t>8</w:t>
    </w:r>
    <w:r w:rsidR="000E3D7B">
      <w:t>/</w:t>
    </w:r>
    <w:r>
      <w:t>30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3"/>
  </w:num>
  <w:num w:numId="7">
    <w:abstractNumId w:val="22"/>
  </w:num>
  <w:num w:numId="8">
    <w:abstractNumId w:val="8"/>
  </w:num>
  <w:num w:numId="9">
    <w:abstractNumId w:val="19"/>
  </w:num>
  <w:num w:numId="10">
    <w:abstractNumId w:val="6"/>
  </w:num>
  <w:num w:numId="11">
    <w:abstractNumId w:val="21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28"/>
  </w:num>
  <w:num w:numId="26">
    <w:abstractNumId w:val="1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7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1B86"/>
    <w:rsid w:val="0001542D"/>
    <w:rsid w:val="00022A4E"/>
    <w:rsid w:val="00027481"/>
    <w:rsid w:val="0003119D"/>
    <w:rsid w:val="0003131B"/>
    <w:rsid w:val="00033251"/>
    <w:rsid w:val="00043953"/>
    <w:rsid w:val="00043FA7"/>
    <w:rsid w:val="00056448"/>
    <w:rsid w:val="000578DB"/>
    <w:rsid w:val="00063FD2"/>
    <w:rsid w:val="00064C12"/>
    <w:rsid w:val="0007264A"/>
    <w:rsid w:val="000754AF"/>
    <w:rsid w:val="00077350"/>
    <w:rsid w:val="00085368"/>
    <w:rsid w:val="000868DB"/>
    <w:rsid w:val="00086E16"/>
    <w:rsid w:val="0009050A"/>
    <w:rsid w:val="00090655"/>
    <w:rsid w:val="00090706"/>
    <w:rsid w:val="00091385"/>
    <w:rsid w:val="00091B3D"/>
    <w:rsid w:val="00093C3D"/>
    <w:rsid w:val="00096398"/>
    <w:rsid w:val="000A1AB4"/>
    <w:rsid w:val="000A1C60"/>
    <w:rsid w:val="000A7D75"/>
    <w:rsid w:val="000B1A0C"/>
    <w:rsid w:val="000B74DC"/>
    <w:rsid w:val="000C1684"/>
    <w:rsid w:val="000C3889"/>
    <w:rsid w:val="000C4161"/>
    <w:rsid w:val="000E3D7B"/>
    <w:rsid w:val="000E6370"/>
    <w:rsid w:val="000F3329"/>
    <w:rsid w:val="000F4E6E"/>
    <w:rsid w:val="000F66A7"/>
    <w:rsid w:val="000F6E39"/>
    <w:rsid w:val="000F7AF5"/>
    <w:rsid w:val="00100747"/>
    <w:rsid w:val="00102188"/>
    <w:rsid w:val="00102895"/>
    <w:rsid w:val="00104731"/>
    <w:rsid w:val="00110F43"/>
    <w:rsid w:val="00113E92"/>
    <w:rsid w:val="001151A1"/>
    <w:rsid w:val="00120077"/>
    <w:rsid w:val="001213E4"/>
    <w:rsid w:val="00121C34"/>
    <w:rsid w:val="00123C54"/>
    <w:rsid w:val="0012454D"/>
    <w:rsid w:val="00142656"/>
    <w:rsid w:val="00144D1F"/>
    <w:rsid w:val="001533C1"/>
    <w:rsid w:val="00171CB9"/>
    <w:rsid w:val="00172EB7"/>
    <w:rsid w:val="00174142"/>
    <w:rsid w:val="001754F5"/>
    <w:rsid w:val="00176111"/>
    <w:rsid w:val="00177067"/>
    <w:rsid w:val="001824D5"/>
    <w:rsid w:val="00182C6C"/>
    <w:rsid w:val="00183987"/>
    <w:rsid w:val="00186E33"/>
    <w:rsid w:val="00190236"/>
    <w:rsid w:val="0019626C"/>
    <w:rsid w:val="001A2CB2"/>
    <w:rsid w:val="001A6979"/>
    <w:rsid w:val="001B14B2"/>
    <w:rsid w:val="001B1946"/>
    <w:rsid w:val="001B3A98"/>
    <w:rsid w:val="001C110D"/>
    <w:rsid w:val="001C71A0"/>
    <w:rsid w:val="001D4D20"/>
    <w:rsid w:val="001E1B87"/>
    <w:rsid w:val="001E2A18"/>
    <w:rsid w:val="001E4409"/>
    <w:rsid w:val="001E5B08"/>
    <w:rsid w:val="001E6E61"/>
    <w:rsid w:val="0020164E"/>
    <w:rsid w:val="0020191D"/>
    <w:rsid w:val="002049E0"/>
    <w:rsid w:val="002053B9"/>
    <w:rsid w:val="0021006F"/>
    <w:rsid w:val="00211A7B"/>
    <w:rsid w:val="002204A9"/>
    <w:rsid w:val="00221B41"/>
    <w:rsid w:val="00235786"/>
    <w:rsid w:val="00240A1F"/>
    <w:rsid w:val="00242805"/>
    <w:rsid w:val="00242AFF"/>
    <w:rsid w:val="00244823"/>
    <w:rsid w:val="002453FC"/>
    <w:rsid w:val="0025139A"/>
    <w:rsid w:val="00251D4C"/>
    <w:rsid w:val="002523E9"/>
    <w:rsid w:val="00255E0F"/>
    <w:rsid w:val="00261040"/>
    <w:rsid w:val="00261D14"/>
    <w:rsid w:val="00266110"/>
    <w:rsid w:val="00270BEC"/>
    <w:rsid w:val="00272092"/>
    <w:rsid w:val="00277F54"/>
    <w:rsid w:val="00284C09"/>
    <w:rsid w:val="0028750E"/>
    <w:rsid w:val="002879A3"/>
    <w:rsid w:val="00287F7F"/>
    <w:rsid w:val="00296FA4"/>
    <w:rsid w:val="002A49B2"/>
    <w:rsid w:val="002A49F3"/>
    <w:rsid w:val="002B1D97"/>
    <w:rsid w:val="002B2462"/>
    <w:rsid w:val="002B783F"/>
    <w:rsid w:val="002C0FAC"/>
    <w:rsid w:val="002C2B78"/>
    <w:rsid w:val="002C49E8"/>
    <w:rsid w:val="002D25B3"/>
    <w:rsid w:val="002D3852"/>
    <w:rsid w:val="002E231D"/>
    <w:rsid w:val="002E313D"/>
    <w:rsid w:val="002E46C6"/>
    <w:rsid w:val="002E52BC"/>
    <w:rsid w:val="00300675"/>
    <w:rsid w:val="0030664E"/>
    <w:rsid w:val="00306B03"/>
    <w:rsid w:val="0030715E"/>
    <w:rsid w:val="00312AE8"/>
    <w:rsid w:val="00313F04"/>
    <w:rsid w:val="00316BCC"/>
    <w:rsid w:val="003173D5"/>
    <w:rsid w:val="003214F2"/>
    <w:rsid w:val="0033082E"/>
    <w:rsid w:val="00332DB1"/>
    <w:rsid w:val="00334083"/>
    <w:rsid w:val="0033471C"/>
    <w:rsid w:val="003408B2"/>
    <w:rsid w:val="00346133"/>
    <w:rsid w:val="00347903"/>
    <w:rsid w:val="00350001"/>
    <w:rsid w:val="00350909"/>
    <w:rsid w:val="00351375"/>
    <w:rsid w:val="003522D7"/>
    <w:rsid w:val="0035387B"/>
    <w:rsid w:val="00356AD1"/>
    <w:rsid w:val="00362CFB"/>
    <w:rsid w:val="00363F4A"/>
    <w:rsid w:val="00370B36"/>
    <w:rsid w:val="00371BC0"/>
    <w:rsid w:val="00374366"/>
    <w:rsid w:val="003754ED"/>
    <w:rsid w:val="00376432"/>
    <w:rsid w:val="00384056"/>
    <w:rsid w:val="00387149"/>
    <w:rsid w:val="003922B0"/>
    <w:rsid w:val="00394B0F"/>
    <w:rsid w:val="00394B3C"/>
    <w:rsid w:val="00397575"/>
    <w:rsid w:val="003A0DC8"/>
    <w:rsid w:val="003B4E82"/>
    <w:rsid w:val="003B691B"/>
    <w:rsid w:val="003B7078"/>
    <w:rsid w:val="003B73F1"/>
    <w:rsid w:val="003D57A8"/>
    <w:rsid w:val="003E0161"/>
    <w:rsid w:val="003E576A"/>
    <w:rsid w:val="003E69D1"/>
    <w:rsid w:val="003F1947"/>
    <w:rsid w:val="003F2895"/>
    <w:rsid w:val="003F63DA"/>
    <w:rsid w:val="004016E9"/>
    <w:rsid w:val="0040328F"/>
    <w:rsid w:val="0040401E"/>
    <w:rsid w:val="00412C8B"/>
    <w:rsid w:val="00425D59"/>
    <w:rsid w:val="00425EAA"/>
    <w:rsid w:val="00431C31"/>
    <w:rsid w:val="004332F1"/>
    <w:rsid w:val="004338C3"/>
    <w:rsid w:val="0043629F"/>
    <w:rsid w:val="00443173"/>
    <w:rsid w:val="00443780"/>
    <w:rsid w:val="00447227"/>
    <w:rsid w:val="00447F9F"/>
    <w:rsid w:val="004543BF"/>
    <w:rsid w:val="00456893"/>
    <w:rsid w:val="00456C91"/>
    <w:rsid w:val="00464757"/>
    <w:rsid w:val="00465441"/>
    <w:rsid w:val="00465C7C"/>
    <w:rsid w:val="004773A7"/>
    <w:rsid w:val="00477F3A"/>
    <w:rsid w:val="0048061E"/>
    <w:rsid w:val="00480912"/>
    <w:rsid w:val="00481A1A"/>
    <w:rsid w:val="004864B3"/>
    <w:rsid w:val="004906BD"/>
    <w:rsid w:val="00490F7D"/>
    <w:rsid w:val="004965C8"/>
    <w:rsid w:val="004968F4"/>
    <w:rsid w:val="004A02F6"/>
    <w:rsid w:val="004A192C"/>
    <w:rsid w:val="004A21C2"/>
    <w:rsid w:val="004A4A42"/>
    <w:rsid w:val="004B3E5B"/>
    <w:rsid w:val="004B4D9E"/>
    <w:rsid w:val="004C3EEF"/>
    <w:rsid w:val="004C4C83"/>
    <w:rsid w:val="004C4DD0"/>
    <w:rsid w:val="004C4E67"/>
    <w:rsid w:val="004C6403"/>
    <w:rsid w:val="004D09FF"/>
    <w:rsid w:val="004D33F9"/>
    <w:rsid w:val="004D3E1F"/>
    <w:rsid w:val="004F0A7F"/>
    <w:rsid w:val="00501B2D"/>
    <w:rsid w:val="00504F73"/>
    <w:rsid w:val="005075A4"/>
    <w:rsid w:val="00512A1A"/>
    <w:rsid w:val="00514AC1"/>
    <w:rsid w:val="005159DF"/>
    <w:rsid w:val="005175A8"/>
    <w:rsid w:val="00520A75"/>
    <w:rsid w:val="00522FFA"/>
    <w:rsid w:val="00526186"/>
    <w:rsid w:val="00527878"/>
    <w:rsid w:val="005321E0"/>
    <w:rsid w:val="00533373"/>
    <w:rsid w:val="00533AB4"/>
    <w:rsid w:val="00534DA8"/>
    <w:rsid w:val="00542547"/>
    <w:rsid w:val="0055411F"/>
    <w:rsid w:val="00554748"/>
    <w:rsid w:val="00563C1F"/>
    <w:rsid w:val="00566780"/>
    <w:rsid w:val="00566B6E"/>
    <w:rsid w:val="00573D9E"/>
    <w:rsid w:val="0058408C"/>
    <w:rsid w:val="00591998"/>
    <w:rsid w:val="005944CD"/>
    <w:rsid w:val="005966C8"/>
    <w:rsid w:val="005A191E"/>
    <w:rsid w:val="005A19D4"/>
    <w:rsid w:val="005A2472"/>
    <w:rsid w:val="005B48B5"/>
    <w:rsid w:val="005B7410"/>
    <w:rsid w:val="005C0784"/>
    <w:rsid w:val="005C2295"/>
    <w:rsid w:val="005C551B"/>
    <w:rsid w:val="005C6283"/>
    <w:rsid w:val="005D37D5"/>
    <w:rsid w:val="005E0F1F"/>
    <w:rsid w:val="005E23AE"/>
    <w:rsid w:val="005E532E"/>
    <w:rsid w:val="005F27CF"/>
    <w:rsid w:val="005F4E4F"/>
    <w:rsid w:val="005F68E9"/>
    <w:rsid w:val="005F77D4"/>
    <w:rsid w:val="006003DB"/>
    <w:rsid w:val="00600F08"/>
    <w:rsid w:val="00602437"/>
    <w:rsid w:val="0060502E"/>
    <w:rsid w:val="00605AB1"/>
    <w:rsid w:val="0061427F"/>
    <w:rsid w:val="006178C3"/>
    <w:rsid w:val="00620AAE"/>
    <w:rsid w:val="00623759"/>
    <w:rsid w:val="00625201"/>
    <w:rsid w:val="0062526D"/>
    <w:rsid w:val="0062698B"/>
    <w:rsid w:val="006300A2"/>
    <w:rsid w:val="00632D2E"/>
    <w:rsid w:val="00637B91"/>
    <w:rsid w:val="00640203"/>
    <w:rsid w:val="00641E88"/>
    <w:rsid w:val="00645A10"/>
    <w:rsid w:val="00646CC8"/>
    <w:rsid w:val="00647633"/>
    <w:rsid w:val="0065348A"/>
    <w:rsid w:val="00654FD3"/>
    <w:rsid w:val="006602FA"/>
    <w:rsid w:val="00661031"/>
    <w:rsid w:val="006649FC"/>
    <w:rsid w:val="0066514E"/>
    <w:rsid w:val="00675801"/>
    <w:rsid w:val="00675A9C"/>
    <w:rsid w:val="0067780A"/>
    <w:rsid w:val="0068268B"/>
    <w:rsid w:val="00685257"/>
    <w:rsid w:val="0068557D"/>
    <w:rsid w:val="00685920"/>
    <w:rsid w:val="00690156"/>
    <w:rsid w:val="0069450B"/>
    <w:rsid w:val="006A2C17"/>
    <w:rsid w:val="006A3CA2"/>
    <w:rsid w:val="006A486E"/>
    <w:rsid w:val="006A4FA6"/>
    <w:rsid w:val="006A569E"/>
    <w:rsid w:val="006B45E9"/>
    <w:rsid w:val="006B4983"/>
    <w:rsid w:val="006B5860"/>
    <w:rsid w:val="006B61D3"/>
    <w:rsid w:val="006C1E84"/>
    <w:rsid w:val="006C3368"/>
    <w:rsid w:val="006C341F"/>
    <w:rsid w:val="006C4A17"/>
    <w:rsid w:val="006C4B05"/>
    <w:rsid w:val="006C62ED"/>
    <w:rsid w:val="006C76CC"/>
    <w:rsid w:val="006D0135"/>
    <w:rsid w:val="006D0BAF"/>
    <w:rsid w:val="006D13F1"/>
    <w:rsid w:val="006E0185"/>
    <w:rsid w:val="006E6721"/>
    <w:rsid w:val="006E68DA"/>
    <w:rsid w:val="006F0FCE"/>
    <w:rsid w:val="006F3A83"/>
    <w:rsid w:val="00701063"/>
    <w:rsid w:val="00702F2B"/>
    <w:rsid w:val="00704B3C"/>
    <w:rsid w:val="00706797"/>
    <w:rsid w:val="00715C4E"/>
    <w:rsid w:val="00720ECB"/>
    <w:rsid w:val="007214FE"/>
    <w:rsid w:val="00722BA7"/>
    <w:rsid w:val="00723177"/>
    <w:rsid w:val="00724948"/>
    <w:rsid w:val="0073008D"/>
    <w:rsid w:val="007339CC"/>
    <w:rsid w:val="00734BC2"/>
    <w:rsid w:val="0073512B"/>
    <w:rsid w:val="007351DF"/>
    <w:rsid w:val="00741086"/>
    <w:rsid w:val="00741109"/>
    <w:rsid w:val="007419B4"/>
    <w:rsid w:val="00742DBA"/>
    <w:rsid w:val="007450D5"/>
    <w:rsid w:val="00745B24"/>
    <w:rsid w:val="00754FFE"/>
    <w:rsid w:val="007553C1"/>
    <w:rsid w:val="00756C90"/>
    <w:rsid w:val="00763C20"/>
    <w:rsid w:val="00765EDF"/>
    <w:rsid w:val="00773BF2"/>
    <w:rsid w:val="0078170F"/>
    <w:rsid w:val="00782A2A"/>
    <w:rsid w:val="00783BE5"/>
    <w:rsid w:val="00783F22"/>
    <w:rsid w:val="00785FEE"/>
    <w:rsid w:val="00786FA8"/>
    <w:rsid w:val="00790F1F"/>
    <w:rsid w:val="007910CC"/>
    <w:rsid w:val="0079340D"/>
    <w:rsid w:val="00795C31"/>
    <w:rsid w:val="00795D1B"/>
    <w:rsid w:val="007A10C7"/>
    <w:rsid w:val="007A10E5"/>
    <w:rsid w:val="007A32CD"/>
    <w:rsid w:val="007A366D"/>
    <w:rsid w:val="007A4051"/>
    <w:rsid w:val="007B1C51"/>
    <w:rsid w:val="007B3B1E"/>
    <w:rsid w:val="007B70BE"/>
    <w:rsid w:val="007C23A3"/>
    <w:rsid w:val="007C73F0"/>
    <w:rsid w:val="007C7678"/>
    <w:rsid w:val="007D0474"/>
    <w:rsid w:val="007D5F9C"/>
    <w:rsid w:val="007D684B"/>
    <w:rsid w:val="007E46C7"/>
    <w:rsid w:val="007E4EE4"/>
    <w:rsid w:val="007E681D"/>
    <w:rsid w:val="007F03FB"/>
    <w:rsid w:val="007F33C0"/>
    <w:rsid w:val="007F46BC"/>
    <w:rsid w:val="007F6E7B"/>
    <w:rsid w:val="0080157B"/>
    <w:rsid w:val="00801B24"/>
    <w:rsid w:val="00803540"/>
    <w:rsid w:val="00803B88"/>
    <w:rsid w:val="00804D33"/>
    <w:rsid w:val="00810637"/>
    <w:rsid w:val="00811C7E"/>
    <w:rsid w:val="008123F3"/>
    <w:rsid w:val="008273A5"/>
    <w:rsid w:val="008351B8"/>
    <w:rsid w:val="00850737"/>
    <w:rsid w:val="008535F4"/>
    <w:rsid w:val="00853749"/>
    <w:rsid w:val="008569DB"/>
    <w:rsid w:val="008613B8"/>
    <w:rsid w:val="00863AB6"/>
    <w:rsid w:val="00863B74"/>
    <w:rsid w:val="00867919"/>
    <w:rsid w:val="00870F82"/>
    <w:rsid w:val="00871F6C"/>
    <w:rsid w:val="00880859"/>
    <w:rsid w:val="008830B8"/>
    <w:rsid w:val="0089123E"/>
    <w:rsid w:val="0089481D"/>
    <w:rsid w:val="00894DAB"/>
    <w:rsid w:val="00895F1E"/>
    <w:rsid w:val="008A0F1B"/>
    <w:rsid w:val="008A13AD"/>
    <w:rsid w:val="008A3081"/>
    <w:rsid w:val="008A6725"/>
    <w:rsid w:val="008B076E"/>
    <w:rsid w:val="008B514B"/>
    <w:rsid w:val="008B6904"/>
    <w:rsid w:val="008B6F98"/>
    <w:rsid w:val="008C09C1"/>
    <w:rsid w:val="008C7FFB"/>
    <w:rsid w:val="008D063D"/>
    <w:rsid w:val="008E7670"/>
    <w:rsid w:val="008F009E"/>
    <w:rsid w:val="008F06C7"/>
    <w:rsid w:val="008F18C0"/>
    <w:rsid w:val="008F5937"/>
    <w:rsid w:val="0090005E"/>
    <w:rsid w:val="00902F3E"/>
    <w:rsid w:val="0092269F"/>
    <w:rsid w:val="0092304F"/>
    <w:rsid w:val="009263DD"/>
    <w:rsid w:val="00931016"/>
    <w:rsid w:val="00932E48"/>
    <w:rsid w:val="009431D4"/>
    <w:rsid w:val="009529F8"/>
    <w:rsid w:val="00952E2C"/>
    <w:rsid w:val="00956839"/>
    <w:rsid w:val="00957738"/>
    <w:rsid w:val="00957C56"/>
    <w:rsid w:val="009601B3"/>
    <w:rsid w:val="00960BFB"/>
    <w:rsid w:val="00963943"/>
    <w:rsid w:val="0096458D"/>
    <w:rsid w:val="0097308D"/>
    <w:rsid w:val="009741AE"/>
    <w:rsid w:val="00981DE9"/>
    <w:rsid w:val="00981FEF"/>
    <w:rsid w:val="009823EB"/>
    <w:rsid w:val="00987D3E"/>
    <w:rsid w:val="00990040"/>
    <w:rsid w:val="00992DD6"/>
    <w:rsid w:val="009A0DBC"/>
    <w:rsid w:val="009A13CE"/>
    <w:rsid w:val="009A5439"/>
    <w:rsid w:val="009C502D"/>
    <w:rsid w:val="009C6D2A"/>
    <w:rsid w:val="009D333F"/>
    <w:rsid w:val="009D3487"/>
    <w:rsid w:val="009D7A59"/>
    <w:rsid w:val="009E4760"/>
    <w:rsid w:val="009F0ACF"/>
    <w:rsid w:val="00A0386B"/>
    <w:rsid w:val="00A12C0D"/>
    <w:rsid w:val="00A13F7B"/>
    <w:rsid w:val="00A20157"/>
    <w:rsid w:val="00A201A9"/>
    <w:rsid w:val="00A20274"/>
    <w:rsid w:val="00A27C4B"/>
    <w:rsid w:val="00A32E50"/>
    <w:rsid w:val="00A35EDD"/>
    <w:rsid w:val="00A37F7B"/>
    <w:rsid w:val="00A40107"/>
    <w:rsid w:val="00A421DE"/>
    <w:rsid w:val="00A43C09"/>
    <w:rsid w:val="00A44947"/>
    <w:rsid w:val="00A60E4D"/>
    <w:rsid w:val="00A637A1"/>
    <w:rsid w:val="00A64BCB"/>
    <w:rsid w:val="00A65A68"/>
    <w:rsid w:val="00A75C78"/>
    <w:rsid w:val="00A761DC"/>
    <w:rsid w:val="00A76493"/>
    <w:rsid w:val="00A774E5"/>
    <w:rsid w:val="00A77AF5"/>
    <w:rsid w:val="00A839CB"/>
    <w:rsid w:val="00A90C2A"/>
    <w:rsid w:val="00A90DF0"/>
    <w:rsid w:val="00A9193F"/>
    <w:rsid w:val="00AA024F"/>
    <w:rsid w:val="00AA5F3C"/>
    <w:rsid w:val="00AA62CE"/>
    <w:rsid w:val="00AB00F7"/>
    <w:rsid w:val="00AB14CC"/>
    <w:rsid w:val="00AB5502"/>
    <w:rsid w:val="00AC0F3C"/>
    <w:rsid w:val="00AC1D56"/>
    <w:rsid w:val="00AC2446"/>
    <w:rsid w:val="00AC30DF"/>
    <w:rsid w:val="00AC389B"/>
    <w:rsid w:val="00AC4314"/>
    <w:rsid w:val="00AC5B85"/>
    <w:rsid w:val="00AD0FF8"/>
    <w:rsid w:val="00AE12D9"/>
    <w:rsid w:val="00AE4466"/>
    <w:rsid w:val="00AE4893"/>
    <w:rsid w:val="00AF0CBE"/>
    <w:rsid w:val="00AF129F"/>
    <w:rsid w:val="00AF3B4D"/>
    <w:rsid w:val="00AF6066"/>
    <w:rsid w:val="00AF67D1"/>
    <w:rsid w:val="00B0182E"/>
    <w:rsid w:val="00B052BA"/>
    <w:rsid w:val="00B10711"/>
    <w:rsid w:val="00B11F4E"/>
    <w:rsid w:val="00B14C50"/>
    <w:rsid w:val="00B16E8F"/>
    <w:rsid w:val="00B20DDB"/>
    <w:rsid w:val="00B21799"/>
    <w:rsid w:val="00B22E1E"/>
    <w:rsid w:val="00B31874"/>
    <w:rsid w:val="00B35396"/>
    <w:rsid w:val="00B37FB8"/>
    <w:rsid w:val="00B420E8"/>
    <w:rsid w:val="00B45F8C"/>
    <w:rsid w:val="00B472A8"/>
    <w:rsid w:val="00B47C4B"/>
    <w:rsid w:val="00B500CF"/>
    <w:rsid w:val="00B539B4"/>
    <w:rsid w:val="00B54889"/>
    <w:rsid w:val="00B563E1"/>
    <w:rsid w:val="00B5726B"/>
    <w:rsid w:val="00B60146"/>
    <w:rsid w:val="00B603CD"/>
    <w:rsid w:val="00B6526F"/>
    <w:rsid w:val="00B72A95"/>
    <w:rsid w:val="00B83F17"/>
    <w:rsid w:val="00B91A91"/>
    <w:rsid w:val="00BA0804"/>
    <w:rsid w:val="00BA3FAB"/>
    <w:rsid w:val="00BA7E1B"/>
    <w:rsid w:val="00BB02C1"/>
    <w:rsid w:val="00BB2031"/>
    <w:rsid w:val="00BC31CA"/>
    <w:rsid w:val="00BC510E"/>
    <w:rsid w:val="00BE0801"/>
    <w:rsid w:val="00BE0929"/>
    <w:rsid w:val="00BE55B4"/>
    <w:rsid w:val="00BE7F2D"/>
    <w:rsid w:val="00BF34DD"/>
    <w:rsid w:val="00BF7A0B"/>
    <w:rsid w:val="00C0392D"/>
    <w:rsid w:val="00C04226"/>
    <w:rsid w:val="00C06386"/>
    <w:rsid w:val="00C06C24"/>
    <w:rsid w:val="00C1160A"/>
    <w:rsid w:val="00C1600E"/>
    <w:rsid w:val="00C21FDF"/>
    <w:rsid w:val="00C22580"/>
    <w:rsid w:val="00C23DCF"/>
    <w:rsid w:val="00C27874"/>
    <w:rsid w:val="00C306A6"/>
    <w:rsid w:val="00C33303"/>
    <w:rsid w:val="00C40175"/>
    <w:rsid w:val="00C42F52"/>
    <w:rsid w:val="00C47A41"/>
    <w:rsid w:val="00C5232C"/>
    <w:rsid w:val="00C531DC"/>
    <w:rsid w:val="00C54269"/>
    <w:rsid w:val="00C57843"/>
    <w:rsid w:val="00C63174"/>
    <w:rsid w:val="00C65903"/>
    <w:rsid w:val="00C66930"/>
    <w:rsid w:val="00C67DB6"/>
    <w:rsid w:val="00C713E3"/>
    <w:rsid w:val="00C715B7"/>
    <w:rsid w:val="00C771FC"/>
    <w:rsid w:val="00CA1E7A"/>
    <w:rsid w:val="00CA27FE"/>
    <w:rsid w:val="00CA3065"/>
    <w:rsid w:val="00CA3580"/>
    <w:rsid w:val="00CB538E"/>
    <w:rsid w:val="00CB799A"/>
    <w:rsid w:val="00CC0364"/>
    <w:rsid w:val="00CC72EA"/>
    <w:rsid w:val="00CC7F9E"/>
    <w:rsid w:val="00CD27DE"/>
    <w:rsid w:val="00CD7B11"/>
    <w:rsid w:val="00CD7C4E"/>
    <w:rsid w:val="00CE323D"/>
    <w:rsid w:val="00CF0373"/>
    <w:rsid w:val="00D0154B"/>
    <w:rsid w:val="00D0215F"/>
    <w:rsid w:val="00D025B0"/>
    <w:rsid w:val="00D058B3"/>
    <w:rsid w:val="00D06827"/>
    <w:rsid w:val="00D069DD"/>
    <w:rsid w:val="00D06C8F"/>
    <w:rsid w:val="00D07F75"/>
    <w:rsid w:val="00D16854"/>
    <w:rsid w:val="00D21663"/>
    <w:rsid w:val="00D21A3A"/>
    <w:rsid w:val="00D3562D"/>
    <w:rsid w:val="00D3636E"/>
    <w:rsid w:val="00D36522"/>
    <w:rsid w:val="00D36833"/>
    <w:rsid w:val="00D404E9"/>
    <w:rsid w:val="00D40E66"/>
    <w:rsid w:val="00D477E8"/>
    <w:rsid w:val="00D50463"/>
    <w:rsid w:val="00D517C7"/>
    <w:rsid w:val="00D520A4"/>
    <w:rsid w:val="00D52230"/>
    <w:rsid w:val="00D60ABD"/>
    <w:rsid w:val="00D60BC1"/>
    <w:rsid w:val="00D60FC9"/>
    <w:rsid w:val="00D62010"/>
    <w:rsid w:val="00D6230D"/>
    <w:rsid w:val="00D7212A"/>
    <w:rsid w:val="00D75B46"/>
    <w:rsid w:val="00D812AB"/>
    <w:rsid w:val="00D8160A"/>
    <w:rsid w:val="00D836BA"/>
    <w:rsid w:val="00D85E19"/>
    <w:rsid w:val="00D8667D"/>
    <w:rsid w:val="00D86C81"/>
    <w:rsid w:val="00D874AB"/>
    <w:rsid w:val="00D877CE"/>
    <w:rsid w:val="00DB0595"/>
    <w:rsid w:val="00DB1C67"/>
    <w:rsid w:val="00DB5013"/>
    <w:rsid w:val="00DB5ACF"/>
    <w:rsid w:val="00DB6C38"/>
    <w:rsid w:val="00DD4C06"/>
    <w:rsid w:val="00DE2ECB"/>
    <w:rsid w:val="00DE47F4"/>
    <w:rsid w:val="00DF7BC9"/>
    <w:rsid w:val="00E01046"/>
    <w:rsid w:val="00E01694"/>
    <w:rsid w:val="00E03642"/>
    <w:rsid w:val="00E04E97"/>
    <w:rsid w:val="00E05A81"/>
    <w:rsid w:val="00E075BE"/>
    <w:rsid w:val="00E27761"/>
    <w:rsid w:val="00E27B4A"/>
    <w:rsid w:val="00E30669"/>
    <w:rsid w:val="00E4000D"/>
    <w:rsid w:val="00E40D52"/>
    <w:rsid w:val="00E4455C"/>
    <w:rsid w:val="00E52F50"/>
    <w:rsid w:val="00E63B59"/>
    <w:rsid w:val="00E6461A"/>
    <w:rsid w:val="00E65A97"/>
    <w:rsid w:val="00E72969"/>
    <w:rsid w:val="00E80D7D"/>
    <w:rsid w:val="00E81FB6"/>
    <w:rsid w:val="00E82A42"/>
    <w:rsid w:val="00E84651"/>
    <w:rsid w:val="00E85BA5"/>
    <w:rsid w:val="00E91F8F"/>
    <w:rsid w:val="00EA0EFD"/>
    <w:rsid w:val="00EB003B"/>
    <w:rsid w:val="00EB0289"/>
    <w:rsid w:val="00EB776F"/>
    <w:rsid w:val="00EC6CF1"/>
    <w:rsid w:val="00ED180A"/>
    <w:rsid w:val="00ED2E6B"/>
    <w:rsid w:val="00ED49EB"/>
    <w:rsid w:val="00ED5604"/>
    <w:rsid w:val="00ED6A0E"/>
    <w:rsid w:val="00EE0604"/>
    <w:rsid w:val="00EE1C20"/>
    <w:rsid w:val="00EF0DB6"/>
    <w:rsid w:val="00EF5694"/>
    <w:rsid w:val="00EF5FD1"/>
    <w:rsid w:val="00F00777"/>
    <w:rsid w:val="00F03A86"/>
    <w:rsid w:val="00F0712B"/>
    <w:rsid w:val="00F07565"/>
    <w:rsid w:val="00F11F65"/>
    <w:rsid w:val="00F227EC"/>
    <w:rsid w:val="00F33C0E"/>
    <w:rsid w:val="00F40B18"/>
    <w:rsid w:val="00F41D35"/>
    <w:rsid w:val="00F462DF"/>
    <w:rsid w:val="00F5281A"/>
    <w:rsid w:val="00F52C06"/>
    <w:rsid w:val="00F622E5"/>
    <w:rsid w:val="00F637C3"/>
    <w:rsid w:val="00F64531"/>
    <w:rsid w:val="00F67DCE"/>
    <w:rsid w:val="00F757E7"/>
    <w:rsid w:val="00F75AA3"/>
    <w:rsid w:val="00F82643"/>
    <w:rsid w:val="00F911BE"/>
    <w:rsid w:val="00F93F2A"/>
    <w:rsid w:val="00F964DC"/>
    <w:rsid w:val="00FA14D8"/>
    <w:rsid w:val="00FA4611"/>
    <w:rsid w:val="00FA5F8C"/>
    <w:rsid w:val="00FA7216"/>
    <w:rsid w:val="00FA7B1F"/>
    <w:rsid w:val="00FA7F7C"/>
    <w:rsid w:val="00FB131E"/>
    <w:rsid w:val="00FB3E80"/>
    <w:rsid w:val="00FB4A1B"/>
    <w:rsid w:val="00FB4D87"/>
    <w:rsid w:val="00FB552B"/>
    <w:rsid w:val="00FC050E"/>
    <w:rsid w:val="00FC6591"/>
    <w:rsid w:val="00FD2250"/>
    <w:rsid w:val="00FD688D"/>
    <w:rsid w:val="00FE0C0D"/>
    <w:rsid w:val="00FE0DD8"/>
    <w:rsid w:val="00FF17A0"/>
    <w:rsid w:val="00FF1F51"/>
    <w:rsid w:val="00FF41DF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AA62CE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3</cp:revision>
  <dcterms:created xsi:type="dcterms:W3CDTF">2021-10-01T22:25:00Z</dcterms:created>
  <dcterms:modified xsi:type="dcterms:W3CDTF">2021-10-01T22:46:00Z</dcterms:modified>
</cp:coreProperties>
</file>