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64A702E1" w:rsidR="009263DD" w:rsidRPr="00B02BA7" w:rsidRDefault="00A90C2A">
      <w:pPr>
        <w:rPr>
          <w:rFonts w:ascii="Bookman Old Style" w:hAnsi="Bookman Old Style"/>
          <w:color w:val="000000" w:themeColor="text1"/>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0A1C60" w:rsidRPr="00B02BA7">
        <w:rPr>
          <w:rFonts w:ascii="Bookman Old Style" w:hAnsi="Bookman Old Style"/>
          <w:color w:val="000000" w:themeColor="text1"/>
        </w:rPr>
        <w:t>(EC-</w:t>
      </w:r>
      <w:r w:rsidR="009A1894">
        <w:rPr>
          <w:rFonts w:ascii="Bookman Old Style" w:hAnsi="Bookman Old Style"/>
          <w:color w:val="000000" w:themeColor="text1"/>
        </w:rPr>
        <w:t>2</w:t>
      </w:r>
      <w:r w:rsidRPr="00B02BA7">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4C3C6E0A" w14:textId="64979A13" w:rsidR="009263DD" w:rsidRPr="007E4EE4" w:rsidRDefault="00532ED6">
      <w:pPr>
        <w:rPr>
          <w:rFonts w:ascii="Bookman Old Style" w:hAnsi="Bookman Old Style"/>
        </w:rPr>
      </w:pPr>
      <w:r>
        <w:rPr>
          <w:rFonts w:ascii="Bookman Old Style" w:hAnsi="Bookman Old Style"/>
        </w:rPr>
        <w:t>September 20</w:t>
      </w:r>
      <w:r w:rsidR="00F637C3" w:rsidRPr="007E4EE4">
        <w:rPr>
          <w:rFonts w:ascii="Bookman Old Style" w:hAnsi="Bookman Old Style"/>
        </w:rPr>
        <w:t>,</w:t>
      </w:r>
      <w:r w:rsidR="00554748">
        <w:rPr>
          <w:rFonts w:ascii="Bookman Old Style" w:hAnsi="Bookman Old Style"/>
        </w:rPr>
        <w:t xml:space="preserve"> 2021</w:t>
      </w:r>
    </w:p>
    <w:p w14:paraId="455653AB" w14:textId="77777777" w:rsidR="009263DD" w:rsidRPr="001E6E61" w:rsidRDefault="009263DD">
      <w:pPr>
        <w:rPr>
          <w:rFonts w:ascii="Bookman Old Style" w:hAnsi="Bookman Old Style"/>
          <w:color w:val="auto"/>
        </w:rPr>
      </w:pPr>
    </w:p>
    <w:p w14:paraId="1BD49F64" w14:textId="16C5D13B" w:rsidR="009263DD" w:rsidRPr="00E85062" w:rsidRDefault="00A90C2A" w:rsidP="00602437">
      <w:pPr>
        <w:ind w:left="2520" w:hanging="2520"/>
        <w:rPr>
          <w:rFonts w:ascii="Bookman Old Style" w:hAnsi="Bookman Old Style"/>
          <w:color w:val="000000" w:themeColor="text1"/>
        </w:rPr>
      </w:pPr>
      <w:r w:rsidRPr="00E85062">
        <w:rPr>
          <w:rFonts w:ascii="Bookman Old Style" w:hAnsi="Bookman Old Style"/>
          <w:color w:val="000000" w:themeColor="text1"/>
        </w:rPr>
        <w:t>Members present:</w:t>
      </w:r>
      <w:r w:rsidRPr="00E85062">
        <w:rPr>
          <w:rFonts w:ascii="Bookman Old Style" w:hAnsi="Bookman Old Style"/>
          <w:color w:val="000000" w:themeColor="text1"/>
        </w:rPr>
        <w:tab/>
        <w:t xml:space="preserve">Raymond Hall (Chair), </w:t>
      </w:r>
      <w:proofErr w:type="spellStart"/>
      <w:r w:rsidR="00645A10" w:rsidRPr="00E85062">
        <w:rPr>
          <w:rFonts w:ascii="Bookman Old Style" w:hAnsi="Bookman Old Style"/>
          <w:color w:val="000000" w:themeColor="text1"/>
        </w:rPr>
        <w:t>Tinneke</w:t>
      </w:r>
      <w:proofErr w:type="spellEnd"/>
      <w:r w:rsidR="00645A10" w:rsidRPr="00E85062">
        <w:rPr>
          <w:rFonts w:ascii="Bookman Old Style" w:hAnsi="Bookman Old Style"/>
          <w:color w:val="000000" w:themeColor="text1"/>
        </w:rPr>
        <w:t xml:space="preserve"> Van Camp (Vice Chair),</w:t>
      </w:r>
      <w:r w:rsidR="00E85062" w:rsidRPr="00E85062">
        <w:rPr>
          <w:rFonts w:ascii="Bookman Old Style" w:hAnsi="Bookman Old Style"/>
          <w:color w:val="000000" w:themeColor="text1"/>
        </w:rPr>
        <w:t xml:space="preserve"> </w:t>
      </w:r>
      <w:r w:rsidR="008D779C" w:rsidRPr="00E85062">
        <w:rPr>
          <w:rFonts w:ascii="Bookman Old Style" w:hAnsi="Bookman Old Style"/>
          <w:color w:val="000000" w:themeColor="text1"/>
        </w:rPr>
        <w:t xml:space="preserve">Rich </w:t>
      </w:r>
      <w:proofErr w:type="spellStart"/>
      <w:r w:rsidR="008D779C" w:rsidRPr="00E85062">
        <w:rPr>
          <w:rFonts w:ascii="Bookman Old Style" w:hAnsi="Bookman Old Style"/>
          <w:color w:val="000000" w:themeColor="text1"/>
        </w:rPr>
        <w:t>DeJordy</w:t>
      </w:r>
      <w:proofErr w:type="spellEnd"/>
      <w:r w:rsidR="008D779C" w:rsidRPr="00E85062">
        <w:rPr>
          <w:rFonts w:ascii="Bookman Old Style" w:hAnsi="Bookman Old Style"/>
          <w:color w:val="000000" w:themeColor="text1"/>
        </w:rPr>
        <w:t xml:space="preserve"> (At-Large),</w:t>
      </w:r>
      <w:r w:rsidR="00645A1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Kathleen Dyer (</w:t>
      </w:r>
      <w:proofErr w:type="spellStart"/>
      <w:r w:rsidR="00D477E8" w:rsidRPr="00E85062">
        <w:rPr>
          <w:rFonts w:ascii="Bookman Old Style" w:hAnsi="Bookman Old Style"/>
          <w:color w:val="000000" w:themeColor="text1"/>
        </w:rPr>
        <w:t>Universitywide</w:t>
      </w:r>
      <w:proofErr w:type="spellEnd"/>
      <w:r w:rsidR="00D477E8" w:rsidRPr="00E85062">
        <w:rPr>
          <w:rFonts w:ascii="Bookman Old Style" w:hAnsi="Bookman Old Style"/>
          <w:color w:val="000000" w:themeColor="text1"/>
        </w:rPr>
        <w:t xml:space="preserve">), </w:t>
      </w:r>
      <w:proofErr w:type="spellStart"/>
      <w:r w:rsidR="008F18C0" w:rsidRPr="00E85062">
        <w:rPr>
          <w:rFonts w:ascii="Bookman Old Style" w:hAnsi="Bookman Old Style"/>
          <w:color w:val="000000" w:themeColor="text1"/>
        </w:rPr>
        <w:t>Xuanning</w:t>
      </w:r>
      <w:proofErr w:type="spellEnd"/>
      <w:r w:rsidR="008F18C0" w:rsidRPr="00E85062">
        <w:rPr>
          <w:rFonts w:ascii="Bookman Old Style" w:hAnsi="Bookman Old Style"/>
          <w:color w:val="000000" w:themeColor="text1"/>
        </w:rPr>
        <w:t xml:space="preserve"> Fu (Interim Provost), </w:t>
      </w:r>
      <w:r w:rsidR="002E313D" w:rsidRPr="00E85062">
        <w:rPr>
          <w:rFonts w:ascii="Bookman Old Style" w:hAnsi="Bookman Old Style"/>
          <w:color w:val="000000" w:themeColor="text1"/>
        </w:rPr>
        <w:t>Thomas Holyoke (</w:t>
      </w:r>
      <w:r w:rsidR="005E0F1F" w:rsidRPr="00E85062">
        <w:rPr>
          <w:rFonts w:ascii="Bookman Old Style" w:hAnsi="Bookman Old Style"/>
          <w:color w:val="000000" w:themeColor="text1"/>
        </w:rPr>
        <w:t>former</w:t>
      </w:r>
      <w:r w:rsidR="002E313D" w:rsidRPr="00E85062">
        <w:rPr>
          <w:rFonts w:ascii="Bookman Old Style" w:hAnsi="Bookman Old Style"/>
          <w:color w:val="000000" w:themeColor="text1"/>
        </w:rPr>
        <w:t xml:space="preserve"> </w:t>
      </w:r>
      <w:r w:rsidR="003E576A" w:rsidRPr="00E85062">
        <w:rPr>
          <w:rFonts w:ascii="Bookman Old Style" w:hAnsi="Bookman Old Style"/>
          <w:color w:val="000000" w:themeColor="text1"/>
        </w:rPr>
        <w:t>C</w:t>
      </w:r>
      <w:r w:rsidR="002E313D" w:rsidRPr="00E85062">
        <w:rPr>
          <w:rFonts w:ascii="Bookman Old Style" w:hAnsi="Bookman Old Style"/>
          <w:color w:val="000000" w:themeColor="text1"/>
        </w:rPr>
        <w:t xml:space="preserve">hair), </w:t>
      </w:r>
      <w:proofErr w:type="spellStart"/>
      <w:r w:rsidR="00D477E8" w:rsidRPr="00E85062">
        <w:rPr>
          <w:rFonts w:ascii="Bookman Old Style" w:hAnsi="Bookman Old Style"/>
          <w:color w:val="000000" w:themeColor="text1"/>
        </w:rPr>
        <w:t>D’Aungillique</w:t>
      </w:r>
      <w:proofErr w:type="spellEnd"/>
      <w:r w:rsidR="00D477E8" w:rsidRPr="00E85062">
        <w:rPr>
          <w:rFonts w:ascii="Bookman Old Style" w:hAnsi="Bookman Old Style"/>
          <w:color w:val="000000" w:themeColor="text1"/>
        </w:rPr>
        <w:t xml:space="preserve"> Jackson (ASI Executive President), </w:t>
      </w:r>
      <w:proofErr w:type="spellStart"/>
      <w:r w:rsidR="008F18C0" w:rsidRPr="00E85062">
        <w:rPr>
          <w:rFonts w:ascii="Bookman Old Style" w:hAnsi="Bookman Old Style"/>
          <w:color w:val="000000" w:themeColor="text1"/>
        </w:rPr>
        <w:t>Saúl</w:t>
      </w:r>
      <w:proofErr w:type="spellEnd"/>
      <w:r w:rsidR="008F18C0" w:rsidRPr="00E85062">
        <w:rPr>
          <w:rFonts w:ascii="Bookman Old Style" w:hAnsi="Bookman Old Style"/>
          <w:color w:val="000000" w:themeColor="text1"/>
        </w:rPr>
        <w:t xml:space="preserve"> Jiménez-Sandoval (President), </w:t>
      </w:r>
      <w:r w:rsidR="00E01046" w:rsidRPr="00E85062">
        <w:rPr>
          <w:rFonts w:ascii="Bookman Old Style" w:hAnsi="Bookman Old Style"/>
          <w:color w:val="000000" w:themeColor="text1"/>
        </w:rPr>
        <w:t xml:space="preserve">Jennifer Miele (At-Large), </w:t>
      </w:r>
      <w:r w:rsidRPr="00E85062">
        <w:rPr>
          <w:rFonts w:ascii="Bookman Old Style" w:hAnsi="Bookman Old Style"/>
          <w:color w:val="000000" w:themeColor="text1"/>
        </w:rPr>
        <w:t xml:space="preserve">Rebecca Raya-Fernandez (At-Large), </w:t>
      </w:r>
      <w:r w:rsidR="00602437" w:rsidRPr="00E85062">
        <w:rPr>
          <w:rFonts w:ascii="Bookman Old Style" w:hAnsi="Bookman Old Style"/>
          <w:color w:val="000000" w:themeColor="text1"/>
        </w:rPr>
        <w:t xml:space="preserve">Susan </w:t>
      </w:r>
      <w:proofErr w:type="spellStart"/>
      <w:r w:rsidR="00602437" w:rsidRPr="00E85062">
        <w:rPr>
          <w:rFonts w:ascii="Bookman Old Style" w:hAnsi="Bookman Old Style"/>
          <w:color w:val="000000" w:themeColor="text1"/>
        </w:rPr>
        <w:t>Schlievert</w:t>
      </w:r>
      <w:proofErr w:type="spellEnd"/>
      <w:r w:rsidR="00602437" w:rsidRPr="00E85062">
        <w:rPr>
          <w:rFonts w:ascii="Bookman Old Style" w:hAnsi="Bookman Old Style"/>
          <w:color w:val="000000" w:themeColor="text1"/>
        </w:rPr>
        <w:t xml:space="preserve"> (Statewide)</w:t>
      </w:r>
    </w:p>
    <w:p w14:paraId="201CBDE2" w14:textId="09AD43F2" w:rsidR="00E01046" w:rsidRPr="00E85062" w:rsidRDefault="00E01046" w:rsidP="00602437">
      <w:pPr>
        <w:ind w:left="2520" w:hanging="2520"/>
        <w:rPr>
          <w:rFonts w:ascii="Bookman Old Style" w:hAnsi="Bookman Old Style"/>
          <w:color w:val="000000" w:themeColor="text1"/>
        </w:rPr>
      </w:pPr>
    </w:p>
    <w:p w14:paraId="045FDC53" w14:textId="49FF75C2" w:rsidR="009263DD" w:rsidRPr="00E85062" w:rsidRDefault="00A90C2A">
      <w:pPr>
        <w:ind w:left="2520" w:hanging="2520"/>
        <w:rPr>
          <w:rFonts w:ascii="Bookman Old Style" w:hAnsi="Bookman Old Style"/>
          <w:color w:val="000000" w:themeColor="text1"/>
        </w:rPr>
      </w:pPr>
      <w:r w:rsidRPr="00E85062">
        <w:rPr>
          <w:rFonts w:ascii="Bookman Old Style" w:hAnsi="Bookman Old Style"/>
          <w:color w:val="000000" w:themeColor="text1"/>
        </w:rPr>
        <w:t>Members excus</w:t>
      </w:r>
      <w:r w:rsidR="00602437" w:rsidRPr="00E85062">
        <w:rPr>
          <w:rFonts w:ascii="Bookman Old Style" w:hAnsi="Bookman Old Style"/>
          <w:color w:val="000000" w:themeColor="text1"/>
        </w:rPr>
        <w:t>ed:</w:t>
      </w:r>
      <w:r w:rsidR="00602437" w:rsidRPr="00E85062">
        <w:rPr>
          <w:rFonts w:ascii="Bookman Old Style" w:hAnsi="Bookman Old Style"/>
          <w:color w:val="000000" w:themeColor="text1"/>
        </w:rPr>
        <w:tab/>
      </w:r>
      <w:r w:rsidR="00465441" w:rsidRPr="00E85062">
        <w:rPr>
          <w:rFonts w:ascii="Bookman Old Style" w:hAnsi="Bookman Old Style"/>
          <w:color w:val="000000" w:themeColor="text1"/>
        </w:rPr>
        <w:t>(N/A)</w:t>
      </w:r>
    </w:p>
    <w:p w14:paraId="6C93FC25" w14:textId="77777777" w:rsidR="009263DD" w:rsidRPr="00E85062" w:rsidRDefault="009263DD" w:rsidP="00DB1C67">
      <w:pPr>
        <w:rPr>
          <w:rFonts w:ascii="Bookman Old Style" w:hAnsi="Bookman Old Style"/>
          <w:color w:val="000000" w:themeColor="text1"/>
          <w:highlight w:val="yellow"/>
        </w:rPr>
      </w:pPr>
    </w:p>
    <w:p w14:paraId="67146CDD" w14:textId="7FA3323C" w:rsidR="00077350" w:rsidRPr="00E85062" w:rsidRDefault="00A90C2A" w:rsidP="00312AE8">
      <w:pPr>
        <w:ind w:left="2520" w:hanging="2520"/>
        <w:rPr>
          <w:rFonts w:ascii="Bookman Old Style" w:hAnsi="Bookman Old Style"/>
          <w:color w:val="000000" w:themeColor="text1"/>
        </w:rPr>
      </w:pPr>
      <w:r w:rsidRPr="00E85062">
        <w:rPr>
          <w:rFonts w:ascii="Bookman Old Style" w:hAnsi="Bookman Old Style"/>
          <w:color w:val="000000" w:themeColor="text1"/>
        </w:rPr>
        <w:t>Guests:</w:t>
      </w:r>
      <w:r w:rsidRPr="00E85062">
        <w:rPr>
          <w:rFonts w:ascii="Bookman Old Style" w:hAnsi="Bookman Old Style"/>
          <w:color w:val="000000" w:themeColor="text1"/>
        </w:rPr>
        <w:tab/>
      </w:r>
      <w:r w:rsidR="00602437" w:rsidRPr="00E85062">
        <w:rPr>
          <w:rFonts w:ascii="Bookman Old Style" w:hAnsi="Bookman Old Style"/>
          <w:color w:val="000000" w:themeColor="text1"/>
        </w:rPr>
        <w:t>Venita Baker (Academic Senate)</w:t>
      </w:r>
      <w:r w:rsidR="00190236" w:rsidRPr="00E85062">
        <w:rPr>
          <w:rFonts w:ascii="Bookman Old Style" w:hAnsi="Bookman Old Style"/>
          <w:color w:val="000000" w:themeColor="text1"/>
        </w:rPr>
        <w:t>,</w:t>
      </w:r>
      <w:r w:rsidR="009C6D2A" w:rsidRPr="00E85062">
        <w:rPr>
          <w:rFonts w:ascii="Bookman Old Style" w:hAnsi="Bookman Old Style"/>
          <w:color w:val="000000" w:themeColor="text1"/>
        </w:rPr>
        <w:t xml:space="preserve"> </w:t>
      </w:r>
      <w:r w:rsidR="008D779C" w:rsidRPr="00E85062">
        <w:rPr>
          <w:rFonts w:ascii="Bookman Old Style" w:hAnsi="Bookman Old Style"/>
          <w:color w:val="000000" w:themeColor="text1"/>
        </w:rPr>
        <w:t xml:space="preserve">James </w:t>
      </w:r>
      <w:proofErr w:type="spellStart"/>
      <w:r w:rsidR="008D779C" w:rsidRPr="00E85062">
        <w:rPr>
          <w:rFonts w:ascii="Bookman Old Style" w:hAnsi="Bookman Old Style"/>
          <w:color w:val="000000" w:themeColor="text1"/>
        </w:rPr>
        <w:t>Mullooly</w:t>
      </w:r>
      <w:proofErr w:type="spellEnd"/>
      <w:r w:rsidR="008D779C" w:rsidRPr="00E85062">
        <w:rPr>
          <w:rFonts w:ascii="Bookman Old Style" w:hAnsi="Bookman Old Style"/>
          <w:color w:val="000000" w:themeColor="text1"/>
        </w:rPr>
        <w:t xml:space="preserve"> (</w:t>
      </w:r>
      <w:r w:rsidR="008300C3">
        <w:rPr>
          <w:rFonts w:ascii="Bookman Old Style" w:hAnsi="Bookman Old Style"/>
          <w:color w:val="000000" w:themeColor="text1"/>
        </w:rPr>
        <w:t>C</w:t>
      </w:r>
      <w:r w:rsidR="008D779C" w:rsidRPr="00E85062">
        <w:rPr>
          <w:rFonts w:ascii="Bookman Old Style" w:hAnsi="Bookman Old Style"/>
          <w:color w:val="000000" w:themeColor="text1"/>
        </w:rPr>
        <w:t xml:space="preserve">hair AP&amp;P), </w:t>
      </w:r>
      <w:r w:rsidR="00FB4A1B" w:rsidRPr="00E85062">
        <w:rPr>
          <w:rFonts w:ascii="Bookman Old Style" w:hAnsi="Bookman Old Style"/>
          <w:color w:val="000000" w:themeColor="text1"/>
        </w:rPr>
        <w:t>Bernadette Muscat (</w:t>
      </w:r>
      <w:r w:rsidR="00B21799" w:rsidRPr="00E85062">
        <w:rPr>
          <w:rFonts w:ascii="Bookman Old Style" w:hAnsi="Bookman Old Style"/>
          <w:color w:val="000000" w:themeColor="text1"/>
        </w:rPr>
        <w:t xml:space="preserve">Interim </w:t>
      </w:r>
      <w:r w:rsidR="00FB4A1B" w:rsidRPr="00E85062">
        <w:rPr>
          <w:rFonts w:ascii="Bookman Old Style" w:hAnsi="Bookman Old Style"/>
          <w:color w:val="000000" w:themeColor="text1"/>
        </w:rPr>
        <w:t>Dean of Undergraduate Studies)</w:t>
      </w:r>
      <w:r w:rsidR="00E85062" w:rsidRPr="00E85062">
        <w:rPr>
          <w:rFonts w:ascii="Bookman Old Style" w:hAnsi="Bookman Old Style"/>
          <w:color w:val="000000" w:themeColor="text1"/>
        </w:rPr>
        <w:t xml:space="preserve">, Jim </w:t>
      </w:r>
      <w:proofErr w:type="spellStart"/>
      <w:r w:rsidR="00E85062" w:rsidRPr="00E85062">
        <w:rPr>
          <w:rFonts w:ascii="Bookman Old Style" w:hAnsi="Bookman Old Style"/>
          <w:color w:val="000000" w:themeColor="text1"/>
        </w:rPr>
        <w:t>Schmidtke</w:t>
      </w:r>
      <w:proofErr w:type="spellEnd"/>
      <w:r w:rsidR="00E85062" w:rsidRPr="00E85062">
        <w:rPr>
          <w:rFonts w:ascii="Bookman Old Style" w:hAnsi="Bookman Old Style"/>
          <w:color w:val="000000" w:themeColor="text1"/>
        </w:rPr>
        <w:t xml:space="preserve"> (</w:t>
      </w:r>
      <w:r w:rsidR="008300C3">
        <w:rPr>
          <w:rFonts w:ascii="Bookman Old Style" w:hAnsi="Bookman Old Style"/>
          <w:color w:val="000000" w:themeColor="text1"/>
        </w:rPr>
        <w:t>I</w:t>
      </w:r>
      <w:r w:rsidR="00E85062" w:rsidRPr="00E85062">
        <w:rPr>
          <w:rFonts w:ascii="Bookman Old Style" w:hAnsi="Bookman Old Style"/>
          <w:color w:val="000000" w:themeColor="text1"/>
        </w:rPr>
        <w:t>nterim AVP Academic Affairs)</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357E9CC5" w14:textId="7F639792"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w:t>
      </w:r>
      <w:r w:rsidR="00A27C4B">
        <w:rPr>
          <w:rFonts w:ascii="Bookman Old Style" w:hAnsi="Bookman Old Style"/>
        </w:rPr>
        <w:t>Hall</w:t>
      </w:r>
      <w:r w:rsidR="00D874AB" w:rsidRPr="007E4EE4">
        <w:rPr>
          <w:rFonts w:ascii="Bookman Old Style" w:hAnsi="Bookman Old Style"/>
        </w:rPr>
        <w:t xml:space="preserve"> at </w:t>
      </w:r>
      <w:r w:rsidR="005F68E9">
        <w:rPr>
          <w:rFonts w:ascii="Bookman Old Style" w:hAnsi="Bookman Old Style"/>
        </w:rPr>
        <w:t>3</w:t>
      </w:r>
      <w:r w:rsidR="00E01046">
        <w:rPr>
          <w:rFonts w:ascii="Bookman Old Style" w:hAnsi="Bookman Old Style"/>
        </w:rPr>
        <w:t>:</w:t>
      </w:r>
      <w:r w:rsidR="005F68E9">
        <w:rPr>
          <w:rFonts w:ascii="Bookman Old Style" w:hAnsi="Bookman Old Style"/>
        </w:rPr>
        <w:t>0</w:t>
      </w:r>
      <w:r w:rsidR="00E01046">
        <w:rPr>
          <w:rFonts w:ascii="Bookman Old Style" w:hAnsi="Bookman Old Style"/>
        </w:rPr>
        <w:t>0</w:t>
      </w:r>
      <w:r w:rsidR="00D874AB" w:rsidRPr="007B70BE">
        <w:rPr>
          <w:rFonts w:ascii="Bookman Old Style" w:hAnsi="Bookman Old Style"/>
          <w:color w:val="auto"/>
        </w:rPr>
        <w:t xml:space="preserve"> </w:t>
      </w:r>
      <w:r w:rsidR="005F68E9">
        <w:rPr>
          <w:rFonts w:ascii="Bookman Old Style" w:hAnsi="Bookman Old Style"/>
          <w:color w:val="auto"/>
        </w:rPr>
        <w:t>p</w:t>
      </w:r>
      <w:r w:rsidRPr="007E4EE4">
        <w:rPr>
          <w:rFonts w:ascii="Bookman Old Style" w:hAnsi="Bookman Old Style"/>
        </w:rPr>
        <w:t xml:space="preserve">m </w:t>
      </w:r>
      <w:r w:rsidR="00F637C3" w:rsidRPr="007E4EE4">
        <w:rPr>
          <w:rFonts w:ascii="Bookman Old Style" w:hAnsi="Bookman Old Style"/>
        </w:rPr>
        <w:t>on Zoom</w:t>
      </w:r>
      <w:r w:rsidRPr="007E4EE4">
        <w:rPr>
          <w:rFonts w:ascii="Bookman Old Style" w:hAnsi="Bookman Old Style"/>
        </w:rPr>
        <w:t>.</w:t>
      </w:r>
    </w:p>
    <w:p w14:paraId="24B4F148" w14:textId="77777777" w:rsidR="00D0215F" w:rsidRPr="007E4EE4" w:rsidRDefault="00D0215F">
      <w:pPr>
        <w:rPr>
          <w:rFonts w:ascii="Bookman Old Style" w:hAnsi="Bookman Old Style"/>
        </w:rPr>
      </w:pPr>
    </w:p>
    <w:p w14:paraId="147E221E" w14:textId="24DBBC45" w:rsidR="00532ED6" w:rsidRPr="00064B58"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0B0A0A"/>
          <w:u w:color="000000"/>
        </w:rPr>
      </w:pPr>
      <w:r w:rsidRPr="00064B58">
        <w:rPr>
          <w:rFonts w:ascii="Bookman Old Style" w:hAnsi="Bookman Old Style"/>
          <w:color w:val="0B0A0A"/>
          <w:u w:color="0B0A0A"/>
        </w:rPr>
        <w:t>Approval of the Agenda.</w:t>
      </w:r>
    </w:p>
    <w:p w14:paraId="45EF95E4" w14:textId="77777777" w:rsidR="00532ED6" w:rsidRDefault="00532ED6" w:rsidP="00532ED6">
      <w:pPr>
        <w:spacing w:line="240" w:lineRule="auto"/>
        <w:ind w:right="720"/>
        <w:rPr>
          <w:rFonts w:ascii="Bookman Old Style" w:hAnsi="Bookman Old Style"/>
          <w:color w:val="0B0A0A"/>
        </w:rPr>
      </w:pPr>
    </w:p>
    <w:p w14:paraId="13562020" w14:textId="4B6F5DE1" w:rsidR="00532ED6" w:rsidRDefault="00B733ED" w:rsidP="00E70B7E">
      <w:pPr>
        <w:spacing w:line="240" w:lineRule="auto"/>
        <w:ind w:left="540" w:right="720"/>
        <w:rPr>
          <w:rFonts w:ascii="Bookman Old Style" w:hAnsi="Bookman Old Style"/>
          <w:color w:val="0B0A0A"/>
        </w:rPr>
      </w:pPr>
      <w:r>
        <w:rPr>
          <w:rFonts w:ascii="Bookman Old Style" w:hAnsi="Bookman Old Style"/>
          <w:color w:val="0B0A0A"/>
        </w:rPr>
        <w:t>MSC</w:t>
      </w:r>
    </w:p>
    <w:p w14:paraId="380CFA7F" w14:textId="77777777" w:rsidR="00B733ED" w:rsidRPr="008C0EA1" w:rsidRDefault="00B733ED" w:rsidP="00532ED6">
      <w:pPr>
        <w:spacing w:line="240" w:lineRule="auto"/>
        <w:ind w:right="720"/>
        <w:rPr>
          <w:rFonts w:ascii="Bookman Old Style" w:hAnsi="Bookman Old Style"/>
          <w:color w:val="0B0A0A"/>
        </w:rPr>
      </w:pPr>
    </w:p>
    <w:p w14:paraId="6A1B2C5C" w14:textId="77777777" w:rsidR="00532ED6" w:rsidRPr="008C0EA1"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0B0A0A"/>
          <w:szCs w:val="24"/>
          <w:u w:color="000000"/>
        </w:rPr>
      </w:pPr>
      <w:r w:rsidRPr="008A151A">
        <w:rPr>
          <w:rFonts w:ascii="Bookman Old Style" w:hAnsi="Bookman Old Style"/>
          <w:color w:val="0B0A0A"/>
          <w:szCs w:val="24"/>
          <w:u w:color="0B0A0A"/>
        </w:rPr>
        <w:t xml:space="preserve">Approval of the Minutes </w:t>
      </w:r>
      <w:r>
        <w:rPr>
          <w:rFonts w:ascii="Bookman Old Style" w:hAnsi="Bookman Old Style"/>
          <w:color w:val="0B0A0A"/>
          <w:szCs w:val="24"/>
          <w:u w:color="0B0A0A"/>
        </w:rPr>
        <w:t>8</w:t>
      </w:r>
      <w:r w:rsidRPr="008A151A">
        <w:rPr>
          <w:rFonts w:ascii="Bookman Old Style" w:hAnsi="Bookman Old Style"/>
          <w:color w:val="0B0A0A"/>
          <w:szCs w:val="24"/>
          <w:u w:color="0B0A0A"/>
        </w:rPr>
        <w:t>.</w:t>
      </w:r>
      <w:r>
        <w:rPr>
          <w:rFonts w:ascii="Bookman Old Style" w:hAnsi="Bookman Old Style"/>
          <w:color w:val="0B0A0A"/>
          <w:szCs w:val="24"/>
          <w:u w:color="0B0A0A"/>
        </w:rPr>
        <w:t>30</w:t>
      </w:r>
      <w:r w:rsidRPr="008A151A">
        <w:rPr>
          <w:rFonts w:ascii="Bookman Old Style" w:hAnsi="Bookman Old Style"/>
          <w:color w:val="0B0A0A"/>
          <w:szCs w:val="24"/>
          <w:u w:color="0B0A0A"/>
        </w:rPr>
        <w:t>.2</w:t>
      </w:r>
      <w:r>
        <w:rPr>
          <w:rFonts w:ascii="Bookman Old Style" w:hAnsi="Bookman Old Style"/>
          <w:color w:val="0B0A0A"/>
          <w:szCs w:val="24"/>
          <w:u w:color="0B0A0A"/>
        </w:rPr>
        <w:t>1.</w:t>
      </w:r>
    </w:p>
    <w:p w14:paraId="2F81C33A" w14:textId="77777777" w:rsidR="00532ED6" w:rsidRDefault="00532ED6" w:rsidP="00532ED6">
      <w:pPr>
        <w:spacing w:line="240" w:lineRule="auto"/>
        <w:ind w:right="720"/>
        <w:rPr>
          <w:rFonts w:ascii="Bookman Old Style" w:hAnsi="Bookman Old Style"/>
          <w:color w:val="0B0A0A"/>
        </w:rPr>
      </w:pPr>
    </w:p>
    <w:p w14:paraId="202B60F0" w14:textId="6643CD52" w:rsidR="00532ED6" w:rsidRDefault="00814E48" w:rsidP="00E70B7E">
      <w:pPr>
        <w:spacing w:line="240" w:lineRule="auto"/>
        <w:ind w:left="540" w:right="720"/>
        <w:rPr>
          <w:rFonts w:ascii="Bookman Old Style" w:hAnsi="Bookman Old Style"/>
          <w:color w:val="0B0A0A"/>
        </w:rPr>
      </w:pPr>
      <w:r>
        <w:rPr>
          <w:rFonts w:ascii="Bookman Old Style" w:hAnsi="Bookman Old Style"/>
          <w:color w:val="0B0A0A"/>
        </w:rPr>
        <w:t>Minutes a</w:t>
      </w:r>
      <w:r w:rsidR="00532ED6">
        <w:rPr>
          <w:rFonts w:ascii="Bookman Old Style" w:hAnsi="Bookman Old Style"/>
          <w:color w:val="0B0A0A"/>
        </w:rPr>
        <w:t>mend</w:t>
      </w:r>
      <w:r>
        <w:rPr>
          <w:rFonts w:ascii="Bookman Old Style" w:hAnsi="Bookman Old Style"/>
          <w:color w:val="0B0A0A"/>
        </w:rPr>
        <w:t>ed</w:t>
      </w:r>
      <w:r w:rsidR="00222C91">
        <w:rPr>
          <w:rFonts w:ascii="Bookman Old Style" w:hAnsi="Bookman Old Style"/>
          <w:color w:val="0B0A0A"/>
        </w:rPr>
        <w:t>.</w:t>
      </w:r>
    </w:p>
    <w:p w14:paraId="3BC63941" w14:textId="164E1F88" w:rsidR="00B733ED" w:rsidRDefault="00B733ED" w:rsidP="00E70B7E">
      <w:pPr>
        <w:spacing w:line="240" w:lineRule="auto"/>
        <w:ind w:left="540" w:right="720"/>
        <w:rPr>
          <w:rFonts w:ascii="Bookman Old Style" w:hAnsi="Bookman Old Style"/>
          <w:color w:val="0B0A0A"/>
        </w:rPr>
      </w:pPr>
      <w:r>
        <w:rPr>
          <w:rFonts w:ascii="Bookman Old Style" w:hAnsi="Bookman Old Style"/>
          <w:color w:val="0B0A0A"/>
        </w:rPr>
        <w:t>MSC</w:t>
      </w:r>
    </w:p>
    <w:p w14:paraId="3B329B00" w14:textId="77777777" w:rsidR="00532ED6" w:rsidRPr="008C0EA1" w:rsidRDefault="00532ED6" w:rsidP="00532ED6">
      <w:pPr>
        <w:spacing w:line="240" w:lineRule="auto"/>
        <w:ind w:right="720"/>
        <w:rPr>
          <w:rFonts w:ascii="Bookman Old Style" w:hAnsi="Bookman Old Style"/>
          <w:color w:val="0B0A0A"/>
        </w:rPr>
      </w:pPr>
    </w:p>
    <w:p w14:paraId="1F71113D" w14:textId="77777777" w:rsidR="00532ED6" w:rsidRPr="00BF145F"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407B43E5" w14:textId="3FE4C41A" w:rsidR="00D85F9D" w:rsidRDefault="00D85F9D" w:rsidP="00532ED6">
      <w:pPr>
        <w:pStyle w:val="ListParagraph"/>
        <w:spacing w:line="240" w:lineRule="auto"/>
        <w:ind w:left="540" w:right="720"/>
        <w:rPr>
          <w:rFonts w:ascii="Bookman Old Style" w:hAnsi="Bookman Old Style"/>
          <w:color w:val="0B0A0A"/>
          <w:szCs w:val="24"/>
          <w:u w:color="0B0A0A"/>
        </w:rPr>
      </w:pPr>
    </w:p>
    <w:p w14:paraId="4643FAED" w14:textId="734086B0" w:rsidR="00127CBA" w:rsidRDefault="00127CBA" w:rsidP="00532ED6">
      <w:pPr>
        <w:pStyle w:val="ListParagraph"/>
        <w:spacing w:line="240" w:lineRule="auto"/>
        <w:ind w:left="540" w:right="720"/>
        <w:rPr>
          <w:rFonts w:ascii="Bookman Old Style" w:hAnsi="Bookman Old Style"/>
          <w:color w:val="0B0A0A"/>
          <w:szCs w:val="24"/>
          <w:u w:val="single" w:color="0B0A0A"/>
        </w:rPr>
      </w:pPr>
      <w:r w:rsidRPr="00127CBA">
        <w:rPr>
          <w:rFonts w:ascii="Bookman Old Style" w:hAnsi="Bookman Old Style"/>
          <w:color w:val="0B0A0A"/>
          <w:szCs w:val="24"/>
          <w:u w:val="single" w:color="0B0A0A"/>
        </w:rPr>
        <w:t xml:space="preserve">Communications from the President: </w:t>
      </w:r>
    </w:p>
    <w:p w14:paraId="0D7C0AC5" w14:textId="77777777" w:rsidR="002A652D" w:rsidRPr="00127CBA" w:rsidRDefault="002A652D" w:rsidP="00532ED6">
      <w:pPr>
        <w:pStyle w:val="ListParagraph"/>
        <w:spacing w:line="240" w:lineRule="auto"/>
        <w:ind w:left="540" w:right="720"/>
        <w:rPr>
          <w:rFonts w:ascii="Bookman Old Style" w:hAnsi="Bookman Old Style"/>
          <w:color w:val="0B0A0A"/>
          <w:szCs w:val="24"/>
          <w:u w:val="single" w:color="0B0A0A"/>
        </w:rPr>
      </w:pPr>
    </w:p>
    <w:p w14:paraId="177599BD" w14:textId="2C57BB48" w:rsidR="00D85F9D" w:rsidRDefault="00D85F9D" w:rsidP="00532ED6">
      <w:pPr>
        <w:pStyle w:val="ListParagraph"/>
        <w:spacing w:line="240" w:lineRule="auto"/>
        <w:ind w:left="540" w:right="720"/>
        <w:rPr>
          <w:rFonts w:ascii="Bookman Old Style" w:hAnsi="Bookman Old Style"/>
          <w:color w:val="0B0A0A"/>
          <w:szCs w:val="24"/>
          <w:u w:color="0B0A0A"/>
        </w:rPr>
      </w:pPr>
      <w:r w:rsidRPr="00127CBA">
        <w:rPr>
          <w:rFonts w:ascii="Bookman Old Style" w:hAnsi="Bookman Old Style"/>
          <w:b/>
          <w:bCs/>
          <w:color w:val="0B0A0A"/>
          <w:szCs w:val="24"/>
          <w:u w:color="0B0A0A"/>
        </w:rPr>
        <w:t>President</w:t>
      </w:r>
      <w:r w:rsidR="005513B4" w:rsidRPr="00127CBA">
        <w:rPr>
          <w:rFonts w:ascii="Bookman Old Style" w:hAnsi="Bookman Old Style"/>
          <w:b/>
          <w:bCs/>
          <w:color w:val="0B0A0A"/>
          <w:szCs w:val="24"/>
          <w:u w:color="0B0A0A"/>
        </w:rPr>
        <w:t xml:space="preserve"> </w:t>
      </w:r>
      <w:r w:rsidR="005513B4" w:rsidRPr="00127CBA">
        <w:rPr>
          <w:rFonts w:ascii="Bookman Old Style" w:hAnsi="Bookman Old Style"/>
          <w:b/>
          <w:bCs/>
          <w:color w:val="000000" w:themeColor="text1"/>
        </w:rPr>
        <w:t>Jiménez-Sandoval</w:t>
      </w:r>
      <w:r w:rsidR="008A081A">
        <w:rPr>
          <w:rFonts w:ascii="Bookman Old Style" w:hAnsi="Bookman Old Style"/>
          <w:color w:val="0B0A0A"/>
          <w:szCs w:val="24"/>
          <w:u w:color="0B0A0A"/>
        </w:rPr>
        <w:t xml:space="preserve"> </w:t>
      </w:r>
      <w:r w:rsidR="005644D9">
        <w:rPr>
          <w:rFonts w:ascii="Bookman Old Style" w:hAnsi="Bookman Old Style"/>
          <w:color w:val="0B0A0A"/>
          <w:szCs w:val="24"/>
          <w:u w:color="0B0A0A"/>
        </w:rPr>
        <w:t>will</w:t>
      </w:r>
      <w:r w:rsidR="008A081A">
        <w:rPr>
          <w:rFonts w:ascii="Bookman Old Style" w:hAnsi="Bookman Old Style"/>
          <w:color w:val="0B0A0A"/>
          <w:szCs w:val="24"/>
          <w:u w:color="0B0A0A"/>
        </w:rPr>
        <w:t xml:space="preserve"> be sending out a message on resilience to encourage the campus community</w:t>
      </w:r>
      <w:r w:rsidR="00332D8C">
        <w:rPr>
          <w:rFonts w:ascii="Bookman Old Style" w:hAnsi="Bookman Old Style"/>
          <w:color w:val="0B0A0A"/>
          <w:szCs w:val="24"/>
          <w:u w:color="0B0A0A"/>
        </w:rPr>
        <w:t>,</w:t>
      </w:r>
      <w:r w:rsidR="008A081A">
        <w:rPr>
          <w:rFonts w:ascii="Bookman Old Style" w:hAnsi="Bookman Old Style"/>
          <w:color w:val="0B0A0A"/>
          <w:szCs w:val="24"/>
          <w:u w:color="0B0A0A"/>
        </w:rPr>
        <w:t xml:space="preserve"> inspired by the recent football game w</w:t>
      </w:r>
      <w:r w:rsidR="00817303">
        <w:rPr>
          <w:rFonts w:ascii="Bookman Old Style" w:hAnsi="Bookman Old Style"/>
          <w:color w:val="0B0A0A"/>
          <w:szCs w:val="24"/>
          <w:u w:color="0B0A0A"/>
        </w:rPr>
        <w:t>i</w:t>
      </w:r>
      <w:r w:rsidR="008A081A">
        <w:rPr>
          <w:rFonts w:ascii="Bookman Old Style" w:hAnsi="Bookman Old Style"/>
          <w:color w:val="0B0A0A"/>
          <w:szCs w:val="24"/>
          <w:u w:color="0B0A0A"/>
        </w:rPr>
        <w:t xml:space="preserve">n by Fresno State. </w:t>
      </w:r>
    </w:p>
    <w:p w14:paraId="1F7A67F2" w14:textId="4CC667F2" w:rsidR="00D85F9D" w:rsidRDefault="008A081A"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lastRenderedPageBreak/>
        <w:t xml:space="preserve">He also referred to a petition initiated by a student in the Craig School of Business, with the aim of changing </w:t>
      </w:r>
      <w:r w:rsidR="002A1C9C">
        <w:rPr>
          <w:rFonts w:ascii="Bookman Old Style" w:hAnsi="Bookman Old Style"/>
          <w:color w:val="0B0A0A"/>
          <w:szCs w:val="24"/>
          <w:u w:color="0B0A0A"/>
        </w:rPr>
        <w:t>fall</w:t>
      </w:r>
      <w:r>
        <w:rPr>
          <w:rFonts w:ascii="Bookman Old Style" w:hAnsi="Bookman Old Style"/>
          <w:color w:val="0B0A0A"/>
          <w:szCs w:val="24"/>
          <w:u w:color="0B0A0A"/>
        </w:rPr>
        <w:t xml:space="preserve"> on-campus instruction to virtual instruction. </w:t>
      </w:r>
      <w:r w:rsidR="00332D8C">
        <w:rPr>
          <w:rFonts w:ascii="Bookman Old Style" w:hAnsi="Bookman Old Style"/>
          <w:color w:val="0B0A0A"/>
          <w:szCs w:val="24"/>
          <w:u w:color="0B0A0A"/>
        </w:rPr>
        <w:t>T</w:t>
      </w:r>
      <w:r>
        <w:rPr>
          <w:rFonts w:ascii="Bookman Old Style" w:hAnsi="Bookman Old Style"/>
          <w:color w:val="0B0A0A"/>
          <w:szCs w:val="24"/>
          <w:u w:color="0B0A0A"/>
        </w:rPr>
        <w:t xml:space="preserve">he President has engaged in a </w:t>
      </w:r>
      <w:r w:rsidR="00D85F9D">
        <w:rPr>
          <w:rFonts w:ascii="Bookman Old Style" w:hAnsi="Bookman Old Style"/>
          <w:color w:val="0B0A0A"/>
          <w:szCs w:val="24"/>
          <w:u w:color="0B0A0A"/>
        </w:rPr>
        <w:t>dialogu</w:t>
      </w:r>
      <w:r>
        <w:rPr>
          <w:rFonts w:ascii="Bookman Old Style" w:hAnsi="Bookman Old Style"/>
          <w:color w:val="0B0A0A"/>
          <w:szCs w:val="24"/>
          <w:u w:color="0B0A0A"/>
        </w:rPr>
        <w:t>e</w:t>
      </w:r>
      <w:r w:rsidR="00D85F9D">
        <w:rPr>
          <w:rFonts w:ascii="Bookman Old Style" w:hAnsi="Bookman Old Style"/>
          <w:color w:val="0B0A0A"/>
          <w:szCs w:val="24"/>
          <w:u w:color="0B0A0A"/>
        </w:rPr>
        <w:t xml:space="preserve"> wit</w:t>
      </w:r>
      <w:r>
        <w:rPr>
          <w:rFonts w:ascii="Bookman Old Style" w:hAnsi="Bookman Old Style"/>
          <w:color w:val="0B0A0A"/>
          <w:szCs w:val="24"/>
          <w:u w:color="0B0A0A"/>
        </w:rPr>
        <w:t>h the student who initiated the petition</w:t>
      </w:r>
      <w:r w:rsidR="002B3F67">
        <w:rPr>
          <w:rFonts w:ascii="Bookman Old Style" w:hAnsi="Bookman Old Style"/>
          <w:color w:val="0B0A0A"/>
          <w:szCs w:val="24"/>
          <w:u w:color="0B0A0A"/>
        </w:rPr>
        <w:t xml:space="preserve"> and there</w:t>
      </w:r>
      <w:r>
        <w:rPr>
          <w:rFonts w:ascii="Bookman Old Style" w:hAnsi="Bookman Old Style"/>
          <w:color w:val="0B0A0A"/>
          <w:szCs w:val="24"/>
          <w:u w:color="0B0A0A"/>
        </w:rPr>
        <w:t xml:space="preserve"> will be a f</w:t>
      </w:r>
      <w:r w:rsidR="00D85F9D">
        <w:rPr>
          <w:rFonts w:ascii="Bookman Old Style" w:hAnsi="Bookman Old Style"/>
          <w:color w:val="0B0A0A"/>
          <w:szCs w:val="24"/>
          <w:u w:color="0B0A0A"/>
        </w:rPr>
        <w:t xml:space="preserve">orum in </w:t>
      </w:r>
      <w:r>
        <w:rPr>
          <w:rFonts w:ascii="Bookman Old Style" w:hAnsi="Bookman Old Style"/>
          <w:color w:val="0B0A0A"/>
          <w:szCs w:val="24"/>
          <w:u w:color="0B0A0A"/>
        </w:rPr>
        <w:t>the C</w:t>
      </w:r>
      <w:r w:rsidR="00D85F9D">
        <w:rPr>
          <w:rFonts w:ascii="Bookman Old Style" w:hAnsi="Bookman Old Style"/>
          <w:color w:val="0B0A0A"/>
          <w:szCs w:val="24"/>
          <w:u w:color="0B0A0A"/>
        </w:rPr>
        <w:t>ra</w:t>
      </w:r>
      <w:r>
        <w:rPr>
          <w:rFonts w:ascii="Bookman Old Style" w:hAnsi="Bookman Old Style"/>
          <w:color w:val="0B0A0A"/>
          <w:szCs w:val="24"/>
          <w:u w:color="0B0A0A"/>
        </w:rPr>
        <w:t>i</w:t>
      </w:r>
      <w:r w:rsidR="00D85F9D">
        <w:rPr>
          <w:rFonts w:ascii="Bookman Old Style" w:hAnsi="Bookman Old Style"/>
          <w:color w:val="0B0A0A"/>
          <w:szCs w:val="24"/>
          <w:u w:color="0B0A0A"/>
        </w:rPr>
        <w:t xml:space="preserve">g </w:t>
      </w:r>
      <w:r>
        <w:rPr>
          <w:rFonts w:ascii="Bookman Old Style" w:hAnsi="Bookman Old Style"/>
          <w:color w:val="0B0A0A"/>
          <w:szCs w:val="24"/>
          <w:u w:color="0B0A0A"/>
        </w:rPr>
        <w:t>S</w:t>
      </w:r>
      <w:r w:rsidR="00D85F9D">
        <w:rPr>
          <w:rFonts w:ascii="Bookman Old Style" w:hAnsi="Bookman Old Style"/>
          <w:color w:val="0B0A0A"/>
          <w:szCs w:val="24"/>
          <w:u w:color="0B0A0A"/>
        </w:rPr>
        <w:t xml:space="preserve">chool of </w:t>
      </w:r>
      <w:r>
        <w:rPr>
          <w:rFonts w:ascii="Bookman Old Style" w:hAnsi="Bookman Old Style"/>
          <w:color w:val="0B0A0A"/>
          <w:szCs w:val="24"/>
          <w:u w:color="0B0A0A"/>
        </w:rPr>
        <w:t>Business</w:t>
      </w:r>
      <w:r w:rsidR="001A48EB">
        <w:rPr>
          <w:rFonts w:ascii="Bookman Old Style" w:hAnsi="Bookman Old Style"/>
          <w:color w:val="0B0A0A"/>
          <w:szCs w:val="24"/>
          <w:u w:color="0B0A0A"/>
        </w:rPr>
        <w:t xml:space="preserve">, led by </w:t>
      </w:r>
      <w:r w:rsidR="00C04098">
        <w:rPr>
          <w:rFonts w:ascii="Bookman Old Style" w:hAnsi="Bookman Old Style"/>
          <w:color w:val="0B0A0A"/>
          <w:szCs w:val="24"/>
          <w:u w:color="0B0A0A"/>
        </w:rPr>
        <w:t>the Dean and senator for that school</w:t>
      </w:r>
      <w:r w:rsidR="00D85F9D">
        <w:rPr>
          <w:rFonts w:ascii="Bookman Old Style" w:hAnsi="Bookman Old Style"/>
          <w:color w:val="0B0A0A"/>
          <w:szCs w:val="24"/>
          <w:u w:color="0B0A0A"/>
        </w:rPr>
        <w:t xml:space="preserve">. </w:t>
      </w:r>
      <w:r>
        <w:rPr>
          <w:rFonts w:ascii="Bookman Old Style" w:hAnsi="Bookman Old Style"/>
          <w:color w:val="0B0A0A"/>
          <w:szCs w:val="24"/>
          <w:u w:color="0B0A0A"/>
        </w:rPr>
        <w:t>There will also be a m</w:t>
      </w:r>
      <w:r w:rsidR="00D85F9D" w:rsidRPr="00D85F9D">
        <w:rPr>
          <w:rFonts w:ascii="Bookman Old Style" w:hAnsi="Bookman Old Style"/>
          <w:color w:val="0B0A0A"/>
          <w:szCs w:val="24"/>
          <w:u w:color="0B0A0A"/>
        </w:rPr>
        <w:t xml:space="preserve">essage to </w:t>
      </w:r>
      <w:r>
        <w:rPr>
          <w:rFonts w:ascii="Bookman Old Style" w:hAnsi="Bookman Old Style"/>
          <w:color w:val="0B0A0A"/>
          <w:szCs w:val="24"/>
          <w:u w:color="0B0A0A"/>
        </w:rPr>
        <w:t xml:space="preserve">the </w:t>
      </w:r>
      <w:r w:rsidR="00D85F9D" w:rsidRPr="00D85F9D">
        <w:rPr>
          <w:rFonts w:ascii="Bookman Old Style" w:hAnsi="Bookman Old Style"/>
          <w:color w:val="0B0A0A"/>
          <w:szCs w:val="24"/>
          <w:u w:color="0B0A0A"/>
        </w:rPr>
        <w:t>campus</w:t>
      </w:r>
      <w:r>
        <w:rPr>
          <w:rFonts w:ascii="Bookman Old Style" w:hAnsi="Bookman Old Style"/>
          <w:color w:val="0B0A0A"/>
          <w:szCs w:val="24"/>
          <w:u w:color="0B0A0A"/>
        </w:rPr>
        <w:t xml:space="preserve"> regarding teaching modality in the fall, </w:t>
      </w:r>
      <w:r w:rsidR="00D85F9D" w:rsidRPr="00D85F9D">
        <w:rPr>
          <w:rFonts w:ascii="Bookman Old Style" w:hAnsi="Bookman Old Style"/>
          <w:color w:val="0B0A0A"/>
          <w:szCs w:val="24"/>
          <w:u w:color="0B0A0A"/>
        </w:rPr>
        <w:t xml:space="preserve">partly in response to </w:t>
      </w:r>
      <w:r>
        <w:rPr>
          <w:rFonts w:ascii="Bookman Old Style" w:hAnsi="Bookman Old Style"/>
          <w:color w:val="0B0A0A"/>
          <w:szCs w:val="24"/>
          <w:u w:color="0B0A0A"/>
        </w:rPr>
        <w:t>the above-mentioned student petition</w:t>
      </w:r>
      <w:r w:rsidR="00332D8C">
        <w:rPr>
          <w:rFonts w:ascii="Bookman Old Style" w:hAnsi="Bookman Old Style"/>
          <w:color w:val="0B0A0A"/>
          <w:szCs w:val="24"/>
          <w:u w:color="0B0A0A"/>
        </w:rPr>
        <w:t xml:space="preserve">, </w:t>
      </w:r>
      <w:r w:rsidRPr="00D85F9D">
        <w:rPr>
          <w:rFonts w:ascii="Bookman Old Style" w:hAnsi="Bookman Old Style"/>
          <w:color w:val="0B0A0A"/>
          <w:szCs w:val="24"/>
          <w:u w:color="0B0A0A"/>
        </w:rPr>
        <w:t xml:space="preserve">partly in response </w:t>
      </w:r>
      <w:r w:rsidR="00D47D2D">
        <w:rPr>
          <w:rFonts w:ascii="Bookman Old Style" w:hAnsi="Bookman Old Style"/>
          <w:color w:val="0B0A0A"/>
          <w:szCs w:val="24"/>
          <w:u w:color="0B0A0A"/>
        </w:rPr>
        <w:t xml:space="preserve">to </w:t>
      </w:r>
      <w:r w:rsidR="00F067F9">
        <w:rPr>
          <w:rFonts w:ascii="Bookman Old Style" w:hAnsi="Bookman Old Style"/>
          <w:color w:val="0B0A0A"/>
          <w:szCs w:val="24"/>
          <w:u w:color="0B0A0A"/>
        </w:rPr>
        <w:t>a m</w:t>
      </w:r>
      <w:r w:rsidR="00D85F9D" w:rsidRPr="00D85F9D">
        <w:rPr>
          <w:rFonts w:ascii="Bookman Old Style" w:hAnsi="Bookman Old Style"/>
          <w:color w:val="0B0A0A"/>
          <w:szCs w:val="24"/>
          <w:u w:color="0B0A0A"/>
        </w:rPr>
        <w:t>ischaracteriz</w:t>
      </w:r>
      <w:r w:rsidR="00F067F9">
        <w:rPr>
          <w:rFonts w:ascii="Bookman Old Style" w:hAnsi="Bookman Old Style"/>
          <w:color w:val="0B0A0A"/>
          <w:szCs w:val="24"/>
          <w:u w:color="0B0A0A"/>
        </w:rPr>
        <w:t xml:space="preserve">ation </w:t>
      </w:r>
      <w:r w:rsidR="00D85F9D" w:rsidRPr="00D85F9D">
        <w:rPr>
          <w:rFonts w:ascii="Bookman Old Style" w:hAnsi="Bookman Old Style"/>
          <w:color w:val="0B0A0A"/>
          <w:szCs w:val="24"/>
          <w:u w:color="0B0A0A"/>
        </w:rPr>
        <w:t>by</w:t>
      </w:r>
      <w:r w:rsidR="00F067F9">
        <w:rPr>
          <w:rFonts w:ascii="Bookman Old Style" w:hAnsi="Bookman Old Style"/>
          <w:color w:val="0B0A0A"/>
          <w:szCs w:val="24"/>
          <w:u w:color="0B0A0A"/>
        </w:rPr>
        <w:t xml:space="preserve"> the F</w:t>
      </w:r>
      <w:r w:rsidR="00D85F9D" w:rsidRPr="00D85F9D">
        <w:rPr>
          <w:rFonts w:ascii="Bookman Old Style" w:hAnsi="Bookman Old Style"/>
          <w:color w:val="0B0A0A"/>
          <w:szCs w:val="24"/>
          <w:u w:color="0B0A0A"/>
        </w:rPr>
        <w:t xml:space="preserve">resno </w:t>
      </w:r>
      <w:r w:rsidR="00F067F9">
        <w:rPr>
          <w:rFonts w:ascii="Bookman Old Style" w:hAnsi="Bookman Old Style"/>
          <w:color w:val="0B0A0A"/>
          <w:szCs w:val="24"/>
          <w:u w:color="0B0A0A"/>
        </w:rPr>
        <w:t>B</w:t>
      </w:r>
      <w:r w:rsidR="00D85F9D" w:rsidRPr="00D85F9D">
        <w:rPr>
          <w:rFonts w:ascii="Bookman Old Style" w:hAnsi="Bookman Old Style"/>
          <w:color w:val="0B0A0A"/>
          <w:szCs w:val="24"/>
          <w:u w:color="0B0A0A"/>
        </w:rPr>
        <w:t>ee</w:t>
      </w:r>
      <w:r w:rsidR="00332D8C">
        <w:rPr>
          <w:rFonts w:ascii="Bookman Old Style" w:hAnsi="Bookman Old Style"/>
          <w:color w:val="0B0A0A"/>
          <w:szCs w:val="24"/>
          <w:u w:color="0B0A0A"/>
        </w:rPr>
        <w:t xml:space="preserve"> about the campus </w:t>
      </w:r>
      <w:r w:rsidR="002A1C9C">
        <w:rPr>
          <w:rFonts w:ascii="Bookman Old Style" w:hAnsi="Bookman Old Style"/>
          <w:color w:val="0B0A0A"/>
          <w:szCs w:val="24"/>
          <w:u w:color="0B0A0A"/>
        </w:rPr>
        <w:t xml:space="preserve">would </w:t>
      </w:r>
      <w:r w:rsidR="006F4D50">
        <w:rPr>
          <w:rFonts w:ascii="Bookman Old Style" w:hAnsi="Bookman Old Style"/>
          <w:color w:val="0B0A0A"/>
          <w:szCs w:val="24"/>
          <w:u w:color="0B0A0A"/>
        </w:rPr>
        <w:t xml:space="preserve">most likely </w:t>
      </w:r>
      <w:r w:rsidR="00332D8C">
        <w:rPr>
          <w:rFonts w:ascii="Bookman Old Style" w:hAnsi="Bookman Old Style"/>
          <w:color w:val="0B0A0A"/>
          <w:szCs w:val="24"/>
          <w:u w:color="0B0A0A"/>
        </w:rPr>
        <w:t xml:space="preserve">go </w:t>
      </w:r>
      <w:r w:rsidR="00E8535B">
        <w:rPr>
          <w:rFonts w:ascii="Bookman Old Style" w:hAnsi="Bookman Old Style"/>
          <w:color w:val="0B0A0A"/>
          <w:szCs w:val="24"/>
          <w:u w:color="0B0A0A"/>
        </w:rPr>
        <w:t>virtual</w:t>
      </w:r>
      <w:r w:rsidR="00F067F9" w:rsidRPr="00E8535B">
        <w:rPr>
          <w:rFonts w:ascii="Bookman Old Style" w:hAnsi="Bookman Old Style"/>
          <w:color w:val="0B0A0A"/>
          <w:szCs w:val="24"/>
          <w:u w:color="0B0A0A"/>
        </w:rPr>
        <w:t xml:space="preserve">. </w:t>
      </w:r>
      <w:r w:rsidR="0084753F" w:rsidRPr="00E8535B">
        <w:rPr>
          <w:rFonts w:ascii="Bookman Old Style" w:hAnsi="Bookman Old Style"/>
          <w:color w:val="0B0A0A"/>
          <w:szCs w:val="24"/>
          <w:u w:color="0B0A0A"/>
        </w:rPr>
        <w:t xml:space="preserve">The </w:t>
      </w:r>
      <w:r w:rsidR="00E8535B" w:rsidRPr="00E8535B">
        <w:rPr>
          <w:rFonts w:ascii="Bookman Old Style" w:hAnsi="Bookman Old Style"/>
          <w:color w:val="0B0A0A"/>
          <w:szCs w:val="24"/>
          <w:u w:color="0B0A0A"/>
        </w:rPr>
        <w:t>consideration right now is that we might go virtual after Thanksgiving</w:t>
      </w:r>
      <w:r w:rsidR="002B3F67">
        <w:rPr>
          <w:rFonts w:ascii="Bookman Old Style" w:hAnsi="Bookman Old Style"/>
          <w:color w:val="0B0A0A"/>
          <w:szCs w:val="24"/>
          <w:u w:color="0B0A0A"/>
        </w:rPr>
        <w:t xml:space="preserve"> </w:t>
      </w:r>
      <w:proofErr w:type="gramStart"/>
      <w:r w:rsidR="0084753F" w:rsidRPr="00E8535B">
        <w:rPr>
          <w:rFonts w:ascii="Bookman Old Style" w:hAnsi="Bookman Old Style"/>
          <w:color w:val="0B0A0A"/>
          <w:szCs w:val="24"/>
          <w:u w:color="0B0A0A"/>
        </w:rPr>
        <w:t>in order to</w:t>
      </w:r>
      <w:proofErr w:type="gramEnd"/>
      <w:r w:rsidR="0084753F" w:rsidRPr="00E8535B">
        <w:rPr>
          <w:rFonts w:ascii="Bookman Old Style" w:hAnsi="Bookman Old Style"/>
          <w:color w:val="0B0A0A"/>
          <w:szCs w:val="24"/>
          <w:u w:color="0B0A0A"/>
        </w:rPr>
        <w:t xml:space="preserve"> m</w:t>
      </w:r>
      <w:r w:rsidR="00D85F9D" w:rsidRPr="00E8535B">
        <w:rPr>
          <w:rFonts w:ascii="Bookman Old Style" w:hAnsi="Bookman Old Style"/>
          <w:color w:val="0B0A0A"/>
          <w:szCs w:val="24"/>
          <w:u w:color="0B0A0A"/>
        </w:rPr>
        <w:t xml:space="preserve">itigate infections. </w:t>
      </w:r>
      <w:r w:rsidR="00814F43">
        <w:rPr>
          <w:rFonts w:ascii="Bookman Old Style" w:hAnsi="Bookman Old Style"/>
          <w:color w:val="0B0A0A"/>
          <w:szCs w:val="24"/>
          <w:u w:color="0B0A0A"/>
        </w:rPr>
        <w:t xml:space="preserve">The President </w:t>
      </w:r>
      <w:r w:rsidR="00505D7B">
        <w:rPr>
          <w:rFonts w:ascii="Bookman Old Style" w:hAnsi="Bookman Old Style"/>
          <w:color w:val="0B0A0A"/>
          <w:szCs w:val="24"/>
          <w:u w:color="0B0A0A"/>
        </w:rPr>
        <w:t xml:space="preserve">is supporting the initiative from </w:t>
      </w:r>
      <w:r w:rsidR="0084753F" w:rsidRPr="00E8535B">
        <w:rPr>
          <w:rFonts w:ascii="Bookman Old Style" w:hAnsi="Bookman Old Style"/>
          <w:color w:val="0B0A0A"/>
          <w:szCs w:val="24"/>
          <w:u w:color="0B0A0A"/>
        </w:rPr>
        <w:t xml:space="preserve">ASI </w:t>
      </w:r>
      <w:r w:rsidR="00D85F9D" w:rsidRPr="00E8535B">
        <w:rPr>
          <w:rFonts w:ascii="Bookman Old Style" w:hAnsi="Bookman Old Style"/>
          <w:color w:val="0B0A0A"/>
          <w:szCs w:val="24"/>
          <w:u w:color="0B0A0A"/>
        </w:rPr>
        <w:t xml:space="preserve">President </w:t>
      </w:r>
      <w:r w:rsidR="0084753F" w:rsidRPr="00E8535B">
        <w:rPr>
          <w:rFonts w:ascii="Bookman Old Style" w:hAnsi="Bookman Old Style"/>
          <w:color w:val="0B0A0A"/>
          <w:szCs w:val="24"/>
          <w:u w:color="0B0A0A"/>
        </w:rPr>
        <w:t>J</w:t>
      </w:r>
      <w:r w:rsidR="00D85F9D" w:rsidRPr="00E8535B">
        <w:rPr>
          <w:rFonts w:ascii="Bookman Old Style" w:hAnsi="Bookman Old Style"/>
          <w:color w:val="0B0A0A"/>
          <w:szCs w:val="24"/>
          <w:u w:color="0B0A0A"/>
        </w:rPr>
        <w:t>acks</w:t>
      </w:r>
      <w:r w:rsidR="0084753F" w:rsidRPr="00E8535B">
        <w:rPr>
          <w:rFonts w:ascii="Bookman Old Style" w:hAnsi="Bookman Old Style"/>
          <w:color w:val="0B0A0A"/>
          <w:szCs w:val="24"/>
          <w:u w:color="0B0A0A"/>
        </w:rPr>
        <w:t>o</w:t>
      </w:r>
      <w:r w:rsidR="00D85F9D" w:rsidRPr="00E8535B">
        <w:rPr>
          <w:rFonts w:ascii="Bookman Old Style" w:hAnsi="Bookman Old Style"/>
          <w:color w:val="0B0A0A"/>
          <w:szCs w:val="24"/>
          <w:u w:color="0B0A0A"/>
        </w:rPr>
        <w:t>n</w:t>
      </w:r>
      <w:r w:rsidR="00D85F9D">
        <w:rPr>
          <w:rFonts w:ascii="Bookman Old Style" w:hAnsi="Bookman Old Style"/>
          <w:color w:val="0B0A0A"/>
          <w:szCs w:val="24"/>
          <w:u w:color="0B0A0A"/>
        </w:rPr>
        <w:t xml:space="preserve"> </w:t>
      </w:r>
      <w:r w:rsidR="00505D7B">
        <w:rPr>
          <w:rFonts w:ascii="Bookman Old Style" w:hAnsi="Bookman Old Style"/>
          <w:color w:val="0B0A0A"/>
          <w:szCs w:val="24"/>
          <w:u w:color="0B0A0A"/>
        </w:rPr>
        <w:t>to hold</w:t>
      </w:r>
      <w:r w:rsidR="00D85F9D">
        <w:rPr>
          <w:rFonts w:ascii="Bookman Old Style" w:hAnsi="Bookman Old Style"/>
          <w:color w:val="0B0A0A"/>
          <w:szCs w:val="24"/>
          <w:u w:color="0B0A0A"/>
        </w:rPr>
        <w:t xml:space="preserve"> another student forum.</w:t>
      </w:r>
    </w:p>
    <w:p w14:paraId="41539E18" w14:textId="77777777" w:rsidR="00127CBA" w:rsidRDefault="00127CBA" w:rsidP="00D85F9D">
      <w:pPr>
        <w:pStyle w:val="ListParagraph"/>
        <w:spacing w:line="240" w:lineRule="auto"/>
        <w:ind w:left="540" w:right="720"/>
        <w:rPr>
          <w:rFonts w:ascii="Bookman Old Style" w:hAnsi="Bookman Old Style"/>
          <w:color w:val="0B0A0A"/>
          <w:szCs w:val="24"/>
          <w:u w:color="0B0A0A"/>
        </w:rPr>
      </w:pPr>
    </w:p>
    <w:p w14:paraId="79EDCB8B" w14:textId="53C59929" w:rsidR="00D85F9D" w:rsidRDefault="00127CBA" w:rsidP="00D85F9D">
      <w:pPr>
        <w:pStyle w:val="ListParagraph"/>
        <w:spacing w:line="240" w:lineRule="auto"/>
        <w:ind w:left="540" w:right="720"/>
        <w:rPr>
          <w:rFonts w:ascii="Bookman Old Style" w:hAnsi="Bookman Old Style"/>
          <w:color w:val="0B0A0A"/>
          <w:szCs w:val="24"/>
          <w:u w:color="0B0A0A"/>
        </w:rPr>
      </w:pPr>
      <w:r w:rsidRPr="00127CBA">
        <w:rPr>
          <w:rFonts w:ascii="Bookman Old Style" w:hAnsi="Bookman Old Style"/>
          <w:b/>
          <w:bCs/>
          <w:color w:val="0B0A0A"/>
          <w:szCs w:val="24"/>
          <w:u w:color="0B0A0A"/>
        </w:rPr>
        <w:t xml:space="preserve">President </w:t>
      </w:r>
      <w:r w:rsidRPr="00127CBA">
        <w:rPr>
          <w:rFonts w:ascii="Bookman Old Style" w:hAnsi="Bookman Old Style"/>
          <w:b/>
          <w:bCs/>
          <w:color w:val="000000" w:themeColor="text1"/>
        </w:rPr>
        <w:t>Jiménez-Sandoval</w:t>
      </w:r>
      <w:r>
        <w:rPr>
          <w:rFonts w:ascii="Bookman Old Style" w:hAnsi="Bookman Old Style"/>
          <w:color w:val="0B0A0A"/>
          <w:szCs w:val="24"/>
          <w:u w:color="0B0A0A"/>
        </w:rPr>
        <w:t xml:space="preserve"> further explained that </w:t>
      </w:r>
      <w:r w:rsidR="0093385A">
        <w:rPr>
          <w:rFonts w:ascii="Bookman Old Style" w:hAnsi="Bookman Old Style"/>
          <w:color w:val="0B0A0A"/>
          <w:szCs w:val="24"/>
          <w:u w:color="0B0A0A"/>
        </w:rPr>
        <w:t>more</w:t>
      </w:r>
      <w:r>
        <w:rPr>
          <w:rFonts w:ascii="Bookman Old Style" w:hAnsi="Bookman Old Style"/>
          <w:color w:val="0B0A0A"/>
          <w:szCs w:val="24"/>
          <w:u w:color="0B0A0A"/>
        </w:rPr>
        <w:t xml:space="preserve"> H</w:t>
      </w:r>
      <w:r w:rsidR="0093385A">
        <w:rPr>
          <w:rFonts w:ascii="Bookman Old Style" w:hAnsi="Bookman Old Style"/>
          <w:color w:val="0B0A0A"/>
          <w:szCs w:val="24"/>
          <w:u w:color="0B0A0A"/>
        </w:rPr>
        <w:t>E</w:t>
      </w:r>
      <w:r>
        <w:rPr>
          <w:rFonts w:ascii="Bookman Old Style" w:hAnsi="Bookman Old Style"/>
          <w:color w:val="0B0A0A"/>
          <w:szCs w:val="24"/>
          <w:u w:color="0B0A0A"/>
        </w:rPr>
        <w:t xml:space="preserve">ERF funds have been made available </w:t>
      </w:r>
      <w:r w:rsidR="00BA2640">
        <w:rPr>
          <w:rFonts w:ascii="Bookman Old Style" w:hAnsi="Bookman Old Style"/>
          <w:color w:val="0B0A0A"/>
          <w:szCs w:val="24"/>
          <w:u w:color="0B0A0A"/>
        </w:rPr>
        <w:t>by the federal government</w:t>
      </w:r>
      <w:r w:rsidR="0093385A">
        <w:rPr>
          <w:rFonts w:ascii="Bookman Old Style" w:hAnsi="Bookman Old Style"/>
          <w:color w:val="0B0A0A"/>
          <w:szCs w:val="24"/>
          <w:u w:color="0B0A0A"/>
        </w:rPr>
        <w:t>.</w:t>
      </w:r>
      <w:r w:rsidR="00C40285">
        <w:rPr>
          <w:rFonts w:ascii="Bookman Old Style" w:hAnsi="Bookman Old Style"/>
          <w:color w:val="0B0A0A"/>
          <w:szCs w:val="24"/>
          <w:u w:color="0B0A0A"/>
        </w:rPr>
        <w:t xml:space="preserve"> </w:t>
      </w:r>
      <w:r w:rsidR="0093385A">
        <w:rPr>
          <w:rFonts w:ascii="Bookman Old Style" w:hAnsi="Bookman Old Style"/>
          <w:color w:val="0B0A0A"/>
          <w:szCs w:val="24"/>
          <w:u w:color="0B0A0A"/>
        </w:rPr>
        <w:t>The</w:t>
      </w:r>
      <w:r w:rsidR="00C40285">
        <w:rPr>
          <w:rFonts w:ascii="Bookman Old Style" w:hAnsi="Bookman Old Style"/>
          <w:color w:val="0B0A0A"/>
          <w:szCs w:val="24"/>
          <w:u w:color="0B0A0A"/>
        </w:rPr>
        <w:t xml:space="preserve"> first installment of</w:t>
      </w:r>
      <w:r w:rsidR="00BA2640">
        <w:rPr>
          <w:rFonts w:ascii="Bookman Old Style" w:hAnsi="Bookman Old Style"/>
          <w:color w:val="0B0A0A"/>
          <w:szCs w:val="24"/>
          <w:u w:color="0B0A0A"/>
        </w:rPr>
        <w:t xml:space="preserve"> </w:t>
      </w:r>
      <w:r w:rsidR="00D85F9D">
        <w:rPr>
          <w:rFonts w:ascii="Bookman Old Style" w:hAnsi="Bookman Old Style"/>
          <w:color w:val="0B0A0A"/>
          <w:szCs w:val="24"/>
          <w:u w:color="0B0A0A"/>
        </w:rPr>
        <w:t>23</w:t>
      </w:r>
      <w:r>
        <w:rPr>
          <w:rFonts w:ascii="Bookman Old Style" w:hAnsi="Bookman Old Style"/>
          <w:color w:val="0B0A0A"/>
          <w:szCs w:val="24"/>
          <w:u w:color="0B0A0A"/>
        </w:rPr>
        <w:t xml:space="preserve"> </w:t>
      </w:r>
      <w:r w:rsidR="00D85F9D">
        <w:rPr>
          <w:rFonts w:ascii="Bookman Old Style" w:hAnsi="Bookman Old Style"/>
          <w:color w:val="0B0A0A"/>
          <w:szCs w:val="24"/>
          <w:u w:color="0B0A0A"/>
        </w:rPr>
        <w:t>mil</w:t>
      </w:r>
      <w:r>
        <w:rPr>
          <w:rFonts w:ascii="Bookman Old Style" w:hAnsi="Bookman Old Style"/>
          <w:color w:val="0B0A0A"/>
          <w:szCs w:val="24"/>
          <w:u w:color="0B0A0A"/>
        </w:rPr>
        <w:t>l</w:t>
      </w:r>
      <w:r w:rsidR="00D85F9D">
        <w:rPr>
          <w:rFonts w:ascii="Bookman Old Style" w:hAnsi="Bookman Old Style"/>
          <w:color w:val="0B0A0A"/>
          <w:szCs w:val="24"/>
          <w:u w:color="0B0A0A"/>
        </w:rPr>
        <w:t>ion dollars</w:t>
      </w:r>
      <w:r w:rsidR="00C40285">
        <w:rPr>
          <w:rFonts w:ascii="Bookman Old Style" w:hAnsi="Bookman Old Style"/>
          <w:color w:val="0B0A0A"/>
          <w:szCs w:val="24"/>
          <w:u w:color="0B0A0A"/>
        </w:rPr>
        <w:t xml:space="preserve"> </w:t>
      </w:r>
      <w:r w:rsidR="0093385A">
        <w:rPr>
          <w:rFonts w:ascii="Bookman Old Style" w:hAnsi="Bookman Old Style"/>
          <w:color w:val="0B0A0A"/>
          <w:szCs w:val="24"/>
          <w:u w:color="0B0A0A"/>
        </w:rPr>
        <w:t xml:space="preserve">for Fresno State </w:t>
      </w:r>
      <w:r w:rsidR="00C40285">
        <w:rPr>
          <w:rFonts w:ascii="Bookman Old Style" w:hAnsi="Bookman Old Style"/>
          <w:color w:val="0B0A0A"/>
          <w:szCs w:val="24"/>
          <w:u w:color="0B0A0A"/>
        </w:rPr>
        <w:t>will</w:t>
      </w:r>
      <w:r w:rsidR="00D85F9D">
        <w:rPr>
          <w:rFonts w:ascii="Bookman Old Style" w:hAnsi="Bookman Old Style"/>
          <w:color w:val="0B0A0A"/>
          <w:szCs w:val="24"/>
          <w:u w:color="0B0A0A"/>
        </w:rPr>
        <w:t xml:space="preserve"> be distributed to students </w:t>
      </w:r>
      <w:r w:rsidR="00C40285">
        <w:rPr>
          <w:rFonts w:ascii="Bookman Old Style" w:hAnsi="Bookman Old Style"/>
          <w:color w:val="0B0A0A"/>
          <w:szCs w:val="24"/>
          <w:u w:color="0B0A0A"/>
        </w:rPr>
        <w:t>between Oct 11 and</w:t>
      </w:r>
      <w:r w:rsidR="00D85F9D">
        <w:rPr>
          <w:rFonts w:ascii="Bookman Old Style" w:hAnsi="Bookman Old Style"/>
          <w:color w:val="0B0A0A"/>
          <w:szCs w:val="24"/>
          <w:u w:color="0B0A0A"/>
        </w:rPr>
        <w:t xml:space="preserve"> </w:t>
      </w:r>
      <w:r>
        <w:rPr>
          <w:rFonts w:ascii="Bookman Old Style" w:hAnsi="Bookman Old Style"/>
          <w:color w:val="0B0A0A"/>
          <w:szCs w:val="24"/>
          <w:u w:color="0B0A0A"/>
        </w:rPr>
        <w:t>O</w:t>
      </w:r>
      <w:r w:rsidR="00D85F9D">
        <w:rPr>
          <w:rFonts w:ascii="Bookman Old Style" w:hAnsi="Bookman Old Style"/>
          <w:color w:val="0B0A0A"/>
          <w:szCs w:val="24"/>
          <w:u w:color="0B0A0A"/>
        </w:rPr>
        <w:t xml:space="preserve">ct 18. </w:t>
      </w:r>
      <w:r w:rsidR="00E50BE4">
        <w:rPr>
          <w:rFonts w:ascii="Bookman Old Style" w:hAnsi="Bookman Old Style"/>
          <w:color w:val="0B0A0A"/>
          <w:szCs w:val="24"/>
          <w:u w:color="0B0A0A"/>
        </w:rPr>
        <w:t>Another</w:t>
      </w:r>
      <w:r w:rsidR="00D85F9D">
        <w:rPr>
          <w:rFonts w:ascii="Bookman Old Style" w:hAnsi="Bookman Old Style"/>
          <w:color w:val="0B0A0A"/>
          <w:szCs w:val="24"/>
          <w:u w:color="0B0A0A"/>
        </w:rPr>
        <w:t xml:space="preserve"> </w:t>
      </w:r>
      <w:r>
        <w:rPr>
          <w:rFonts w:ascii="Bookman Old Style" w:hAnsi="Bookman Old Style"/>
          <w:color w:val="0B0A0A"/>
          <w:szCs w:val="24"/>
          <w:u w:color="0B0A0A"/>
        </w:rPr>
        <w:t>installment</w:t>
      </w:r>
      <w:r w:rsidR="00D85F9D">
        <w:rPr>
          <w:rFonts w:ascii="Bookman Old Style" w:hAnsi="Bookman Old Style"/>
          <w:color w:val="0B0A0A"/>
          <w:szCs w:val="24"/>
          <w:u w:color="0B0A0A"/>
        </w:rPr>
        <w:t xml:space="preserve"> of 23 million</w:t>
      </w:r>
      <w:r>
        <w:rPr>
          <w:rFonts w:ascii="Bookman Old Style" w:hAnsi="Bookman Old Style"/>
          <w:color w:val="0B0A0A"/>
          <w:szCs w:val="24"/>
          <w:u w:color="0B0A0A"/>
        </w:rPr>
        <w:t xml:space="preserve"> </w:t>
      </w:r>
      <w:r w:rsidR="00DB73A2">
        <w:rPr>
          <w:rFonts w:ascii="Bookman Old Style" w:hAnsi="Bookman Old Style"/>
          <w:color w:val="0B0A0A"/>
          <w:szCs w:val="24"/>
          <w:u w:color="0B0A0A"/>
        </w:rPr>
        <w:t xml:space="preserve">dollars </w:t>
      </w:r>
      <w:r>
        <w:rPr>
          <w:rFonts w:ascii="Bookman Old Style" w:hAnsi="Bookman Old Style"/>
          <w:color w:val="0B0A0A"/>
          <w:szCs w:val="24"/>
          <w:u w:color="0B0A0A"/>
        </w:rPr>
        <w:t>is expected in the</w:t>
      </w:r>
      <w:r w:rsidR="00D85F9D">
        <w:rPr>
          <w:rFonts w:ascii="Bookman Old Style" w:hAnsi="Bookman Old Style"/>
          <w:color w:val="0B0A0A"/>
          <w:szCs w:val="24"/>
          <w:u w:color="0B0A0A"/>
        </w:rPr>
        <w:t xml:space="preserve"> spring. </w:t>
      </w:r>
      <w:r w:rsidR="00BA2640">
        <w:rPr>
          <w:rFonts w:ascii="Bookman Old Style" w:hAnsi="Bookman Old Style"/>
          <w:color w:val="0B0A0A"/>
          <w:szCs w:val="24"/>
          <w:u w:color="0B0A0A"/>
        </w:rPr>
        <w:t xml:space="preserve">This is in addition to </w:t>
      </w:r>
      <w:r w:rsidR="00D85F9D">
        <w:rPr>
          <w:rFonts w:ascii="Bookman Old Style" w:hAnsi="Bookman Old Style"/>
          <w:color w:val="0B0A0A"/>
          <w:szCs w:val="24"/>
          <w:u w:color="0B0A0A"/>
        </w:rPr>
        <w:t>financial ai</w:t>
      </w:r>
      <w:r w:rsidR="00BA2640">
        <w:rPr>
          <w:rFonts w:ascii="Bookman Old Style" w:hAnsi="Bookman Old Style"/>
          <w:color w:val="0B0A0A"/>
          <w:szCs w:val="24"/>
          <w:u w:color="0B0A0A"/>
        </w:rPr>
        <w:t>d to students</w:t>
      </w:r>
      <w:r w:rsidR="00D85F9D">
        <w:rPr>
          <w:rFonts w:ascii="Bookman Old Style" w:hAnsi="Bookman Old Style"/>
          <w:color w:val="0B0A0A"/>
          <w:szCs w:val="24"/>
          <w:u w:color="0B0A0A"/>
        </w:rPr>
        <w:t xml:space="preserve">, </w:t>
      </w:r>
      <w:r w:rsidR="00DB73A2">
        <w:rPr>
          <w:rFonts w:ascii="Bookman Old Style" w:hAnsi="Bookman Old Style"/>
          <w:color w:val="0B0A0A"/>
          <w:szCs w:val="24"/>
          <w:u w:color="0B0A0A"/>
        </w:rPr>
        <w:t xml:space="preserve">it will not count against their </w:t>
      </w:r>
      <w:r w:rsidR="00D85F9D">
        <w:rPr>
          <w:rFonts w:ascii="Bookman Old Style" w:hAnsi="Bookman Old Style"/>
          <w:color w:val="0B0A0A"/>
          <w:szCs w:val="24"/>
          <w:u w:color="0B0A0A"/>
        </w:rPr>
        <w:t xml:space="preserve">financial aid. </w:t>
      </w:r>
      <w:r w:rsidR="00BA2640">
        <w:rPr>
          <w:rFonts w:ascii="Bookman Old Style" w:hAnsi="Bookman Old Style"/>
          <w:color w:val="0B0A0A"/>
          <w:szCs w:val="24"/>
          <w:u w:color="0B0A0A"/>
        </w:rPr>
        <w:t>It will help support our</w:t>
      </w:r>
      <w:r w:rsidR="00D85F9D">
        <w:rPr>
          <w:rFonts w:ascii="Bookman Old Style" w:hAnsi="Bookman Old Style"/>
          <w:color w:val="0B0A0A"/>
          <w:szCs w:val="24"/>
          <w:u w:color="0B0A0A"/>
        </w:rPr>
        <w:t xml:space="preserve"> most needy </w:t>
      </w:r>
      <w:r w:rsidR="00BA2640">
        <w:rPr>
          <w:rFonts w:ascii="Bookman Old Style" w:hAnsi="Bookman Old Style"/>
          <w:color w:val="0B0A0A"/>
          <w:szCs w:val="24"/>
          <w:u w:color="0B0A0A"/>
        </w:rPr>
        <w:t xml:space="preserve">students </w:t>
      </w:r>
      <w:r w:rsidR="00E50BE4" w:rsidRPr="00C40285">
        <w:rPr>
          <w:rFonts w:ascii="Bookman Old Style" w:hAnsi="Bookman Old Style"/>
          <w:color w:val="0B0A0A"/>
          <w:szCs w:val="24"/>
          <w:u w:color="0B0A0A"/>
        </w:rPr>
        <w:t>and</w:t>
      </w:r>
      <w:r w:rsidR="00BA2640" w:rsidRPr="00C40285">
        <w:rPr>
          <w:rFonts w:ascii="Bookman Old Style" w:hAnsi="Bookman Old Style"/>
          <w:color w:val="0B0A0A"/>
          <w:szCs w:val="24"/>
          <w:u w:color="0B0A0A"/>
        </w:rPr>
        <w:t xml:space="preserve"> students i</w:t>
      </w:r>
      <w:r w:rsidR="00D85F9D" w:rsidRPr="00C40285">
        <w:rPr>
          <w:rFonts w:ascii="Bookman Old Style" w:hAnsi="Bookman Old Style"/>
          <w:color w:val="0B0A0A"/>
          <w:szCs w:val="24"/>
          <w:u w:color="0B0A0A"/>
        </w:rPr>
        <w:t>n the middle of needy and well-off</w:t>
      </w:r>
      <w:r w:rsidR="00BA2640" w:rsidRPr="00C40285">
        <w:rPr>
          <w:rFonts w:ascii="Bookman Old Style" w:hAnsi="Bookman Old Style"/>
          <w:color w:val="0B0A0A"/>
          <w:szCs w:val="24"/>
          <w:u w:color="0B0A0A"/>
        </w:rPr>
        <w:t>, as well as DACA</w:t>
      </w:r>
      <w:r w:rsidR="00D85F9D" w:rsidRPr="00C40285">
        <w:rPr>
          <w:rFonts w:ascii="Bookman Old Style" w:hAnsi="Bookman Old Style"/>
          <w:color w:val="0B0A0A"/>
          <w:szCs w:val="24"/>
          <w:u w:color="0B0A0A"/>
        </w:rPr>
        <w:t xml:space="preserve"> and</w:t>
      </w:r>
      <w:r w:rsidR="00D85F9D">
        <w:rPr>
          <w:rFonts w:ascii="Bookman Old Style" w:hAnsi="Bookman Old Style"/>
          <w:color w:val="0B0A0A"/>
          <w:szCs w:val="24"/>
          <w:u w:color="0B0A0A"/>
        </w:rPr>
        <w:t xml:space="preserve"> international students.</w:t>
      </w:r>
    </w:p>
    <w:p w14:paraId="46B6E3E5" w14:textId="77777777" w:rsidR="00E50BE4" w:rsidRDefault="00E50BE4" w:rsidP="00D85F9D">
      <w:pPr>
        <w:pStyle w:val="ListParagraph"/>
        <w:spacing w:line="240" w:lineRule="auto"/>
        <w:ind w:left="540" w:right="720"/>
        <w:rPr>
          <w:rFonts w:ascii="Bookman Old Style" w:hAnsi="Bookman Old Style"/>
          <w:color w:val="0B0A0A"/>
          <w:szCs w:val="24"/>
          <w:u w:color="0B0A0A"/>
        </w:rPr>
      </w:pPr>
    </w:p>
    <w:p w14:paraId="05F82694" w14:textId="7003BE5F" w:rsidR="00D85F9D" w:rsidRDefault="00E50BE4" w:rsidP="00D85F9D">
      <w:pPr>
        <w:pStyle w:val="ListParagraph"/>
        <w:spacing w:line="240" w:lineRule="auto"/>
        <w:ind w:left="540" w:right="720"/>
        <w:rPr>
          <w:rFonts w:ascii="Bookman Old Style" w:hAnsi="Bookman Old Style"/>
          <w:color w:val="0B0A0A"/>
          <w:szCs w:val="24"/>
          <w:u w:color="0B0A0A"/>
        </w:rPr>
      </w:pPr>
      <w:r w:rsidRPr="00127CBA">
        <w:rPr>
          <w:rFonts w:ascii="Bookman Old Style" w:hAnsi="Bookman Old Style"/>
          <w:b/>
          <w:bCs/>
          <w:color w:val="0B0A0A"/>
          <w:szCs w:val="24"/>
          <w:u w:color="0B0A0A"/>
        </w:rPr>
        <w:t xml:space="preserve">President </w:t>
      </w:r>
      <w:r w:rsidRPr="00127CBA">
        <w:rPr>
          <w:rFonts w:ascii="Bookman Old Style" w:hAnsi="Bookman Old Style"/>
          <w:b/>
          <w:bCs/>
          <w:color w:val="000000" w:themeColor="text1"/>
        </w:rPr>
        <w:t>Jiménez-Sandoval</w:t>
      </w:r>
      <w:r>
        <w:rPr>
          <w:rFonts w:ascii="Bookman Old Style" w:hAnsi="Bookman Old Style"/>
          <w:color w:val="0B0A0A"/>
          <w:szCs w:val="24"/>
          <w:u w:color="0B0A0A"/>
        </w:rPr>
        <w:t xml:space="preserve"> w</w:t>
      </w:r>
      <w:r w:rsidR="00D85F9D">
        <w:rPr>
          <w:rFonts w:ascii="Bookman Old Style" w:hAnsi="Bookman Old Style"/>
          <w:color w:val="0B0A0A"/>
          <w:szCs w:val="24"/>
          <w:u w:color="0B0A0A"/>
        </w:rPr>
        <w:t>ant</w:t>
      </w:r>
      <w:r>
        <w:rPr>
          <w:rFonts w:ascii="Bookman Old Style" w:hAnsi="Bookman Old Style"/>
          <w:color w:val="0B0A0A"/>
          <w:szCs w:val="24"/>
          <w:u w:color="0B0A0A"/>
        </w:rPr>
        <w:t>s</w:t>
      </w:r>
      <w:r w:rsidR="00D85F9D">
        <w:rPr>
          <w:rFonts w:ascii="Bookman Old Style" w:hAnsi="Bookman Old Style"/>
          <w:color w:val="0B0A0A"/>
          <w:szCs w:val="24"/>
          <w:u w:color="0B0A0A"/>
        </w:rPr>
        <w:t xml:space="preserve"> to put together </w:t>
      </w:r>
      <w:r>
        <w:rPr>
          <w:rFonts w:ascii="Bookman Old Style" w:hAnsi="Bookman Old Style"/>
          <w:color w:val="0B0A0A"/>
          <w:szCs w:val="24"/>
          <w:u w:color="0B0A0A"/>
        </w:rPr>
        <w:t>an RFP</w:t>
      </w:r>
      <w:r w:rsidR="00D85F9D">
        <w:rPr>
          <w:rFonts w:ascii="Bookman Old Style" w:hAnsi="Bookman Old Style"/>
          <w:color w:val="0B0A0A"/>
          <w:szCs w:val="24"/>
          <w:u w:color="0B0A0A"/>
        </w:rPr>
        <w:t xml:space="preserve"> for </w:t>
      </w:r>
      <w:r w:rsidR="00492608">
        <w:rPr>
          <w:rFonts w:ascii="Bookman Old Style" w:hAnsi="Bookman Old Style"/>
          <w:color w:val="0B0A0A"/>
          <w:szCs w:val="24"/>
          <w:u w:color="0B0A0A"/>
        </w:rPr>
        <w:t xml:space="preserve">a </w:t>
      </w:r>
      <w:r w:rsidR="00D85F9D">
        <w:rPr>
          <w:rFonts w:ascii="Bookman Old Style" w:hAnsi="Bookman Old Style"/>
          <w:color w:val="0B0A0A"/>
          <w:szCs w:val="24"/>
          <w:u w:color="0B0A0A"/>
        </w:rPr>
        <w:t xml:space="preserve">consultant for </w:t>
      </w:r>
      <w:r w:rsidR="00732513">
        <w:rPr>
          <w:rFonts w:ascii="Bookman Old Style" w:hAnsi="Bookman Old Style"/>
          <w:color w:val="0B0A0A"/>
          <w:szCs w:val="24"/>
          <w:u w:color="0B0A0A"/>
        </w:rPr>
        <w:t xml:space="preserve">the strategic </w:t>
      </w:r>
      <w:r w:rsidR="00D85F9D">
        <w:rPr>
          <w:rFonts w:ascii="Bookman Old Style" w:hAnsi="Bookman Old Style"/>
          <w:color w:val="0B0A0A"/>
          <w:szCs w:val="24"/>
          <w:u w:color="0B0A0A"/>
        </w:rPr>
        <w:t>plan</w:t>
      </w:r>
      <w:r w:rsidR="00732513">
        <w:rPr>
          <w:rFonts w:ascii="Bookman Old Style" w:hAnsi="Bookman Old Style"/>
          <w:color w:val="0B0A0A"/>
          <w:szCs w:val="24"/>
          <w:u w:color="0B0A0A"/>
        </w:rPr>
        <w:t xml:space="preserve"> for the campus</w:t>
      </w:r>
      <w:r w:rsidR="00A738C1">
        <w:rPr>
          <w:rFonts w:ascii="Bookman Old Style" w:hAnsi="Bookman Old Style"/>
          <w:color w:val="0B0A0A"/>
          <w:szCs w:val="24"/>
          <w:u w:color="0B0A0A"/>
        </w:rPr>
        <w:t xml:space="preserve"> that is comprehensive</w:t>
      </w:r>
      <w:r w:rsidR="00F66E84">
        <w:rPr>
          <w:rFonts w:ascii="Bookman Old Style" w:hAnsi="Bookman Old Style"/>
          <w:color w:val="0B0A0A"/>
          <w:szCs w:val="24"/>
          <w:u w:color="0B0A0A"/>
        </w:rPr>
        <w:t>,</w:t>
      </w:r>
      <w:r w:rsidR="00A738C1">
        <w:rPr>
          <w:rFonts w:ascii="Bookman Old Style" w:hAnsi="Bookman Old Style"/>
          <w:color w:val="0B0A0A"/>
          <w:szCs w:val="24"/>
          <w:u w:color="0B0A0A"/>
        </w:rPr>
        <w:t xml:space="preserve"> speaks to the</w:t>
      </w:r>
      <w:r w:rsidR="00D85F9D">
        <w:rPr>
          <w:rFonts w:ascii="Bookman Old Style" w:hAnsi="Bookman Old Style"/>
          <w:color w:val="0B0A0A"/>
          <w:szCs w:val="24"/>
          <w:u w:color="0B0A0A"/>
        </w:rPr>
        <w:t xml:space="preserve"> future of </w:t>
      </w:r>
      <w:r w:rsidR="00492608">
        <w:rPr>
          <w:rFonts w:ascii="Bookman Old Style" w:hAnsi="Bookman Old Style"/>
          <w:color w:val="0B0A0A"/>
          <w:szCs w:val="24"/>
          <w:u w:color="0B0A0A"/>
        </w:rPr>
        <w:t>Fresno State</w:t>
      </w:r>
      <w:r w:rsidR="00332D8C">
        <w:rPr>
          <w:rFonts w:ascii="Bookman Old Style" w:hAnsi="Bookman Old Style"/>
          <w:color w:val="0B0A0A"/>
          <w:szCs w:val="24"/>
          <w:u w:color="0B0A0A"/>
        </w:rPr>
        <w:t>,</w:t>
      </w:r>
      <w:r w:rsidR="00F66E84">
        <w:rPr>
          <w:rFonts w:ascii="Bookman Old Style" w:hAnsi="Bookman Old Style"/>
          <w:color w:val="0B0A0A"/>
          <w:szCs w:val="24"/>
          <w:u w:color="0B0A0A"/>
        </w:rPr>
        <w:t xml:space="preserve"> and speaks </w:t>
      </w:r>
      <w:r w:rsidR="00F66E84" w:rsidRPr="00F66E84">
        <w:rPr>
          <w:rFonts w:ascii="Bookman Old Style" w:hAnsi="Bookman Old Style"/>
          <w:color w:val="0B0A0A"/>
          <w:szCs w:val="24"/>
          <w:u w:color="0B0A0A"/>
        </w:rPr>
        <w:t>to</w:t>
      </w:r>
      <w:r w:rsidR="00332D8C" w:rsidRPr="00F66E84">
        <w:rPr>
          <w:rFonts w:ascii="Bookman Old Style" w:hAnsi="Bookman Old Style"/>
          <w:color w:val="0B0A0A"/>
          <w:szCs w:val="24"/>
          <w:u w:color="0B0A0A"/>
        </w:rPr>
        <w:t xml:space="preserve"> </w:t>
      </w:r>
      <w:r w:rsidR="00492608" w:rsidRPr="00F66E84">
        <w:rPr>
          <w:rFonts w:ascii="Bookman Old Style" w:hAnsi="Bookman Old Style"/>
          <w:color w:val="0B0A0A"/>
          <w:szCs w:val="24"/>
          <w:u w:color="0B0A0A"/>
        </w:rPr>
        <w:t>diversity</w:t>
      </w:r>
      <w:r w:rsidR="00332D8C" w:rsidRPr="00F66E84">
        <w:rPr>
          <w:rFonts w:ascii="Bookman Old Style" w:hAnsi="Bookman Old Style"/>
          <w:color w:val="0B0A0A"/>
          <w:szCs w:val="24"/>
          <w:u w:color="0B0A0A"/>
        </w:rPr>
        <w:t>,</w:t>
      </w:r>
      <w:r w:rsidR="00D85F9D" w:rsidRPr="00F66E84">
        <w:rPr>
          <w:rFonts w:ascii="Bookman Old Style" w:hAnsi="Bookman Old Style"/>
          <w:color w:val="0B0A0A"/>
          <w:szCs w:val="24"/>
          <w:u w:color="0B0A0A"/>
        </w:rPr>
        <w:t xml:space="preserve"> </w:t>
      </w:r>
      <w:proofErr w:type="gramStart"/>
      <w:r w:rsidR="00D85F9D" w:rsidRPr="00F66E84">
        <w:rPr>
          <w:rFonts w:ascii="Bookman Old Style" w:hAnsi="Bookman Old Style"/>
          <w:color w:val="0B0A0A"/>
          <w:szCs w:val="24"/>
          <w:u w:color="0B0A0A"/>
        </w:rPr>
        <w:t>equity</w:t>
      </w:r>
      <w:proofErr w:type="gramEnd"/>
      <w:r w:rsidR="00D85F9D" w:rsidRPr="00F66E84">
        <w:rPr>
          <w:rFonts w:ascii="Bookman Old Style" w:hAnsi="Bookman Old Style"/>
          <w:color w:val="0B0A0A"/>
          <w:szCs w:val="24"/>
          <w:u w:color="0B0A0A"/>
        </w:rPr>
        <w:t xml:space="preserve"> and inclusion. </w:t>
      </w:r>
      <w:r w:rsidR="00492608" w:rsidRPr="00F66E84">
        <w:rPr>
          <w:rFonts w:ascii="Bookman Old Style" w:hAnsi="Bookman Old Style"/>
          <w:color w:val="0B0A0A"/>
          <w:szCs w:val="24"/>
          <w:u w:color="0B0A0A"/>
        </w:rPr>
        <w:t>The President w</w:t>
      </w:r>
      <w:r w:rsidR="00D85F9D" w:rsidRPr="00F66E84">
        <w:rPr>
          <w:rFonts w:ascii="Bookman Old Style" w:hAnsi="Bookman Old Style"/>
          <w:color w:val="0B0A0A"/>
          <w:szCs w:val="24"/>
          <w:u w:color="0B0A0A"/>
        </w:rPr>
        <w:t xml:space="preserve">ill </w:t>
      </w:r>
      <w:r w:rsidR="00492608" w:rsidRPr="00F66E84">
        <w:rPr>
          <w:rFonts w:ascii="Bookman Old Style" w:hAnsi="Bookman Old Style"/>
          <w:color w:val="0B0A0A"/>
          <w:szCs w:val="24"/>
          <w:u w:color="0B0A0A"/>
        </w:rPr>
        <w:t xml:space="preserve">continue to </w:t>
      </w:r>
      <w:r w:rsidR="00D85F9D" w:rsidRPr="00F66E84">
        <w:rPr>
          <w:rFonts w:ascii="Bookman Old Style" w:hAnsi="Bookman Old Style"/>
          <w:color w:val="0B0A0A"/>
          <w:szCs w:val="24"/>
          <w:u w:color="0B0A0A"/>
        </w:rPr>
        <w:t xml:space="preserve">communicate with </w:t>
      </w:r>
      <w:r w:rsidR="00492608" w:rsidRPr="00F66E84">
        <w:rPr>
          <w:rFonts w:ascii="Bookman Old Style" w:hAnsi="Bookman Old Style"/>
          <w:color w:val="0B0A0A"/>
          <w:szCs w:val="24"/>
          <w:u w:color="0B0A0A"/>
        </w:rPr>
        <w:t xml:space="preserve">the </w:t>
      </w:r>
      <w:r w:rsidR="005705E2">
        <w:rPr>
          <w:rFonts w:ascii="Bookman Old Style" w:hAnsi="Bookman Old Style"/>
          <w:color w:val="0B0A0A"/>
          <w:szCs w:val="24"/>
          <w:u w:color="0B0A0A"/>
        </w:rPr>
        <w:t>C</w:t>
      </w:r>
      <w:r w:rsidR="00F66E84" w:rsidRPr="00F66E84">
        <w:rPr>
          <w:rFonts w:ascii="Bookman Old Style" w:hAnsi="Bookman Old Style"/>
          <w:color w:val="0B0A0A"/>
          <w:szCs w:val="24"/>
          <w:u w:color="0B0A0A"/>
        </w:rPr>
        <w:t xml:space="preserve">hair and with the </w:t>
      </w:r>
      <w:r w:rsidR="00492608" w:rsidRPr="00F66E84">
        <w:rPr>
          <w:rFonts w:ascii="Bookman Old Style" w:hAnsi="Bookman Old Style"/>
          <w:color w:val="0B0A0A"/>
          <w:szCs w:val="24"/>
          <w:u w:color="0B0A0A"/>
        </w:rPr>
        <w:t>Executive Committee of the Academic</w:t>
      </w:r>
      <w:r w:rsidR="00492608">
        <w:rPr>
          <w:rFonts w:ascii="Bookman Old Style" w:hAnsi="Bookman Old Style"/>
          <w:color w:val="0B0A0A"/>
          <w:szCs w:val="24"/>
          <w:u w:color="0B0A0A"/>
        </w:rPr>
        <w:t xml:space="preserve"> Senate </w:t>
      </w:r>
      <w:r w:rsidR="008A0F9F">
        <w:rPr>
          <w:rFonts w:ascii="Bookman Old Style" w:hAnsi="Bookman Old Style"/>
          <w:color w:val="0B0A0A"/>
          <w:szCs w:val="24"/>
          <w:u w:color="0B0A0A"/>
        </w:rPr>
        <w:t xml:space="preserve">about </w:t>
      </w:r>
      <w:r w:rsidR="00492608">
        <w:rPr>
          <w:rFonts w:ascii="Bookman Old Style" w:hAnsi="Bookman Old Style"/>
          <w:color w:val="0B0A0A"/>
          <w:szCs w:val="24"/>
          <w:u w:color="0B0A0A"/>
        </w:rPr>
        <w:t xml:space="preserve">the </w:t>
      </w:r>
      <w:r w:rsidR="00D85F9D">
        <w:rPr>
          <w:rFonts w:ascii="Bookman Old Style" w:hAnsi="Bookman Old Style"/>
          <w:color w:val="0B0A0A"/>
          <w:szCs w:val="24"/>
          <w:u w:color="0B0A0A"/>
        </w:rPr>
        <w:t xml:space="preserve">RFP and </w:t>
      </w:r>
      <w:r w:rsidR="008A0F9F">
        <w:rPr>
          <w:rFonts w:ascii="Bookman Old Style" w:hAnsi="Bookman Old Style"/>
          <w:color w:val="0B0A0A"/>
          <w:szCs w:val="24"/>
          <w:u w:color="0B0A0A"/>
        </w:rPr>
        <w:t xml:space="preserve">about </w:t>
      </w:r>
      <w:r w:rsidR="00D85F9D">
        <w:rPr>
          <w:rFonts w:ascii="Bookman Old Style" w:hAnsi="Bookman Old Style"/>
          <w:color w:val="0B0A0A"/>
          <w:szCs w:val="24"/>
          <w:u w:color="0B0A0A"/>
        </w:rPr>
        <w:t>form</w:t>
      </w:r>
      <w:r w:rsidR="008A0F9F">
        <w:rPr>
          <w:rFonts w:ascii="Bookman Old Style" w:hAnsi="Bookman Old Style"/>
          <w:color w:val="0B0A0A"/>
          <w:szCs w:val="24"/>
          <w:u w:color="0B0A0A"/>
        </w:rPr>
        <w:t>ing</w:t>
      </w:r>
      <w:r w:rsidR="00D85F9D">
        <w:rPr>
          <w:rFonts w:ascii="Bookman Old Style" w:hAnsi="Bookman Old Style"/>
          <w:color w:val="0B0A0A"/>
          <w:szCs w:val="24"/>
          <w:u w:color="0B0A0A"/>
        </w:rPr>
        <w:t xml:space="preserve"> </w:t>
      </w:r>
      <w:r w:rsidR="00492608">
        <w:rPr>
          <w:rFonts w:ascii="Bookman Old Style" w:hAnsi="Bookman Old Style"/>
          <w:color w:val="0B0A0A"/>
          <w:szCs w:val="24"/>
          <w:u w:color="0B0A0A"/>
        </w:rPr>
        <w:t xml:space="preserve">a </w:t>
      </w:r>
      <w:r w:rsidR="00D85F9D">
        <w:rPr>
          <w:rFonts w:ascii="Bookman Old Style" w:hAnsi="Bookman Old Style"/>
          <w:color w:val="0B0A0A"/>
          <w:szCs w:val="24"/>
          <w:u w:color="0B0A0A"/>
        </w:rPr>
        <w:t xml:space="preserve">core group of planning for </w:t>
      </w:r>
      <w:r w:rsidR="00492608">
        <w:rPr>
          <w:rFonts w:ascii="Bookman Old Style" w:hAnsi="Bookman Old Style"/>
          <w:color w:val="0B0A0A"/>
          <w:szCs w:val="24"/>
          <w:u w:color="0B0A0A"/>
        </w:rPr>
        <w:t xml:space="preserve">the </w:t>
      </w:r>
      <w:r w:rsidR="00D85F9D">
        <w:rPr>
          <w:rFonts w:ascii="Bookman Old Style" w:hAnsi="Bookman Old Style"/>
          <w:color w:val="0B0A0A"/>
          <w:szCs w:val="24"/>
          <w:u w:color="0B0A0A"/>
        </w:rPr>
        <w:t xml:space="preserve">university for </w:t>
      </w:r>
      <w:r w:rsidR="00492608">
        <w:rPr>
          <w:rFonts w:ascii="Bookman Old Style" w:hAnsi="Bookman Old Style"/>
          <w:color w:val="0B0A0A"/>
          <w:szCs w:val="24"/>
          <w:u w:color="0B0A0A"/>
        </w:rPr>
        <w:t xml:space="preserve">the </w:t>
      </w:r>
      <w:r w:rsidR="00D85F9D">
        <w:rPr>
          <w:rFonts w:ascii="Bookman Old Style" w:hAnsi="Bookman Old Style"/>
          <w:color w:val="0B0A0A"/>
          <w:szCs w:val="24"/>
          <w:u w:color="0B0A0A"/>
        </w:rPr>
        <w:t xml:space="preserve">next 5 years. </w:t>
      </w:r>
    </w:p>
    <w:p w14:paraId="114D79FA" w14:textId="77777777" w:rsidR="00492608" w:rsidRDefault="00492608" w:rsidP="00D85F9D">
      <w:pPr>
        <w:pStyle w:val="ListParagraph"/>
        <w:spacing w:line="240" w:lineRule="auto"/>
        <w:ind w:left="540" w:right="720"/>
        <w:rPr>
          <w:rFonts w:ascii="Bookman Old Style" w:hAnsi="Bookman Old Style"/>
          <w:color w:val="0B0A0A"/>
          <w:szCs w:val="24"/>
          <w:u w:color="0B0A0A"/>
        </w:rPr>
      </w:pPr>
    </w:p>
    <w:p w14:paraId="745C4DDC" w14:textId="49561CD0" w:rsidR="00D85F9D" w:rsidRDefault="00D85F9D"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 xml:space="preserve">Fresno </w:t>
      </w:r>
      <w:r w:rsidR="00492608">
        <w:rPr>
          <w:rFonts w:ascii="Bookman Old Style" w:hAnsi="Bookman Old Style"/>
          <w:color w:val="0B0A0A"/>
          <w:szCs w:val="24"/>
          <w:u w:color="0B0A0A"/>
        </w:rPr>
        <w:t>S</w:t>
      </w:r>
      <w:r>
        <w:rPr>
          <w:rFonts w:ascii="Bookman Old Style" w:hAnsi="Bookman Old Style"/>
          <w:color w:val="0B0A0A"/>
          <w:szCs w:val="24"/>
          <w:u w:color="0B0A0A"/>
        </w:rPr>
        <w:t xml:space="preserve">tate </w:t>
      </w:r>
      <w:r w:rsidR="00492608">
        <w:rPr>
          <w:rFonts w:ascii="Bookman Old Style" w:hAnsi="Bookman Old Style"/>
          <w:color w:val="0B0A0A"/>
          <w:szCs w:val="24"/>
          <w:u w:color="0B0A0A"/>
        </w:rPr>
        <w:t>D</w:t>
      </w:r>
      <w:r>
        <w:rPr>
          <w:rFonts w:ascii="Bookman Old Style" w:hAnsi="Bookman Old Style"/>
          <w:color w:val="0B0A0A"/>
          <w:szCs w:val="24"/>
          <w:u w:color="0B0A0A"/>
        </w:rPr>
        <w:t>ay</w:t>
      </w:r>
      <w:r w:rsidR="003C773F">
        <w:rPr>
          <w:rFonts w:ascii="Bookman Old Style" w:hAnsi="Bookman Old Style"/>
          <w:color w:val="0B0A0A"/>
          <w:szCs w:val="24"/>
          <w:u w:color="0B0A0A"/>
        </w:rPr>
        <w:t xml:space="preserve">, which involves going to every community college </w:t>
      </w:r>
      <w:proofErr w:type="gramStart"/>
      <w:r w:rsidR="003C773F">
        <w:rPr>
          <w:rFonts w:ascii="Bookman Old Style" w:hAnsi="Bookman Old Style"/>
          <w:color w:val="0B0A0A"/>
          <w:szCs w:val="24"/>
          <w:u w:color="0B0A0A"/>
        </w:rPr>
        <w:t>in order to</w:t>
      </w:r>
      <w:proofErr w:type="gramEnd"/>
      <w:r w:rsidR="003C773F">
        <w:rPr>
          <w:rFonts w:ascii="Bookman Old Style" w:hAnsi="Bookman Old Style"/>
          <w:color w:val="0B0A0A"/>
          <w:szCs w:val="24"/>
          <w:u w:color="0B0A0A"/>
        </w:rPr>
        <w:t xml:space="preserve"> increase our visibility and showcase Fresno State, </w:t>
      </w:r>
      <w:r>
        <w:rPr>
          <w:rFonts w:ascii="Bookman Old Style" w:hAnsi="Bookman Old Style"/>
          <w:color w:val="0B0A0A"/>
          <w:szCs w:val="24"/>
          <w:u w:color="0B0A0A"/>
        </w:rPr>
        <w:t xml:space="preserve">is going well. </w:t>
      </w:r>
    </w:p>
    <w:p w14:paraId="770D3AF1" w14:textId="77777777" w:rsidR="003B20AF" w:rsidRDefault="003B20AF" w:rsidP="00D85F9D">
      <w:pPr>
        <w:pStyle w:val="ListParagraph"/>
        <w:spacing w:line="240" w:lineRule="auto"/>
        <w:ind w:left="540" w:right="720"/>
        <w:rPr>
          <w:rFonts w:ascii="Bookman Old Style" w:hAnsi="Bookman Old Style"/>
          <w:color w:val="0B0A0A"/>
          <w:szCs w:val="24"/>
          <w:u w:color="0B0A0A"/>
        </w:rPr>
      </w:pPr>
    </w:p>
    <w:p w14:paraId="20A6F7B2" w14:textId="5095C45B" w:rsidR="00D85F9D" w:rsidRDefault="009535FE" w:rsidP="00D85F9D">
      <w:pPr>
        <w:pStyle w:val="ListParagraph"/>
        <w:spacing w:line="240" w:lineRule="auto"/>
        <w:ind w:left="540" w:right="720"/>
        <w:rPr>
          <w:rFonts w:ascii="Bookman Old Style" w:hAnsi="Bookman Old Style"/>
          <w:color w:val="0B0A0A"/>
          <w:szCs w:val="24"/>
          <w:u w:color="0B0A0A"/>
        </w:rPr>
      </w:pPr>
      <w:r w:rsidRPr="00532A5D">
        <w:rPr>
          <w:rFonts w:ascii="Bookman Old Style" w:hAnsi="Bookman Old Style"/>
          <w:color w:val="0B0A0A"/>
          <w:szCs w:val="24"/>
          <w:u w:color="0B0A0A"/>
        </w:rPr>
        <w:t xml:space="preserve">The </w:t>
      </w:r>
      <w:r w:rsidR="00532A5D" w:rsidRPr="00532A5D">
        <w:rPr>
          <w:rFonts w:ascii="Bookman Old Style" w:hAnsi="Bookman Old Style"/>
          <w:color w:val="0B0A0A"/>
          <w:szCs w:val="24"/>
          <w:u w:color="0B0A0A"/>
        </w:rPr>
        <w:t xml:space="preserve">comprehensive 250-million-dollars-by-2026 </w:t>
      </w:r>
      <w:r w:rsidRPr="00532A5D">
        <w:rPr>
          <w:rFonts w:ascii="Bookman Old Style" w:hAnsi="Bookman Old Style"/>
          <w:color w:val="0B0A0A"/>
          <w:szCs w:val="24"/>
          <w:u w:color="0B0A0A"/>
        </w:rPr>
        <w:t>campaign</w:t>
      </w:r>
      <w:r w:rsidR="00532A5D" w:rsidRPr="00532A5D">
        <w:rPr>
          <w:rFonts w:ascii="Bookman Old Style" w:hAnsi="Bookman Old Style"/>
          <w:color w:val="0B0A0A"/>
          <w:szCs w:val="24"/>
          <w:u w:color="0B0A0A"/>
        </w:rPr>
        <w:t xml:space="preserve"> </w:t>
      </w:r>
      <w:r w:rsidRPr="00532A5D">
        <w:rPr>
          <w:rFonts w:ascii="Bookman Old Style" w:hAnsi="Bookman Old Style"/>
          <w:color w:val="0B0A0A"/>
          <w:szCs w:val="24"/>
          <w:u w:color="0B0A0A"/>
        </w:rPr>
        <w:t>is i</w:t>
      </w:r>
      <w:r w:rsidR="00D85F9D" w:rsidRPr="00532A5D">
        <w:rPr>
          <w:rFonts w:ascii="Bookman Old Style" w:hAnsi="Bookman Old Style"/>
          <w:color w:val="0B0A0A"/>
          <w:szCs w:val="24"/>
          <w:u w:color="0B0A0A"/>
        </w:rPr>
        <w:t>n its third year</w:t>
      </w:r>
      <w:r w:rsidR="00532A5D" w:rsidRPr="00532A5D">
        <w:rPr>
          <w:rFonts w:ascii="Bookman Old Style" w:hAnsi="Bookman Old Style"/>
          <w:color w:val="0B0A0A"/>
          <w:szCs w:val="24"/>
          <w:u w:color="0B0A0A"/>
        </w:rPr>
        <w:t xml:space="preserve"> and has </w:t>
      </w:r>
      <w:proofErr w:type="gramStart"/>
      <w:r w:rsidR="00532A5D" w:rsidRPr="00532A5D">
        <w:rPr>
          <w:rFonts w:ascii="Bookman Old Style" w:hAnsi="Bookman Old Style"/>
          <w:color w:val="0B0A0A"/>
          <w:szCs w:val="24"/>
          <w:u w:color="0B0A0A"/>
        </w:rPr>
        <w:t>entered into</w:t>
      </w:r>
      <w:proofErr w:type="gramEnd"/>
      <w:r w:rsidR="00532A5D" w:rsidRPr="00532A5D">
        <w:rPr>
          <w:rFonts w:ascii="Bookman Old Style" w:hAnsi="Bookman Old Style"/>
          <w:color w:val="0B0A0A"/>
          <w:szCs w:val="24"/>
          <w:u w:color="0B0A0A"/>
        </w:rPr>
        <w:t xml:space="preserve"> its silent phase</w:t>
      </w:r>
      <w:r w:rsidR="00D85F9D">
        <w:rPr>
          <w:rFonts w:ascii="Bookman Old Style" w:hAnsi="Bookman Old Style"/>
          <w:color w:val="0B0A0A"/>
          <w:szCs w:val="24"/>
          <w:u w:color="0B0A0A"/>
        </w:rPr>
        <w:t xml:space="preserve">. </w:t>
      </w:r>
      <w:r>
        <w:rPr>
          <w:rFonts w:ascii="Bookman Old Style" w:hAnsi="Bookman Old Style"/>
          <w:color w:val="0B0A0A"/>
          <w:szCs w:val="24"/>
          <w:u w:color="0B0A0A"/>
        </w:rPr>
        <w:t xml:space="preserve">We have </w:t>
      </w:r>
      <w:r w:rsidR="00532A5D">
        <w:rPr>
          <w:rFonts w:ascii="Bookman Old Style" w:hAnsi="Bookman Old Style"/>
          <w:color w:val="0B0A0A"/>
          <w:szCs w:val="24"/>
          <w:u w:color="0B0A0A"/>
        </w:rPr>
        <w:t xml:space="preserve">exceeded </w:t>
      </w:r>
      <w:r w:rsidR="0065620B">
        <w:rPr>
          <w:rFonts w:ascii="Bookman Old Style" w:hAnsi="Bookman Old Style"/>
          <w:color w:val="0B0A0A"/>
          <w:szCs w:val="24"/>
          <w:u w:color="0B0A0A"/>
        </w:rPr>
        <w:t>last</w:t>
      </w:r>
      <w:r w:rsidR="00532A5D">
        <w:rPr>
          <w:rFonts w:ascii="Bookman Old Style" w:hAnsi="Bookman Old Style"/>
          <w:color w:val="0B0A0A"/>
          <w:szCs w:val="24"/>
          <w:u w:color="0B0A0A"/>
        </w:rPr>
        <w:t xml:space="preserve"> year’s</w:t>
      </w:r>
      <w:r w:rsidR="00D85F9D">
        <w:rPr>
          <w:rFonts w:ascii="Bookman Old Style" w:hAnsi="Bookman Old Style"/>
          <w:color w:val="0B0A0A"/>
          <w:szCs w:val="24"/>
          <w:u w:color="0B0A0A"/>
        </w:rPr>
        <w:t xml:space="preserve"> goal</w:t>
      </w:r>
      <w:r w:rsidR="0065620B">
        <w:rPr>
          <w:rFonts w:ascii="Bookman Old Style" w:hAnsi="Bookman Old Style"/>
          <w:color w:val="0B0A0A"/>
          <w:szCs w:val="24"/>
          <w:u w:color="0B0A0A"/>
        </w:rPr>
        <w:t xml:space="preserve"> of raising 28 million by 100,000 dollars. At the end of last fiscal year, we</w:t>
      </w:r>
      <w:r w:rsidR="00532A5D">
        <w:rPr>
          <w:rFonts w:ascii="Bookman Old Style" w:hAnsi="Bookman Old Style"/>
          <w:color w:val="0B0A0A"/>
          <w:szCs w:val="24"/>
          <w:u w:color="0B0A0A"/>
        </w:rPr>
        <w:t xml:space="preserve"> </w:t>
      </w:r>
      <w:r>
        <w:rPr>
          <w:rFonts w:ascii="Bookman Old Style" w:hAnsi="Bookman Old Style"/>
          <w:color w:val="0B0A0A"/>
          <w:szCs w:val="24"/>
          <w:u w:color="0B0A0A"/>
        </w:rPr>
        <w:t xml:space="preserve">received </w:t>
      </w:r>
      <w:r w:rsidR="00215775">
        <w:rPr>
          <w:rFonts w:ascii="Bookman Old Style" w:hAnsi="Bookman Old Style"/>
          <w:color w:val="0B0A0A"/>
          <w:szCs w:val="24"/>
          <w:u w:color="0B0A0A"/>
        </w:rPr>
        <w:t>an</w:t>
      </w:r>
      <w:r>
        <w:rPr>
          <w:rFonts w:ascii="Bookman Old Style" w:hAnsi="Bookman Old Style"/>
          <w:color w:val="0B0A0A"/>
          <w:szCs w:val="24"/>
          <w:u w:color="0B0A0A"/>
        </w:rPr>
        <w:t xml:space="preserve"> e</w:t>
      </w:r>
      <w:r w:rsidR="00D85F9D">
        <w:rPr>
          <w:rFonts w:ascii="Bookman Old Style" w:hAnsi="Bookman Old Style"/>
          <w:color w:val="0B0A0A"/>
          <w:szCs w:val="24"/>
          <w:u w:color="0B0A0A"/>
        </w:rPr>
        <w:t xml:space="preserve">ndowment </w:t>
      </w:r>
      <w:r w:rsidR="0065620B">
        <w:rPr>
          <w:rFonts w:ascii="Bookman Old Style" w:hAnsi="Bookman Old Style"/>
          <w:color w:val="0B0A0A"/>
          <w:szCs w:val="24"/>
          <w:u w:color="0B0A0A"/>
        </w:rPr>
        <w:t xml:space="preserve">for </w:t>
      </w:r>
      <w:r w:rsidR="00DC7842">
        <w:rPr>
          <w:rFonts w:ascii="Bookman Old Style" w:hAnsi="Bookman Old Style"/>
          <w:color w:val="0B0A0A"/>
          <w:szCs w:val="24"/>
          <w:u w:color="0B0A0A"/>
        </w:rPr>
        <w:t>a</w:t>
      </w:r>
      <w:r w:rsidR="0065620B">
        <w:rPr>
          <w:rFonts w:ascii="Bookman Old Style" w:hAnsi="Bookman Old Style"/>
          <w:color w:val="0B0A0A"/>
          <w:szCs w:val="24"/>
          <w:u w:color="0B0A0A"/>
        </w:rPr>
        <w:t xml:space="preserve"> </w:t>
      </w:r>
      <w:r w:rsidR="005705E2">
        <w:rPr>
          <w:rFonts w:ascii="Bookman Old Style" w:hAnsi="Bookman Old Style"/>
          <w:color w:val="0B0A0A"/>
          <w:szCs w:val="24"/>
          <w:u w:color="0B0A0A"/>
        </w:rPr>
        <w:t>C</w:t>
      </w:r>
      <w:r w:rsidR="0065620B">
        <w:rPr>
          <w:rFonts w:ascii="Bookman Old Style" w:hAnsi="Bookman Old Style"/>
          <w:color w:val="0B0A0A"/>
          <w:szCs w:val="24"/>
          <w:u w:color="0B0A0A"/>
        </w:rPr>
        <w:t>hair for</w:t>
      </w:r>
      <w:r w:rsidR="00D85F9D">
        <w:rPr>
          <w:rFonts w:ascii="Bookman Old Style" w:hAnsi="Bookman Old Style"/>
          <w:color w:val="0B0A0A"/>
          <w:szCs w:val="24"/>
          <w:u w:color="0B0A0A"/>
        </w:rPr>
        <w:t xml:space="preserve"> </w:t>
      </w:r>
      <w:r w:rsidR="005705E2">
        <w:rPr>
          <w:rFonts w:ascii="Bookman Old Style" w:hAnsi="Bookman Old Style"/>
          <w:color w:val="0B0A0A"/>
          <w:szCs w:val="24"/>
          <w:u w:color="0B0A0A"/>
        </w:rPr>
        <w:t>G</w:t>
      </w:r>
      <w:r w:rsidR="00D85F9D">
        <w:rPr>
          <w:rFonts w:ascii="Bookman Old Style" w:hAnsi="Bookman Old Style"/>
          <w:color w:val="0B0A0A"/>
          <w:szCs w:val="24"/>
          <w:u w:color="0B0A0A"/>
        </w:rPr>
        <w:t xml:space="preserve">enetics and </w:t>
      </w:r>
      <w:r w:rsidR="005705E2">
        <w:rPr>
          <w:rFonts w:ascii="Bookman Old Style" w:hAnsi="Bookman Old Style"/>
          <w:color w:val="0B0A0A"/>
          <w:szCs w:val="24"/>
          <w:u w:color="0B0A0A"/>
        </w:rPr>
        <w:t>M</w:t>
      </w:r>
      <w:r w:rsidR="00D85F9D">
        <w:rPr>
          <w:rFonts w:ascii="Bookman Old Style" w:hAnsi="Bookman Old Style"/>
          <w:color w:val="0B0A0A"/>
          <w:szCs w:val="24"/>
          <w:u w:color="0B0A0A"/>
        </w:rPr>
        <w:t xml:space="preserve">olecular </w:t>
      </w:r>
      <w:r w:rsidR="005705E2">
        <w:rPr>
          <w:rFonts w:ascii="Bookman Old Style" w:hAnsi="Bookman Old Style"/>
          <w:color w:val="0B0A0A"/>
          <w:szCs w:val="24"/>
          <w:u w:color="0B0A0A"/>
        </w:rPr>
        <w:t>B</w:t>
      </w:r>
      <w:r w:rsidR="00D85F9D">
        <w:rPr>
          <w:rFonts w:ascii="Bookman Old Style" w:hAnsi="Bookman Old Style"/>
          <w:color w:val="0B0A0A"/>
          <w:szCs w:val="24"/>
          <w:u w:color="0B0A0A"/>
        </w:rPr>
        <w:t>iology</w:t>
      </w:r>
      <w:r w:rsidR="00532A5D">
        <w:rPr>
          <w:rFonts w:ascii="Bookman Old Style" w:hAnsi="Bookman Old Style"/>
          <w:color w:val="0B0A0A"/>
          <w:szCs w:val="24"/>
          <w:u w:color="0B0A0A"/>
        </w:rPr>
        <w:t>,</w:t>
      </w:r>
      <w:r w:rsidR="00D85F9D">
        <w:rPr>
          <w:rFonts w:ascii="Bookman Old Style" w:hAnsi="Bookman Old Style"/>
          <w:color w:val="0B0A0A"/>
          <w:szCs w:val="24"/>
          <w:u w:color="0B0A0A"/>
        </w:rPr>
        <w:t xml:space="preserve"> </w:t>
      </w:r>
      <w:r w:rsidR="00215775" w:rsidRPr="00215775">
        <w:rPr>
          <w:rFonts w:ascii="Bookman Old Style" w:hAnsi="Bookman Old Style"/>
          <w:color w:val="0B0A0A"/>
          <w:szCs w:val="24"/>
          <w:u w:color="0B0A0A"/>
        </w:rPr>
        <w:t>which is</w:t>
      </w:r>
      <w:r w:rsidR="00332D8C" w:rsidRPr="00215775">
        <w:rPr>
          <w:rFonts w:ascii="Bookman Old Style" w:hAnsi="Bookman Old Style"/>
          <w:color w:val="0B0A0A"/>
          <w:szCs w:val="24"/>
          <w:u w:color="0B0A0A"/>
        </w:rPr>
        <w:t xml:space="preserve"> the </w:t>
      </w:r>
      <w:r w:rsidR="00D85F9D" w:rsidRPr="00215775">
        <w:rPr>
          <w:rFonts w:ascii="Bookman Old Style" w:hAnsi="Bookman Old Style"/>
          <w:color w:val="0B0A0A"/>
          <w:szCs w:val="24"/>
          <w:u w:color="0B0A0A"/>
        </w:rPr>
        <w:t>first</w:t>
      </w:r>
      <w:r w:rsidR="00332D8C" w:rsidRPr="00215775">
        <w:rPr>
          <w:rFonts w:ascii="Bookman Old Style" w:hAnsi="Bookman Old Style"/>
          <w:color w:val="0B0A0A"/>
          <w:szCs w:val="24"/>
          <w:u w:color="0B0A0A"/>
        </w:rPr>
        <w:t xml:space="preserve"> </w:t>
      </w:r>
      <w:r w:rsidR="00D85F9D" w:rsidRPr="00215775">
        <w:rPr>
          <w:rFonts w:ascii="Bookman Old Style" w:hAnsi="Bookman Old Style"/>
          <w:color w:val="0B0A0A"/>
          <w:szCs w:val="24"/>
          <w:u w:color="0B0A0A"/>
        </w:rPr>
        <w:t xml:space="preserve">endowed chair in </w:t>
      </w:r>
      <w:r w:rsidR="00E059E5">
        <w:rPr>
          <w:rFonts w:ascii="Bookman Old Style" w:hAnsi="Bookman Old Style"/>
          <w:color w:val="0B0A0A"/>
          <w:szCs w:val="24"/>
          <w:u w:color="0B0A0A"/>
        </w:rPr>
        <w:t xml:space="preserve">The College of </w:t>
      </w:r>
      <w:r w:rsidR="00DC7842">
        <w:rPr>
          <w:rFonts w:ascii="Bookman Old Style" w:hAnsi="Bookman Old Style"/>
          <w:color w:val="0B0A0A"/>
          <w:szCs w:val="24"/>
          <w:u w:color="0B0A0A"/>
        </w:rPr>
        <w:t>S</w:t>
      </w:r>
      <w:r w:rsidR="00D85F9D" w:rsidRPr="00215775">
        <w:rPr>
          <w:rFonts w:ascii="Bookman Old Style" w:hAnsi="Bookman Old Style"/>
          <w:color w:val="0B0A0A"/>
          <w:szCs w:val="24"/>
          <w:u w:color="0B0A0A"/>
        </w:rPr>
        <w:t xml:space="preserve">cience and </w:t>
      </w:r>
      <w:r w:rsidR="00DC7842">
        <w:rPr>
          <w:rFonts w:ascii="Bookman Old Style" w:hAnsi="Bookman Old Style"/>
          <w:color w:val="0B0A0A"/>
          <w:szCs w:val="24"/>
          <w:u w:color="0B0A0A"/>
        </w:rPr>
        <w:t>M</w:t>
      </w:r>
      <w:r w:rsidR="00215775" w:rsidRPr="00215775">
        <w:rPr>
          <w:rFonts w:ascii="Bookman Old Style" w:hAnsi="Bookman Old Style"/>
          <w:color w:val="0B0A0A"/>
          <w:szCs w:val="24"/>
          <w:u w:color="0B0A0A"/>
        </w:rPr>
        <w:t>athematics</w:t>
      </w:r>
      <w:r w:rsidR="00D85F9D" w:rsidRPr="00215775">
        <w:rPr>
          <w:rFonts w:ascii="Bookman Old Style" w:hAnsi="Bookman Old Style"/>
          <w:color w:val="0B0A0A"/>
          <w:szCs w:val="24"/>
          <w:u w:color="0B0A0A"/>
        </w:rPr>
        <w:t xml:space="preserve">. </w:t>
      </w:r>
      <w:r w:rsidR="000814FC">
        <w:rPr>
          <w:rFonts w:ascii="Bookman Old Style" w:hAnsi="Bookman Old Style"/>
          <w:color w:val="0B0A0A"/>
          <w:szCs w:val="24"/>
          <w:u w:color="0B0A0A"/>
        </w:rPr>
        <w:t xml:space="preserve">Aiming for more endowed chairs in other colleges, </w:t>
      </w:r>
      <w:r>
        <w:rPr>
          <w:rFonts w:ascii="Bookman Old Style" w:hAnsi="Bookman Old Style"/>
          <w:color w:val="0B0A0A"/>
          <w:szCs w:val="24"/>
          <w:u w:color="0B0A0A"/>
        </w:rPr>
        <w:t>to s</w:t>
      </w:r>
      <w:r w:rsidR="00D85F9D">
        <w:rPr>
          <w:rFonts w:ascii="Bookman Old Style" w:hAnsi="Bookman Old Style"/>
          <w:color w:val="0B0A0A"/>
          <w:szCs w:val="24"/>
          <w:u w:color="0B0A0A"/>
        </w:rPr>
        <w:t>trengthen</w:t>
      </w:r>
      <w:r>
        <w:rPr>
          <w:rFonts w:ascii="Bookman Old Style" w:hAnsi="Bookman Old Style"/>
          <w:color w:val="0B0A0A"/>
          <w:szCs w:val="24"/>
          <w:u w:color="0B0A0A"/>
        </w:rPr>
        <w:t>ing</w:t>
      </w:r>
      <w:r w:rsidR="00D85F9D">
        <w:rPr>
          <w:rFonts w:ascii="Bookman Old Style" w:hAnsi="Bookman Old Style"/>
          <w:color w:val="0B0A0A"/>
          <w:szCs w:val="24"/>
          <w:u w:color="0B0A0A"/>
        </w:rPr>
        <w:t xml:space="preserve"> innovation</w:t>
      </w:r>
      <w:r w:rsidR="00465DA4">
        <w:rPr>
          <w:rFonts w:ascii="Bookman Old Style" w:hAnsi="Bookman Old Style"/>
          <w:color w:val="0B0A0A"/>
          <w:szCs w:val="24"/>
          <w:u w:color="0B0A0A"/>
        </w:rPr>
        <w:t xml:space="preserve"> and visibility of disciplines</w:t>
      </w:r>
      <w:r w:rsidR="00D85F9D">
        <w:rPr>
          <w:rFonts w:ascii="Bookman Old Style" w:hAnsi="Bookman Old Style"/>
          <w:color w:val="0B0A0A"/>
          <w:szCs w:val="24"/>
          <w:u w:color="0B0A0A"/>
        </w:rPr>
        <w:t xml:space="preserve"> in </w:t>
      </w:r>
      <w:proofErr w:type="gramStart"/>
      <w:r w:rsidR="00D85F9D">
        <w:rPr>
          <w:rFonts w:ascii="Bookman Old Style" w:hAnsi="Bookman Old Style"/>
          <w:color w:val="0B0A0A"/>
          <w:szCs w:val="24"/>
          <w:u w:color="0B0A0A"/>
        </w:rPr>
        <w:t>all of</w:t>
      </w:r>
      <w:proofErr w:type="gramEnd"/>
      <w:r w:rsidR="00D85F9D">
        <w:rPr>
          <w:rFonts w:ascii="Bookman Old Style" w:hAnsi="Bookman Old Style"/>
          <w:color w:val="0B0A0A"/>
          <w:szCs w:val="24"/>
          <w:u w:color="0B0A0A"/>
        </w:rPr>
        <w:t xml:space="preserve"> our colleges.</w:t>
      </w:r>
    </w:p>
    <w:p w14:paraId="71C701E7" w14:textId="77777777" w:rsidR="009535FE" w:rsidRDefault="009535FE" w:rsidP="00D85F9D">
      <w:pPr>
        <w:pStyle w:val="ListParagraph"/>
        <w:spacing w:line="240" w:lineRule="auto"/>
        <w:ind w:left="540" w:right="720"/>
        <w:rPr>
          <w:rFonts w:ascii="Bookman Old Style" w:hAnsi="Bookman Old Style"/>
          <w:color w:val="0B0A0A"/>
          <w:szCs w:val="24"/>
          <w:u w:color="0B0A0A"/>
        </w:rPr>
      </w:pPr>
    </w:p>
    <w:p w14:paraId="6DBEE952" w14:textId="7FDC4F6E" w:rsidR="00D85F9D" w:rsidRDefault="00332D8C"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 xml:space="preserve">The Provost and Dean </w:t>
      </w:r>
      <w:r w:rsidR="00AA04B3">
        <w:rPr>
          <w:rFonts w:ascii="Bookman Old Style" w:hAnsi="Bookman Old Style"/>
          <w:color w:val="0B0A0A"/>
          <w:szCs w:val="24"/>
          <w:u w:color="0B0A0A"/>
        </w:rPr>
        <w:t xml:space="preserve">Emerita </w:t>
      </w:r>
      <w:r>
        <w:rPr>
          <w:rFonts w:ascii="Bookman Old Style" w:hAnsi="Bookman Old Style"/>
          <w:color w:val="0B0A0A"/>
          <w:szCs w:val="24"/>
          <w:u w:color="0B0A0A"/>
        </w:rPr>
        <w:t xml:space="preserve">Luz Gonzalez have led the work on an application for the </w:t>
      </w:r>
      <w:r w:rsidR="00D85F9D">
        <w:rPr>
          <w:rFonts w:ascii="Bookman Old Style" w:hAnsi="Bookman Old Style"/>
          <w:color w:val="0B0A0A"/>
          <w:szCs w:val="24"/>
          <w:u w:color="0B0A0A"/>
        </w:rPr>
        <w:t xml:space="preserve">Seal of </w:t>
      </w:r>
      <w:proofErr w:type="spellStart"/>
      <w:r>
        <w:rPr>
          <w:rFonts w:ascii="Bookman Old Style" w:hAnsi="Bookman Old Style"/>
          <w:color w:val="0B0A0A"/>
          <w:szCs w:val="24"/>
          <w:u w:color="0B0A0A"/>
        </w:rPr>
        <w:t>E</w:t>
      </w:r>
      <w:r w:rsidR="00D85F9D">
        <w:rPr>
          <w:rFonts w:ascii="Bookman Old Style" w:hAnsi="Bookman Old Style"/>
          <w:color w:val="0B0A0A"/>
          <w:szCs w:val="24"/>
          <w:u w:color="0B0A0A"/>
        </w:rPr>
        <w:t>xcellencia</w:t>
      </w:r>
      <w:proofErr w:type="spellEnd"/>
      <w:r>
        <w:rPr>
          <w:rFonts w:ascii="Bookman Old Style" w:hAnsi="Bookman Old Style"/>
          <w:color w:val="0B0A0A"/>
          <w:szCs w:val="24"/>
          <w:u w:color="0B0A0A"/>
        </w:rPr>
        <w:t>, t</w:t>
      </w:r>
      <w:r w:rsidR="00D85F9D">
        <w:rPr>
          <w:rFonts w:ascii="Bookman Old Style" w:hAnsi="Bookman Old Style"/>
          <w:color w:val="0B0A0A"/>
          <w:szCs w:val="24"/>
          <w:u w:color="0B0A0A"/>
        </w:rPr>
        <w:t xml:space="preserve">o receive </w:t>
      </w:r>
      <w:r>
        <w:rPr>
          <w:rFonts w:ascii="Bookman Old Style" w:hAnsi="Bookman Old Style"/>
          <w:color w:val="0B0A0A"/>
          <w:szCs w:val="24"/>
          <w:u w:color="0B0A0A"/>
        </w:rPr>
        <w:t>recognition</w:t>
      </w:r>
      <w:r w:rsidR="00D85F9D">
        <w:rPr>
          <w:rFonts w:ascii="Bookman Old Style" w:hAnsi="Bookman Old Style"/>
          <w:color w:val="0B0A0A"/>
          <w:szCs w:val="24"/>
          <w:u w:color="0B0A0A"/>
        </w:rPr>
        <w:t xml:space="preserve"> for </w:t>
      </w:r>
      <w:r w:rsidR="00051351">
        <w:rPr>
          <w:rFonts w:ascii="Bookman Old Style" w:hAnsi="Bookman Old Style"/>
          <w:color w:val="0B0A0A"/>
          <w:szCs w:val="24"/>
          <w:u w:color="0B0A0A"/>
        </w:rPr>
        <w:t xml:space="preserve">campus </w:t>
      </w:r>
      <w:r w:rsidR="00D85F9D">
        <w:rPr>
          <w:rFonts w:ascii="Bookman Old Style" w:hAnsi="Bookman Old Style"/>
          <w:color w:val="0B0A0A"/>
          <w:szCs w:val="24"/>
          <w:u w:color="0B0A0A"/>
        </w:rPr>
        <w:t xml:space="preserve">support for </w:t>
      </w:r>
      <w:proofErr w:type="spellStart"/>
      <w:r w:rsidR="00447B44">
        <w:rPr>
          <w:rFonts w:ascii="Bookman Old Style" w:hAnsi="Bookman Old Style"/>
          <w:color w:val="0B0A0A"/>
          <w:szCs w:val="24"/>
          <w:u w:color="0B0A0A"/>
        </w:rPr>
        <w:t>LatinX</w:t>
      </w:r>
      <w:proofErr w:type="spellEnd"/>
      <w:r w:rsidR="00D85F9D">
        <w:rPr>
          <w:rFonts w:ascii="Bookman Old Style" w:hAnsi="Bookman Old Style"/>
          <w:color w:val="0B0A0A"/>
          <w:szCs w:val="24"/>
          <w:u w:color="0B0A0A"/>
        </w:rPr>
        <w:t xml:space="preserve"> students. Only </w:t>
      </w:r>
      <w:r>
        <w:rPr>
          <w:rFonts w:ascii="Bookman Old Style" w:hAnsi="Bookman Old Style"/>
          <w:color w:val="0B0A0A"/>
          <w:szCs w:val="24"/>
          <w:u w:color="0B0A0A"/>
        </w:rPr>
        <w:t>four</w:t>
      </w:r>
      <w:r w:rsidR="00D85F9D">
        <w:rPr>
          <w:rFonts w:ascii="Bookman Old Style" w:hAnsi="Bookman Old Style"/>
          <w:color w:val="0B0A0A"/>
          <w:szCs w:val="24"/>
          <w:u w:color="0B0A0A"/>
        </w:rPr>
        <w:t xml:space="preserve"> uni</w:t>
      </w:r>
      <w:r>
        <w:rPr>
          <w:rFonts w:ascii="Bookman Old Style" w:hAnsi="Bookman Old Style"/>
          <w:color w:val="0B0A0A"/>
          <w:szCs w:val="24"/>
          <w:u w:color="0B0A0A"/>
        </w:rPr>
        <w:t xml:space="preserve">versities </w:t>
      </w:r>
      <w:r w:rsidR="00447B44">
        <w:rPr>
          <w:rFonts w:ascii="Bookman Old Style" w:hAnsi="Bookman Old Style"/>
          <w:color w:val="0B0A0A"/>
          <w:szCs w:val="24"/>
          <w:u w:color="0B0A0A"/>
        </w:rPr>
        <w:t>are</w:t>
      </w:r>
      <w:r w:rsidR="00D85F9D">
        <w:rPr>
          <w:rFonts w:ascii="Bookman Old Style" w:hAnsi="Bookman Old Style"/>
          <w:color w:val="0B0A0A"/>
          <w:szCs w:val="24"/>
          <w:u w:color="0B0A0A"/>
        </w:rPr>
        <w:t xml:space="preserve"> awarded </w:t>
      </w:r>
      <w:r>
        <w:rPr>
          <w:rFonts w:ascii="Bookman Old Style" w:hAnsi="Bookman Old Style"/>
          <w:color w:val="0B0A0A"/>
          <w:szCs w:val="24"/>
          <w:u w:color="0B0A0A"/>
        </w:rPr>
        <w:t xml:space="preserve">the seal </w:t>
      </w:r>
      <w:r w:rsidR="00447B44">
        <w:rPr>
          <w:rFonts w:ascii="Bookman Old Style" w:hAnsi="Bookman Old Style"/>
          <w:color w:val="0B0A0A"/>
          <w:szCs w:val="24"/>
          <w:u w:color="0B0A0A"/>
        </w:rPr>
        <w:t>per</w:t>
      </w:r>
      <w:r w:rsidR="00D85F9D">
        <w:rPr>
          <w:rFonts w:ascii="Bookman Old Style" w:hAnsi="Bookman Old Style"/>
          <w:color w:val="0B0A0A"/>
          <w:szCs w:val="24"/>
          <w:u w:color="0B0A0A"/>
        </w:rPr>
        <w:t xml:space="preserve"> year, </w:t>
      </w:r>
      <w:r w:rsidR="00447B44">
        <w:rPr>
          <w:rFonts w:ascii="Bookman Old Style" w:hAnsi="Bookman Old Style"/>
          <w:color w:val="0B0A0A"/>
          <w:szCs w:val="24"/>
          <w:u w:color="0B0A0A"/>
        </w:rPr>
        <w:t>and only two other CSU campuses have been awarded the seal. W</w:t>
      </w:r>
      <w:r w:rsidR="00D85F9D">
        <w:rPr>
          <w:rFonts w:ascii="Bookman Old Style" w:hAnsi="Bookman Old Style"/>
          <w:color w:val="0B0A0A"/>
          <w:szCs w:val="24"/>
          <w:u w:color="0B0A0A"/>
        </w:rPr>
        <w:t xml:space="preserve">aiting for </w:t>
      </w:r>
      <w:r>
        <w:rPr>
          <w:rFonts w:ascii="Bookman Old Style" w:hAnsi="Bookman Old Style"/>
          <w:color w:val="0B0A0A"/>
          <w:szCs w:val="24"/>
          <w:u w:color="0B0A0A"/>
        </w:rPr>
        <w:t xml:space="preserve">the </w:t>
      </w:r>
      <w:r w:rsidR="00D85F9D">
        <w:rPr>
          <w:rFonts w:ascii="Bookman Old Style" w:hAnsi="Bookman Old Style"/>
          <w:color w:val="0B0A0A"/>
          <w:szCs w:val="24"/>
          <w:u w:color="0B0A0A"/>
        </w:rPr>
        <w:t xml:space="preserve">outcome. </w:t>
      </w:r>
    </w:p>
    <w:p w14:paraId="7C7BFB20" w14:textId="77777777" w:rsidR="00332D8C" w:rsidRDefault="00332D8C" w:rsidP="00D85F9D">
      <w:pPr>
        <w:pStyle w:val="ListParagraph"/>
        <w:spacing w:line="240" w:lineRule="auto"/>
        <w:ind w:left="540" w:right="720"/>
        <w:rPr>
          <w:rFonts w:ascii="Bookman Old Style" w:hAnsi="Bookman Old Style"/>
          <w:color w:val="0B0A0A"/>
          <w:szCs w:val="24"/>
          <w:u w:color="0B0A0A"/>
        </w:rPr>
      </w:pPr>
    </w:p>
    <w:p w14:paraId="2E74AF4C" w14:textId="260B0A7B" w:rsidR="00D85F9D" w:rsidRDefault="00332D8C"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 xml:space="preserve">Finally, the President </w:t>
      </w:r>
      <w:r w:rsidR="0020255D">
        <w:rPr>
          <w:rFonts w:ascii="Bookman Old Style" w:hAnsi="Bookman Old Style"/>
          <w:color w:val="0B0A0A"/>
          <w:szCs w:val="24"/>
          <w:u w:color="0B0A0A"/>
        </w:rPr>
        <w:t xml:space="preserve">mentioned a report published by the Brookings institute about supporting distressed communities by strengthening regional public universities through federal </w:t>
      </w:r>
      <w:r w:rsidR="00AB6430">
        <w:rPr>
          <w:rFonts w:ascii="Bookman Old Style" w:hAnsi="Bookman Old Style"/>
          <w:color w:val="0B0A0A"/>
          <w:szCs w:val="24"/>
          <w:u w:color="0B0A0A"/>
        </w:rPr>
        <w:t>grant</w:t>
      </w:r>
      <w:r w:rsidR="00450953">
        <w:rPr>
          <w:rFonts w:ascii="Bookman Old Style" w:hAnsi="Bookman Old Style"/>
          <w:color w:val="0B0A0A"/>
          <w:szCs w:val="24"/>
          <w:u w:color="0B0A0A"/>
        </w:rPr>
        <w:t>s</w:t>
      </w:r>
      <w:r w:rsidR="0020255D">
        <w:rPr>
          <w:rFonts w:ascii="Bookman Old Style" w:hAnsi="Bookman Old Style"/>
          <w:color w:val="0B0A0A"/>
          <w:szCs w:val="24"/>
          <w:u w:color="0B0A0A"/>
        </w:rPr>
        <w:t xml:space="preserve">. The President </w:t>
      </w:r>
      <w:r w:rsidR="00987367">
        <w:rPr>
          <w:rFonts w:ascii="Bookman Old Style" w:hAnsi="Bookman Old Style"/>
          <w:color w:val="0B0A0A"/>
          <w:szCs w:val="24"/>
          <w:u w:color="0B0A0A"/>
        </w:rPr>
        <w:t>has</w:t>
      </w:r>
      <w:r>
        <w:rPr>
          <w:rFonts w:ascii="Bookman Old Style" w:hAnsi="Bookman Old Style"/>
          <w:color w:val="0B0A0A"/>
          <w:szCs w:val="24"/>
          <w:u w:color="0B0A0A"/>
        </w:rPr>
        <w:t xml:space="preserve"> </w:t>
      </w:r>
      <w:r w:rsidR="00AB6430">
        <w:rPr>
          <w:rFonts w:ascii="Bookman Old Style" w:hAnsi="Bookman Old Style"/>
          <w:color w:val="0B0A0A"/>
          <w:szCs w:val="24"/>
          <w:u w:color="0B0A0A"/>
        </w:rPr>
        <w:t xml:space="preserve">been advocating for this grant and </w:t>
      </w:r>
      <w:r>
        <w:rPr>
          <w:rFonts w:ascii="Bookman Old Style" w:hAnsi="Bookman Old Style"/>
          <w:color w:val="0B0A0A"/>
          <w:szCs w:val="24"/>
          <w:u w:color="0B0A0A"/>
        </w:rPr>
        <w:t xml:space="preserve">spoken with our </w:t>
      </w:r>
      <w:r w:rsidRPr="00AB6430">
        <w:rPr>
          <w:rFonts w:ascii="Bookman Old Style" w:hAnsi="Bookman Old Style"/>
          <w:color w:val="0B0A0A"/>
          <w:szCs w:val="24"/>
          <w:u w:color="0B0A0A"/>
        </w:rPr>
        <w:t>elected</w:t>
      </w:r>
      <w:r w:rsidR="00AB6430">
        <w:rPr>
          <w:rFonts w:ascii="Bookman Old Style" w:hAnsi="Bookman Old Style"/>
          <w:color w:val="0B0A0A"/>
          <w:szCs w:val="24"/>
          <w:u w:color="0B0A0A"/>
        </w:rPr>
        <w:t xml:space="preserve"> federal</w:t>
      </w:r>
      <w:r w:rsidRPr="00AB6430">
        <w:rPr>
          <w:rFonts w:ascii="Bookman Old Style" w:hAnsi="Bookman Old Style"/>
          <w:color w:val="0B0A0A"/>
          <w:szCs w:val="24"/>
          <w:u w:color="0B0A0A"/>
        </w:rPr>
        <w:t xml:space="preserve"> </w:t>
      </w:r>
      <w:r w:rsidR="00AB6430" w:rsidRPr="00AB6430">
        <w:rPr>
          <w:rFonts w:ascii="Bookman Old Style" w:hAnsi="Bookman Old Style"/>
          <w:color w:val="0B0A0A"/>
          <w:szCs w:val="24"/>
          <w:u w:color="0B0A0A"/>
        </w:rPr>
        <w:t>officials,</w:t>
      </w:r>
      <w:r w:rsidR="00AB6430">
        <w:rPr>
          <w:rFonts w:ascii="Bookman Old Style" w:hAnsi="Bookman Old Style"/>
          <w:color w:val="0B0A0A"/>
          <w:szCs w:val="24"/>
          <w:u w:color="0B0A0A"/>
        </w:rPr>
        <w:t xml:space="preserve"> </w:t>
      </w:r>
      <w:r w:rsidR="00450953">
        <w:rPr>
          <w:rFonts w:ascii="Bookman Old Style" w:hAnsi="Bookman Old Style"/>
          <w:color w:val="0B0A0A"/>
          <w:szCs w:val="24"/>
          <w:u w:color="0B0A0A"/>
        </w:rPr>
        <w:t>who appear</w:t>
      </w:r>
      <w:r w:rsidR="00AB6430">
        <w:rPr>
          <w:rFonts w:ascii="Bookman Old Style" w:hAnsi="Bookman Old Style"/>
          <w:color w:val="0B0A0A"/>
          <w:szCs w:val="24"/>
          <w:u w:color="0B0A0A"/>
        </w:rPr>
        <w:t xml:space="preserve"> supportive of this grant.</w:t>
      </w:r>
      <w:r>
        <w:rPr>
          <w:rFonts w:ascii="Bookman Old Style" w:hAnsi="Bookman Old Style"/>
          <w:color w:val="0B0A0A"/>
          <w:szCs w:val="24"/>
          <w:u w:color="0B0A0A"/>
        </w:rPr>
        <w:t xml:space="preserve"> </w:t>
      </w:r>
      <w:r w:rsidR="00AB6430">
        <w:rPr>
          <w:rFonts w:ascii="Bookman Old Style" w:hAnsi="Bookman Old Style"/>
          <w:color w:val="0B0A0A"/>
          <w:szCs w:val="24"/>
          <w:u w:color="0B0A0A"/>
        </w:rPr>
        <w:t xml:space="preserve">Once the proposal for this </w:t>
      </w:r>
      <w:r w:rsidR="00450953">
        <w:rPr>
          <w:rFonts w:ascii="Bookman Old Style" w:hAnsi="Bookman Old Style"/>
          <w:color w:val="0B0A0A"/>
          <w:szCs w:val="24"/>
          <w:u w:color="0B0A0A"/>
        </w:rPr>
        <w:t xml:space="preserve">federal </w:t>
      </w:r>
      <w:r w:rsidR="00AB6430">
        <w:rPr>
          <w:rFonts w:ascii="Bookman Old Style" w:hAnsi="Bookman Old Style"/>
          <w:color w:val="0B0A0A"/>
          <w:szCs w:val="24"/>
          <w:u w:color="0B0A0A"/>
        </w:rPr>
        <w:t xml:space="preserve">grant passes, we will be able to apply for it. </w:t>
      </w:r>
    </w:p>
    <w:p w14:paraId="537BECC5" w14:textId="543728D1" w:rsidR="002D7C53" w:rsidRDefault="002D7C53" w:rsidP="00D85F9D">
      <w:pPr>
        <w:pStyle w:val="ListParagraph"/>
        <w:spacing w:line="240" w:lineRule="auto"/>
        <w:ind w:left="540" w:right="720"/>
        <w:rPr>
          <w:rFonts w:ascii="Bookman Old Style" w:hAnsi="Bookman Old Style"/>
          <w:color w:val="0B0A0A"/>
          <w:szCs w:val="24"/>
          <w:u w:color="0B0A0A"/>
        </w:rPr>
      </w:pPr>
    </w:p>
    <w:p w14:paraId="6325BF4D" w14:textId="02E13590" w:rsidR="002D7C53" w:rsidRPr="00725AEF" w:rsidRDefault="002D7C53" w:rsidP="00D85F9D">
      <w:pPr>
        <w:pStyle w:val="ListParagraph"/>
        <w:spacing w:line="240" w:lineRule="auto"/>
        <w:ind w:left="540" w:right="720"/>
        <w:rPr>
          <w:rFonts w:ascii="Bookman Old Style" w:hAnsi="Bookman Old Style"/>
          <w:color w:val="0B0A0A"/>
          <w:szCs w:val="24"/>
          <w:u w:val="single" w:color="0B0A0A"/>
        </w:rPr>
      </w:pPr>
      <w:r w:rsidRPr="00725AEF">
        <w:rPr>
          <w:rFonts w:ascii="Bookman Old Style" w:hAnsi="Bookman Old Style"/>
          <w:color w:val="0B0A0A"/>
          <w:szCs w:val="24"/>
          <w:u w:val="single" w:color="0B0A0A"/>
        </w:rPr>
        <w:t>Q</w:t>
      </w:r>
      <w:r w:rsidR="00725AEF" w:rsidRPr="00725AEF">
        <w:rPr>
          <w:rFonts w:ascii="Bookman Old Style" w:hAnsi="Bookman Old Style"/>
          <w:color w:val="0B0A0A"/>
          <w:szCs w:val="24"/>
          <w:u w:val="single" w:color="0B0A0A"/>
        </w:rPr>
        <w:t>uestion</w:t>
      </w:r>
      <w:r w:rsidRPr="00725AEF">
        <w:rPr>
          <w:rFonts w:ascii="Bookman Old Style" w:hAnsi="Bookman Old Style"/>
          <w:color w:val="0B0A0A"/>
          <w:szCs w:val="24"/>
          <w:u w:val="single" w:color="0B0A0A"/>
        </w:rPr>
        <w:t xml:space="preserve"> for </w:t>
      </w:r>
      <w:r w:rsidR="00725AEF" w:rsidRPr="00725AEF">
        <w:rPr>
          <w:rFonts w:ascii="Bookman Old Style" w:hAnsi="Bookman Old Style"/>
          <w:color w:val="0B0A0A"/>
          <w:szCs w:val="24"/>
          <w:u w:val="single" w:color="0B0A0A"/>
        </w:rPr>
        <w:t>the P</w:t>
      </w:r>
      <w:r w:rsidRPr="00725AEF">
        <w:rPr>
          <w:rFonts w:ascii="Bookman Old Style" w:hAnsi="Bookman Old Style"/>
          <w:color w:val="0B0A0A"/>
          <w:szCs w:val="24"/>
          <w:u w:val="single" w:color="0B0A0A"/>
        </w:rPr>
        <w:t xml:space="preserve">resident: </w:t>
      </w:r>
    </w:p>
    <w:p w14:paraId="4CD31626" w14:textId="77777777" w:rsidR="002D7C53" w:rsidRDefault="002D7C53" w:rsidP="00D85F9D">
      <w:pPr>
        <w:pStyle w:val="ListParagraph"/>
        <w:spacing w:line="240" w:lineRule="auto"/>
        <w:ind w:left="540" w:right="720"/>
        <w:rPr>
          <w:rFonts w:ascii="Bookman Old Style" w:hAnsi="Bookman Old Style"/>
          <w:color w:val="0B0A0A"/>
          <w:szCs w:val="24"/>
          <w:u w:color="0B0A0A"/>
        </w:rPr>
      </w:pPr>
    </w:p>
    <w:p w14:paraId="0C294AB8" w14:textId="04F1A195" w:rsidR="00D85F9D" w:rsidRDefault="005513B4" w:rsidP="00D85F9D">
      <w:pPr>
        <w:pStyle w:val="ListParagraph"/>
        <w:spacing w:line="240" w:lineRule="auto"/>
        <w:ind w:left="540" w:right="720"/>
        <w:rPr>
          <w:rFonts w:ascii="Bookman Old Style" w:hAnsi="Bookman Old Style"/>
          <w:color w:val="0B0A0A"/>
          <w:szCs w:val="24"/>
          <w:u w:color="0B0A0A"/>
        </w:rPr>
      </w:pPr>
      <w:r w:rsidRPr="00F62B0A">
        <w:rPr>
          <w:rFonts w:ascii="Bookman Old Style" w:hAnsi="Bookman Old Style"/>
          <w:b/>
          <w:bCs/>
          <w:color w:val="0B0A0A"/>
          <w:szCs w:val="24"/>
          <w:u w:color="0B0A0A"/>
        </w:rPr>
        <w:t>Senator Holyoke</w:t>
      </w:r>
      <w:r w:rsidR="00240A70">
        <w:rPr>
          <w:rFonts w:ascii="Bookman Old Style" w:hAnsi="Bookman Old Style"/>
          <w:color w:val="0B0A0A"/>
          <w:szCs w:val="24"/>
          <w:u w:color="0B0A0A"/>
        </w:rPr>
        <w:t xml:space="preserve"> wanted to know what the </w:t>
      </w:r>
      <w:r w:rsidR="002D7C53">
        <w:rPr>
          <w:rFonts w:ascii="Bookman Old Style" w:hAnsi="Bookman Old Style"/>
          <w:color w:val="0B0A0A"/>
          <w:szCs w:val="24"/>
          <w:u w:color="0B0A0A"/>
        </w:rPr>
        <w:t xml:space="preserve">arguments </w:t>
      </w:r>
      <w:r w:rsidR="008E1A58">
        <w:rPr>
          <w:rFonts w:ascii="Bookman Old Style" w:hAnsi="Bookman Old Style"/>
          <w:color w:val="0B0A0A"/>
          <w:szCs w:val="24"/>
          <w:u w:color="0B0A0A"/>
        </w:rPr>
        <w:t xml:space="preserve">are </w:t>
      </w:r>
      <w:r w:rsidR="00CD238A">
        <w:rPr>
          <w:rFonts w:ascii="Bookman Old Style" w:hAnsi="Bookman Old Style"/>
          <w:color w:val="0B0A0A"/>
          <w:szCs w:val="24"/>
          <w:u w:color="0B0A0A"/>
        </w:rPr>
        <w:t xml:space="preserve">behind </w:t>
      </w:r>
      <w:r w:rsidR="002D7C53">
        <w:rPr>
          <w:rFonts w:ascii="Bookman Old Style" w:hAnsi="Bookman Old Style"/>
          <w:color w:val="0B0A0A"/>
          <w:szCs w:val="24"/>
          <w:u w:color="0B0A0A"/>
        </w:rPr>
        <w:t>the petition</w:t>
      </w:r>
      <w:r w:rsidR="00240A70">
        <w:rPr>
          <w:rFonts w:ascii="Bookman Old Style" w:hAnsi="Bookman Old Style"/>
          <w:color w:val="0B0A0A"/>
          <w:szCs w:val="24"/>
          <w:u w:color="0B0A0A"/>
        </w:rPr>
        <w:t xml:space="preserve"> to take the campus back to virtual instruction. </w:t>
      </w:r>
    </w:p>
    <w:p w14:paraId="6346E111" w14:textId="00C6398B" w:rsidR="002D7C53" w:rsidRDefault="005513B4" w:rsidP="00D85F9D">
      <w:pPr>
        <w:pStyle w:val="ListParagraph"/>
        <w:spacing w:line="240" w:lineRule="auto"/>
        <w:ind w:left="540" w:right="720"/>
        <w:rPr>
          <w:rFonts w:ascii="Bookman Old Style" w:hAnsi="Bookman Old Style"/>
          <w:color w:val="0B0A0A"/>
          <w:szCs w:val="24"/>
          <w:u w:color="0B0A0A"/>
        </w:rPr>
      </w:pPr>
      <w:r w:rsidRPr="008E1A58">
        <w:rPr>
          <w:rFonts w:ascii="Bookman Old Style" w:hAnsi="Bookman Old Style"/>
          <w:b/>
          <w:bCs/>
          <w:color w:val="0B0A0A"/>
          <w:szCs w:val="24"/>
          <w:u w:color="0B0A0A"/>
        </w:rPr>
        <w:t xml:space="preserve">President </w:t>
      </w:r>
      <w:r w:rsidRPr="008E1A58">
        <w:rPr>
          <w:rFonts w:ascii="Bookman Old Style" w:hAnsi="Bookman Old Style"/>
          <w:b/>
          <w:bCs/>
          <w:color w:val="000000" w:themeColor="text1"/>
        </w:rPr>
        <w:t>Jiménez-Sandoval</w:t>
      </w:r>
      <w:r w:rsidR="00240A70">
        <w:rPr>
          <w:rFonts w:ascii="Bookman Old Style" w:hAnsi="Bookman Old Style"/>
          <w:color w:val="0B0A0A"/>
          <w:szCs w:val="24"/>
          <w:u w:color="0B0A0A"/>
        </w:rPr>
        <w:t xml:space="preserve"> explained that the student </w:t>
      </w:r>
      <w:r w:rsidR="00CD238A">
        <w:rPr>
          <w:rFonts w:ascii="Bookman Old Style" w:hAnsi="Bookman Old Style"/>
          <w:color w:val="0B0A0A"/>
          <w:szCs w:val="24"/>
          <w:u w:color="0B0A0A"/>
        </w:rPr>
        <w:t xml:space="preserve">who initiated it </w:t>
      </w:r>
      <w:r w:rsidR="00240A70">
        <w:rPr>
          <w:rFonts w:ascii="Bookman Old Style" w:hAnsi="Bookman Old Style"/>
          <w:color w:val="0B0A0A"/>
          <w:szCs w:val="24"/>
          <w:u w:color="0B0A0A"/>
        </w:rPr>
        <w:t xml:space="preserve">has a concern for someone </w:t>
      </w:r>
      <w:r w:rsidR="00CD238A">
        <w:rPr>
          <w:rFonts w:ascii="Bookman Old Style" w:hAnsi="Bookman Old Style"/>
          <w:color w:val="0B0A0A"/>
          <w:szCs w:val="24"/>
          <w:u w:color="0B0A0A"/>
        </w:rPr>
        <w:t xml:space="preserve">they live with </w:t>
      </w:r>
      <w:r w:rsidR="002D7C53">
        <w:rPr>
          <w:rFonts w:ascii="Bookman Old Style" w:hAnsi="Bookman Old Style"/>
          <w:color w:val="0B0A0A"/>
          <w:szCs w:val="24"/>
          <w:u w:color="0B0A0A"/>
        </w:rPr>
        <w:t xml:space="preserve">who </w:t>
      </w:r>
      <w:r w:rsidR="00CD238A">
        <w:rPr>
          <w:rFonts w:ascii="Bookman Old Style" w:hAnsi="Bookman Old Style"/>
          <w:color w:val="0B0A0A"/>
          <w:szCs w:val="24"/>
          <w:u w:color="0B0A0A"/>
        </w:rPr>
        <w:t xml:space="preserve">is </w:t>
      </w:r>
      <w:r w:rsidR="005E3C70">
        <w:rPr>
          <w:rFonts w:ascii="Bookman Old Style" w:hAnsi="Bookman Old Style"/>
          <w:color w:val="0B0A0A"/>
          <w:szCs w:val="24"/>
          <w:u w:color="0B0A0A"/>
        </w:rPr>
        <w:t>immun</w:t>
      </w:r>
      <w:r w:rsidR="00C0280E">
        <w:rPr>
          <w:rFonts w:ascii="Bookman Old Style" w:hAnsi="Bookman Old Style"/>
          <w:color w:val="0B0A0A"/>
          <w:szCs w:val="24"/>
          <w:u w:color="0B0A0A"/>
        </w:rPr>
        <w:t>o</w:t>
      </w:r>
      <w:r w:rsidR="005E3C70">
        <w:rPr>
          <w:rFonts w:ascii="Bookman Old Style" w:hAnsi="Bookman Old Style"/>
          <w:color w:val="0B0A0A"/>
          <w:szCs w:val="24"/>
          <w:u w:color="0B0A0A"/>
        </w:rPr>
        <w:t>-</w:t>
      </w:r>
      <w:r w:rsidR="00CD238A">
        <w:rPr>
          <w:rFonts w:ascii="Bookman Old Style" w:hAnsi="Bookman Old Style"/>
          <w:color w:val="0B0A0A"/>
          <w:szCs w:val="24"/>
          <w:u w:color="0B0A0A"/>
        </w:rPr>
        <w:t xml:space="preserve">compromised. </w:t>
      </w:r>
    </w:p>
    <w:p w14:paraId="7953279B" w14:textId="0B671A4C" w:rsidR="002D7C53" w:rsidRDefault="005513B4" w:rsidP="00D85F9D">
      <w:pPr>
        <w:pStyle w:val="ListParagraph"/>
        <w:spacing w:line="240" w:lineRule="auto"/>
        <w:ind w:left="540" w:right="720"/>
        <w:rPr>
          <w:rFonts w:ascii="Bookman Old Style" w:hAnsi="Bookman Old Style"/>
          <w:color w:val="0B0A0A"/>
          <w:szCs w:val="24"/>
          <w:u w:color="0B0A0A"/>
        </w:rPr>
      </w:pPr>
      <w:r w:rsidRPr="00F62B0A">
        <w:rPr>
          <w:rFonts w:ascii="Bookman Old Style" w:hAnsi="Bookman Old Style"/>
          <w:b/>
          <w:bCs/>
          <w:color w:val="0B0A0A"/>
          <w:szCs w:val="24"/>
          <w:u w:color="0B0A0A"/>
        </w:rPr>
        <w:t xml:space="preserve">ASI President </w:t>
      </w:r>
      <w:r w:rsidRPr="00F62B0A">
        <w:rPr>
          <w:rFonts w:ascii="Bookman Old Style" w:hAnsi="Bookman Old Style"/>
          <w:b/>
          <w:bCs/>
          <w:color w:val="000000" w:themeColor="text1"/>
        </w:rPr>
        <w:t>Jackso</w:t>
      </w:r>
      <w:r w:rsidR="00F62B0A" w:rsidRPr="00F62B0A">
        <w:rPr>
          <w:rFonts w:ascii="Bookman Old Style" w:hAnsi="Bookman Old Style"/>
          <w:b/>
          <w:bCs/>
          <w:color w:val="000000" w:themeColor="text1"/>
        </w:rPr>
        <w:t>n</w:t>
      </w:r>
      <w:r w:rsidR="00F62B0A">
        <w:rPr>
          <w:rFonts w:ascii="Bookman Old Style" w:hAnsi="Bookman Old Style"/>
          <w:color w:val="000000" w:themeColor="text1"/>
        </w:rPr>
        <w:t xml:space="preserve"> added that A</w:t>
      </w:r>
      <w:r w:rsidR="002D7C53">
        <w:rPr>
          <w:rFonts w:ascii="Bookman Old Style" w:hAnsi="Bookman Old Style"/>
          <w:color w:val="0B0A0A"/>
          <w:szCs w:val="24"/>
          <w:u w:color="0B0A0A"/>
        </w:rPr>
        <w:t>SI is mo</w:t>
      </w:r>
      <w:r w:rsidR="00F62B0A">
        <w:rPr>
          <w:rFonts w:ascii="Bookman Old Style" w:hAnsi="Bookman Old Style"/>
          <w:color w:val="0B0A0A"/>
          <w:szCs w:val="24"/>
          <w:u w:color="0B0A0A"/>
        </w:rPr>
        <w:t>n</w:t>
      </w:r>
      <w:r w:rsidR="002D7C53">
        <w:rPr>
          <w:rFonts w:ascii="Bookman Old Style" w:hAnsi="Bookman Old Style"/>
          <w:color w:val="0B0A0A"/>
          <w:szCs w:val="24"/>
          <w:u w:color="0B0A0A"/>
        </w:rPr>
        <w:t>itoring th</w:t>
      </w:r>
      <w:r w:rsidR="00F62B0A">
        <w:rPr>
          <w:rFonts w:ascii="Bookman Old Style" w:hAnsi="Bookman Old Style"/>
          <w:color w:val="0B0A0A"/>
          <w:szCs w:val="24"/>
          <w:u w:color="0B0A0A"/>
        </w:rPr>
        <w:t>e</w:t>
      </w:r>
      <w:r w:rsidR="002D7C53">
        <w:rPr>
          <w:rFonts w:ascii="Bookman Old Style" w:hAnsi="Bookman Old Style"/>
          <w:color w:val="0B0A0A"/>
          <w:szCs w:val="24"/>
          <w:u w:color="0B0A0A"/>
        </w:rPr>
        <w:t xml:space="preserve"> situation too</w:t>
      </w:r>
      <w:r w:rsidR="00F62B0A">
        <w:rPr>
          <w:rFonts w:ascii="Bookman Old Style" w:hAnsi="Bookman Old Style"/>
          <w:color w:val="0B0A0A"/>
          <w:szCs w:val="24"/>
          <w:u w:color="0B0A0A"/>
        </w:rPr>
        <w:t xml:space="preserve"> and the petition p</w:t>
      </w:r>
      <w:r w:rsidR="002D7C53">
        <w:rPr>
          <w:rFonts w:ascii="Bookman Old Style" w:hAnsi="Bookman Old Style"/>
          <w:color w:val="0B0A0A"/>
          <w:szCs w:val="24"/>
          <w:u w:color="0B0A0A"/>
        </w:rPr>
        <w:t>rompted</w:t>
      </w:r>
      <w:r w:rsidR="00F62B0A">
        <w:rPr>
          <w:rFonts w:ascii="Bookman Old Style" w:hAnsi="Bookman Old Style"/>
          <w:color w:val="0B0A0A"/>
          <w:szCs w:val="24"/>
          <w:u w:color="0B0A0A"/>
        </w:rPr>
        <w:t xml:space="preserve"> ASI</w:t>
      </w:r>
      <w:r w:rsidR="002D7C53">
        <w:rPr>
          <w:rFonts w:ascii="Bookman Old Style" w:hAnsi="Bookman Old Style"/>
          <w:color w:val="0B0A0A"/>
          <w:szCs w:val="24"/>
          <w:u w:color="0B0A0A"/>
        </w:rPr>
        <w:t xml:space="preserve"> to do a second town hall. </w:t>
      </w:r>
      <w:r w:rsidR="00F62B0A">
        <w:rPr>
          <w:rFonts w:ascii="Bookman Old Style" w:hAnsi="Bookman Old Style"/>
          <w:color w:val="0B0A0A"/>
          <w:szCs w:val="24"/>
          <w:u w:color="0B0A0A"/>
        </w:rPr>
        <w:t xml:space="preserve">There is a concern among students about the </w:t>
      </w:r>
      <w:r w:rsidR="002D7C53">
        <w:rPr>
          <w:rFonts w:ascii="Bookman Old Style" w:hAnsi="Bookman Old Style"/>
          <w:color w:val="0B0A0A"/>
          <w:szCs w:val="24"/>
          <w:u w:color="0B0A0A"/>
        </w:rPr>
        <w:t>camp</w:t>
      </w:r>
      <w:r w:rsidR="00F62B0A">
        <w:rPr>
          <w:rFonts w:ascii="Bookman Old Style" w:hAnsi="Bookman Old Style"/>
          <w:color w:val="0B0A0A"/>
          <w:szCs w:val="24"/>
          <w:u w:color="0B0A0A"/>
        </w:rPr>
        <w:t>u</w:t>
      </w:r>
      <w:r w:rsidR="002D7C53">
        <w:rPr>
          <w:rFonts w:ascii="Bookman Old Style" w:hAnsi="Bookman Old Style"/>
          <w:color w:val="0B0A0A"/>
          <w:szCs w:val="24"/>
          <w:u w:color="0B0A0A"/>
        </w:rPr>
        <w:t xml:space="preserve">s </w:t>
      </w:r>
      <w:r w:rsidR="00F62B0A">
        <w:rPr>
          <w:rFonts w:ascii="Bookman Old Style" w:hAnsi="Bookman Old Style"/>
          <w:color w:val="0B0A0A"/>
          <w:szCs w:val="24"/>
          <w:u w:color="0B0A0A"/>
        </w:rPr>
        <w:t xml:space="preserve">having been opened </w:t>
      </w:r>
      <w:r w:rsidR="002D7C53">
        <w:rPr>
          <w:rFonts w:ascii="Bookman Old Style" w:hAnsi="Bookman Old Style"/>
          <w:color w:val="0B0A0A"/>
          <w:szCs w:val="24"/>
          <w:u w:color="0B0A0A"/>
        </w:rPr>
        <w:t>prematurely</w:t>
      </w:r>
      <w:r w:rsidR="00854B1A">
        <w:rPr>
          <w:rFonts w:ascii="Bookman Old Style" w:hAnsi="Bookman Old Style"/>
          <w:color w:val="0B0A0A"/>
          <w:szCs w:val="24"/>
          <w:u w:color="0B0A0A"/>
        </w:rPr>
        <w:t xml:space="preserve"> and guidelines</w:t>
      </w:r>
      <w:r w:rsidR="00D32C36">
        <w:rPr>
          <w:rFonts w:ascii="Bookman Old Style" w:hAnsi="Bookman Old Style"/>
          <w:color w:val="0B0A0A"/>
          <w:szCs w:val="24"/>
          <w:u w:color="0B0A0A"/>
        </w:rPr>
        <w:t xml:space="preserve"> that keep changing as a result</w:t>
      </w:r>
      <w:r w:rsidR="002D7C53">
        <w:rPr>
          <w:rFonts w:ascii="Bookman Old Style" w:hAnsi="Bookman Old Style"/>
          <w:color w:val="0B0A0A"/>
          <w:szCs w:val="24"/>
          <w:u w:color="0B0A0A"/>
        </w:rPr>
        <w:t>.</w:t>
      </w:r>
      <w:r w:rsidR="00854B1A">
        <w:rPr>
          <w:rFonts w:ascii="Bookman Old Style" w:hAnsi="Bookman Old Style"/>
          <w:color w:val="0B0A0A"/>
          <w:szCs w:val="24"/>
          <w:u w:color="0B0A0A"/>
        </w:rPr>
        <w:t xml:space="preserve"> The goal is to</w:t>
      </w:r>
      <w:r w:rsidR="002D7C53">
        <w:rPr>
          <w:rFonts w:ascii="Bookman Old Style" w:hAnsi="Bookman Old Style"/>
          <w:color w:val="0B0A0A"/>
          <w:szCs w:val="24"/>
          <w:u w:color="0B0A0A"/>
        </w:rPr>
        <w:t xml:space="preserve"> </w:t>
      </w:r>
      <w:r w:rsidR="00854B1A">
        <w:rPr>
          <w:rFonts w:ascii="Bookman Old Style" w:hAnsi="Bookman Old Style"/>
          <w:color w:val="0B0A0A"/>
          <w:szCs w:val="24"/>
          <w:u w:color="0B0A0A"/>
        </w:rPr>
        <w:t xml:space="preserve">make </w:t>
      </w:r>
      <w:r w:rsidR="00854B1A" w:rsidRPr="00854B1A">
        <w:rPr>
          <w:rFonts w:ascii="Bookman Old Style" w:hAnsi="Bookman Old Style"/>
          <w:color w:val="0B0A0A"/>
          <w:szCs w:val="24"/>
          <w:u w:color="0B0A0A"/>
        </w:rPr>
        <w:t>g</w:t>
      </w:r>
      <w:r w:rsidR="002D7C53" w:rsidRPr="00854B1A">
        <w:rPr>
          <w:rFonts w:ascii="Bookman Old Style" w:hAnsi="Bookman Old Style"/>
          <w:color w:val="0B0A0A"/>
          <w:szCs w:val="24"/>
          <w:u w:color="0B0A0A"/>
        </w:rPr>
        <w:t>uidelines clearer</w:t>
      </w:r>
      <w:r w:rsidR="00854B1A" w:rsidRPr="00854B1A">
        <w:rPr>
          <w:rFonts w:ascii="Bookman Old Style" w:hAnsi="Bookman Old Style"/>
          <w:color w:val="0B0A0A"/>
          <w:szCs w:val="24"/>
          <w:u w:color="0B0A0A"/>
        </w:rPr>
        <w:t xml:space="preserve"> to students</w:t>
      </w:r>
      <w:r w:rsidR="00F62B0A" w:rsidRPr="00854B1A">
        <w:rPr>
          <w:rFonts w:ascii="Bookman Old Style" w:hAnsi="Bookman Old Style"/>
          <w:color w:val="0B0A0A"/>
          <w:szCs w:val="24"/>
          <w:u w:color="0B0A0A"/>
        </w:rPr>
        <w:t xml:space="preserve">, </w:t>
      </w:r>
      <w:r w:rsidR="00F62B0A" w:rsidRPr="00854B1A">
        <w:rPr>
          <w:rFonts w:ascii="Bookman Old Style" w:hAnsi="Bookman Old Style"/>
          <w:i/>
          <w:iCs/>
          <w:color w:val="0B0A0A"/>
          <w:szCs w:val="24"/>
          <w:u w:color="0B0A0A"/>
        </w:rPr>
        <w:t>e.g.</w:t>
      </w:r>
      <w:r w:rsidR="00F62B0A" w:rsidRPr="00854B1A">
        <w:rPr>
          <w:rFonts w:ascii="Bookman Old Style" w:hAnsi="Bookman Old Style"/>
          <w:color w:val="0B0A0A"/>
          <w:szCs w:val="24"/>
          <w:u w:color="0B0A0A"/>
        </w:rPr>
        <w:t xml:space="preserve">, that it is university policy to make accommodations for students that have </w:t>
      </w:r>
      <w:r w:rsidR="002D7C53" w:rsidRPr="00854B1A">
        <w:rPr>
          <w:rFonts w:ascii="Bookman Old Style" w:hAnsi="Bookman Old Style"/>
          <w:color w:val="0B0A0A"/>
          <w:szCs w:val="24"/>
          <w:u w:color="0B0A0A"/>
        </w:rPr>
        <w:t>clear medical rea</w:t>
      </w:r>
      <w:r w:rsidR="00F62B0A" w:rsidRPr="00854B1A">
        <w:rPr>
          <w:rFonts w:ascii="Bookman Old Style" w:hAnsi="Bookman Old Style"/>
          <w:color w:val="0B0A0A"/>
          <w:szCs w:val="24"/>
          <w:u w:color="0B0A0A"/>
        </w:rPr>
        <w:t>s</w:t>
      </w:r>
      <w:r w:rsidR="002D7C53" w:rsidRPr="00854B1A">
        <w:rPr>
          <w:rFonts w:ascii="Bookman Old Style" w:hAnsi="Bookman Old Style"/>
          <w:color w:val="0B0A0A"/>
          <w:szCs w:val="24"/>
          <w:u w:color="0B0A0A"/>
        </w:rPr>
        <w:t>on</w:t>
      </w:r>
      <w:r w:rsidR="00F62B0A" w:rsidRPr="00854B1A">
        <w:rPr>
          <w:rFonts w:ascii="Bookman Old Style" w:hAnsi="Bookman Old Style"/>
          <w:color w:val="0B0A0A"/>
          <w:szCs w:val="24"/>
          <w:u w:color="0B0A0A"/>
        </w:rPr>
        <w:t>s keeping them out of class.</w:t>
      </w:r>
      <w:r w:rsidR="00F62B0A">
        <w:rPr>
          <w:rFonts w:ascii="Bookman Old Style" w:hAnsi="Bookman Old Style"/>
          <w:color w:val="0B0A0A"/>
          <w:szCs w:val="24"/>
          <w:u w:color="0B0A0A"/>
        </w:rPr>
        <w:t xml:space="preserve"> </w:t>
      </w:r>
    </w:p>
    <w:p w14:paraId="63CD4039" w14:textId="0C96996B" w:rsidR="002D7C53" w:rsidRDefault="005513B4" w:rsidP="00D85F9D">
      <w:pPr>
        <w:pStyle w:val="ListParagraph"/>
        <w:spacing w:line="240" w:lineRule="auto"/>
        <w:ind w:left="540" w:right="720"/>
        <w:rPr>
          <w:rFonts w:ascii="Bookman Old Style" w:hAnsi="Bookman Old Style"/>
          <w:color w:val="0B0A0A"/>
          <w:szCs w:val="24"/>
          <w:u w:color="0B0A0A"/>
        </w:rPr>
      </w:pPr>
      <w:r w:rsidRPr="00F62B0A">
        <w:rPr>
          <w:rFonts w:ascii="Bookman Old Style" w:hAnsi="Bookman Old Style"/>
          <w:b/>
          <w:bCs/>
          <w:color w:val="0B0A0A"/>
          <w:szCs w:val="24"/>
          <w:u w:color="0B0A0A"/>
        </w:rPr>
        <w:t xml:space="preserve">President </w:t>
      </w:r>
      <w:r w:rsidRPr="00F62B0A">
        <w:rPr>
          <w:rFonts w:ascii="Bookman Old Style" w:hAnsi="Bookman Old Style"/>
          <w:b/>
          <w:bCs/>
          <w:color w:val="000000" w:themeColor="text1"/>
        </w:rPr>
        <w:t>Jiménez-Sandoval</w:t>
      </w:r>
      <w:r w:rsidR="002D7C53">
        <w:rPr>
          <w:rFonts w:ascii="Bookman Old Style" w:hAnsi="Bookman Old Style"/>
          <w:color w:val="0B0A0A"/>
          <w:szCs w:val="24"/>
          <w:u w:color="0B0A0A"/>
        </w:rPr>
        <w:t xml:space="preserve"> </w:t>
      </w:r>
      <w:r w:rsidR="00F62B0A">
        <w:rPr>
          <w:rFonts w:ascii="Bookman Old Style" w:hAnsi="Bookman Old Style"/>
          <w:color w:val="0B0A0A"/>
          <w:szCs w:val="24"/>
          <w:u w:color="0B0A0A"/>
        </w:rPr>
        <w:t xml:space="preserve">explains that it has </w:t>
      </w:r>
      <w:r w:rsidR="002D7C53">
        <w:rPr>
          <w:rFonts w:ascii="Bookman Old Style" w:hAnsi="Bookman Old Style"/>
          <w:color w:val="0B0A0A"/>
          <w:szCs w:val="24"/>
          <w:u w:color="0B0A0A"/>
        </w:rPr>
        <w:t>always been ou</w:t>
      </w:r>
      <w:r w:rsidR="00F62B0A">
        <w:rPr>
          <w:rFonts w:ascii="Bookman Old Style" w:hAnsi="Bookman Old Style"/>
          <w:color w:val="0B0A0A"/>
          <w:szCs w:val="24"/>
          <w:u w:color="0B0A0A"/>
        </w:rPr>
        <w:t>r</w:t>
      </w:r>
      <w:r w:rsidR="002D7C53">
        <w:rPr>
          <w:rFonts w:ascii="Bookman Old Style" w:hAnsi="Bookman Old Style"/>
          <w:color w:val="0B0A0A"/>
          <w:szCs w:val="24"/>
          <w:u w:color="0B0A0A"/>
        </w:rPr>
        <w:t xml:space="preserve"> policy to accommodate</w:t>
      </w:r>
      <w:r w:rsidR="00F62B0A">
        <w:rPr>
          <w:rFonts w:ascii="Bookman Old Style" w:hAnsi="Bookman Old Style"/>
          <w:color w:val="0B0A0A"/>
          <w:szCs w:val="24"/>
          <w:u w:color="0B0A0A"/>
        </w:rPr>
        <w:t xml:space="preserve"> students </w:t>
      </w:r>
      <w:r w:rsidR="002D7C53">
        <w:rPr>
          <w:rFonts w:ascii="Bookman Old Style" w:hAnsi="Bookman Old Style"/>
          <w:color w:val="0B0A0A"/>
          <w:szCs w:val="24"/>
          <w:u w:color="0B0A0A"/>
        </w:rPr>
        <w:t>for medical reas</w:t>
      </w:r>
      <w:r w:rsidR="00F62B0A">
        <w:rPr>
          <w:rFonts w:ascii="Bookman Old Style" w:hAnsi="Bookman Old Style"/>
          <w:color w:val="0B0A0A"/>
          <w:szCs w:val="24"/>
          <w:u w:color="0B0A0A"/>
        </w:rPr>
        <w:t>o</w:t>
      </w:r>
      <w:r w:rsidR="002D7C53">
        <w:rPr>
          <w:rFonts w:ascii="Bookman Old Style" w:hAnsi="Bookman Old Style"/>
          <w:color w:val="0B0A0A"/>
          <w:szCs w:val="24"/>
          <w:u w:color="0B0A0A"/>
        </w:rPr>
        <w:t>n</w:t>
      </w:r>
      <w:r w:rsidR="00F62B0A">
        <w:rPr>
          <w:rFonts w:ascii="Bookman Old Style" w:hAnsi="Bookman Old Style"/>
          <w:color w:val="0B0A0A"/>
          <w:szCs w:val="24"/>
          <w:u w:color="0B0A0A"/>
        </w:rPr>
        <w:t>s</w:t>
      </w:r>
      <w:r w:rsidR="002D7C53">
        <w:rPr>
          <w:rFonts w:ascii="Bookman Old Style" w:hAnsi="Bookman Old Style"/>
          <w:color w:val="0B0A0A"/>
          <w:szCs w:val="24"/>
          <w:u w:color="0B0A0A"/>
        </w:rPr>
        <w:t>, incl</w:t>
      </w:r>
      <w:r w:rsidR="00F62B0A">
        <w:rPr>
          <w:rFonts w:ascii="Bookman Old Style" w:hAnsi="Bookman Old Style"/>
          <w:color w:val="0B0A0A"/>
          <w:szCs w:val="24"/>
          <w:u w:color="0B0A0A"/>
        </w:rPr>
        <w:t>uding</w:t>
      </w:r>
      <w:r w:rsidR="002D7C53">
        <w:rPr>
          <w:rFonts w:ascii="Bookman Old Style" w:hAnsi="Bookman Old Style"/>
          <w:color w:val="0B0A0A"/>
          <w:szCs w:val="24"/>
          <w:u w:color="0B0A0A"/>
        </w:rPr>
        <w:t xml:space="preserve"> having </w:t>
      </w:r>
      <w:r w:rsidR="00F62B0A">
        <w:rPr>
          <w:rFonts w:ascii="Bookman Old Style" w:hAnsi="Bookman Old Style"/>
          <w:color w:val="0B0A0A"/>
          <w:szCs w:val="24"/>
          <w:u w:color="0B0A0A"/>
        </w:rPr>
        <w:t xml:space="preserve">a </w:t>
      </w:r>
      <w:r w:rsidR="002D7C53">
        <w:rPr>
          <w:rFonts w:ascii="Bookman Old Style" w:hAnsi="Bookman Old Style"/>
          <w:color w:val="0B0A0A"/>
          <w:szCs w:val="24"/>
          <w:u w:color="0B0A0A"/>
        </w:rPr>
        <w:t xml:space="preserve">person in </w:t>
      </w:r>
      <w:r w:rsidR="00F62B0A">
        <w:rPr>
          <w:rFonts w:ascii="Bookman Old Style" w:hAnsi="Bookman Old Style"/>
          <w:color w:val="0B0A0A"/>
          <w:szCs w:val="24"/>
          <w:u w:color="0B0A0A"/>
        </w:rPr>
        <w:t xml:space="preserve">their </w:t>
      </w:r>
      <w:r w:rsidR="002D7C53">
        <w:rPr>
          <w:rFonts w:ascii="Bookman Old Style" w:hAnsi="Bookman Old Style"/>
          <w:color w:val="0B0A0A"/>
          <w:szCs w:val="24"/>
          <w:u w:color="0B0A0A"/>
        </w:rPr>
        <w:t>household</w:t>
      </w:r>
      <w:r w:rsidR="00854B1A">
        <w:rPr>
          <w:rFonts w:ascii="Bookman Old Style" w:hAnsi="Bookman Old Style"/>
          <w:color w:val="0B0A0A"/>
          <w:szCs w:val="24"/>
          <w:u w:color="0B0A0A"/>
        </w:rPr>
        <w:t xml:space="preserve"> who is particularly vulnerable to COVID</w:t>
      </w:r>
      <w:r w:rsidR="002D7C53">
        <w:rPr>
          <w:rFonts w:ascii="Bookman Old Style" w:hAnsi="Bookman Old Style"/>
          <w:color w:val="0B0A0A"/>
          <w:szCs w:val="24"/>
          <w:u w:color="0B0A0A"/>
        </w:rPr>
        <w:t xml:space="preserve">. </w:t>
      </w:r>
      <w:r w:rsidR="00F62B0A" w:rsidRPr="00854B1A">
        <w:rPr>
          <w:rFonts w:ascii="Bookman Old Style" w:hAnsi="Bookman Old Style"/>
          <w:color w:val="0B0A0A"/>
          <w:szCs w:val="24"/>
          <w:u w:color="0B0A0A"/>
        </w:rPr>
        <w:t>We are doing the b</w:t>
      </w:r>
      <w:r w:rsidR="002D7C53" w:rsidRPr="00854B1A">
        <w:rPr>
          <w:rFonts w:ascii="Bookman Old Style" w:hAnsi="Bookman Old Style"/>
          <w:color w:val="0B0A0A"/>
          <w:szCs w:val="24"/>
          <w:u w:color="0B0A0A"/>
        </w:rPr>
        <w:t xml:space="preserve">est we can to </w:t>
      </w:r>
      <w:r w:rsidR="00854B1A" w:rsidRPr="00854B1A">
        <w:rPr>
          <w:rFonts w:ascii="Bookman Old Style" w:hAnsi="Bookman Old Style"/>
          <w:color w:val="0B0A0A"/>
          <w:szCs w:val="24"/>
          <w:u w:color="0B0A0A"/>
        </w:rPr>
        <w:t>accommodate students. This is easier to do in some disciplines than in others</w:t>
      </w:r>
      <w:r w:rsidR="00854B1A">
        <w:rPr>
          <w:rFonts w:ascii="Bookman Old Style" w:hAnsi="Bookman Old Style"/>
          <w:color w:val="0B0A0A"/>
          <w:szCs w:val="24"/>
          <w:u w:color="0B0A0A"/>
        </w:rPr>
        <w:t xml:space="preserve"> due to, for instance, accrediting guidelines</w:t>
      </w:r>
      <w:r w:rsidR="00854B1A" w:rsidRPr="00854B1A">
        <w:rPr>
          <w:rFonts w:ascii="Bookman Old Style" w:hAnsi="Bookman Old Style"/>
          <w:color w:val="0B0A0A"/>
          <w:szCs w:val="24"/>
          <w:u w:color="0B0A0A"/>
        </w:rPr>
        <w:t>.</w:t>
      </w:r>
      <w:r w:rsidR="00854B1A">
        <w:rPr>
          <w:rFonts w:ascii="Bookman Old Style" w:hAnsi="Bookman Old Style"/>
          <w:color w:val="0B0A0A"/>
          <w:szCs w:val="24"/>
          <w:u w:color="0B0A0A"/>
        </w:rPr>
        <w:t xml:space="preserve"> Hence</w:t>
      </w:r>
      <w:r w:rsidR="00854B1A" w:rsidRPr="00854B1A">
        <w:rPr>
          <w:rFonts w:ascii="Bookman Old Style" w:hAnsi="Bookman Old Style"/>
          <w:color w:val="0B0A0A"/>
          <w:szCs w:val="24"/>
          <w:u w:color="0B0A0A"/>
        </w:rPr>
        <w:t xml:space="preserve">, </w:t>
      </w:r>
      <w:r w:rsidR="002D7C53" w:rsidRPr="00854B1A">
        <w:rPr>
          <w:rFonts w:ascii="Bookman Old Style" w:hAnsi="Bookman Old Style"/>
          <w:color w:val="0B0A0A"/>
          <w:szCs w:val="24"/>
          <w:u w:color="0B0A0A"/>
        </w:rPr>
        <w:t>provid</w:t>
      </w:r>
      <w:r w:rsidR="00EE3427">
        <w:rPr>
          <w:rFonts w:ascii="Bookman Old Style" w:hAnsi="Bookman Old Style"/>
          <w:color w:val="0B0A0A"/>
          <w:szCs w:val="24"/>
          <w:u w:color="0B0A0A"/>
        </w:rPr>
        <w:t>ing</w:t>
      </w:r>
      <w:r w:rsidR="002D7C53" w:rsidRPr="00854B1A">
        <w:rPr>
          <w:rFonts w:ascii="Bookman Old Style" w:hAnsi="Bookman Old Style"/>
          <w:color w:val="0B0A0A"/>
          <w:szCs w:val="24"/>
          <w:u w:color="0B0A0A"/>
        </w:rPr>
        <w:t xml:space="preserve"> fair due </w:t>
      </w:r>
      <w:r w:rsidR="002A652D" w:rsidRPr="00854B1A">
        <w:rPr>
          <w:rFonts w:ascii="Bookman Old Style" w:hAnsi="Bookman Old Style"/>
          <w:color w:val="0B0A0A"/>
          <w:szCs w:val="24"/>
          <w:u w:color="0B0A0A"/>
        </w:rPr>
        <w:t>process</w:t>
      </w:r>
      <w:r w:rsidR="00854B1A">
        <w:rPr>
          <w:rFonts w:ascii="Bookman Old Style" w:hAnsi="Bookman Old Style"/>
          <w:color w:val="0B0A0A"/>
          <w:szCs w:val="24"/>
          <w:u w:color="0B0A0A"/>
        </w:rPr>
        <w:t xml:space="preserve"> for the student</w:t>
      </w:r>
      <w:r w:rsidR="002D7C53" w:rsidRPr="00854B1A">
        <w:rPr>
          <w:rFonts w:ascii="Bookman Old Style" w:hAnsi="Bookman Old Style"/>
          <w:color w:val="0B0A0A"/>
          <w:szCs w:val="24"/>
          <w:u w:color="0B0A0A"/>
        </w:rPr>
        <w:t xml:space="preserve"> while </w:t>
      </w:r>
      <w:r w:rsidR="00854B1A" w:rsidRPr="00854B1A">
        <w:rPr>
          <w:rFonts w:ascii="Bookman Old Style" w:hAnsi="Bookman Old Style"/>
          <w:color w:val="0B0A0A"/>
          <w:szCs w:val="24"/>
          <w:u w:color="0B0A0A"/>
        </w:rPr>
        <w:t xml:space="preserve">also </w:t>
      </w:r>
      <w:r w:rsidR="002D7C53" w:rsidRPr="00854B1A">
        <w:rPr>
          <w:rFonts w:ascii="Bookman Old Style" w:hAnsi="Bookman Old Style"/>
          <w:color w:val="0B0A0A"/>
          <w:szCs w:val="24"/>
          <w:u w:color="0B0A0A"/>
        </w:rPr>
        <w:t xml:space="preserve">maintaining </w:t>
      </w:r>
      <w:r w:rsidR="002A652D" w:rsidRPr="00854B1A">
        <w:rPr>
          <w:rFonts w:ascii="Bookman Old Style" w:hAnsi="Bookman Old Style"/>
          <w:color w:val="0B0A0A"/>
          <w:szCs w:val="24"/>
          <w:u w:color="0B0A0A"/>
        </w:rPr>
        <w:t xml:space="preserve">the </w:t>
      </w:r>
      <w:r w:rsidR="002D7C53" w:rsidRPr="00854B1A">
        <w:rPr>
          <w:rFonts w:ascii="Bookman Old Style" w:hAnsi="Bookman Old Style"/>
          <w:color w:val="0B0A0A"/>
          <w:szCs w:val="24"/>
          <w:u w:color="0B0A0A"/>
        </w:rPr>
        <w:t xml:space="preserve">core notion </w:t>
      </w:r>
      <w:r w:rsidR="00854B1A" w:rsidRPr="00854B1A">
        <w:rPr>
          <w:rFonts w:ascii="Bookman Old Style" w:hAnsi="Bookman Old Style"/>
          <w:color w:val="0B0A0A"/>
          <w:szCs w:val="24"/>
          <w:u w:color="0B0A0A"/>
        </w:rPr>
        <w:t xml:space="preserve">of </w:t>
      </w:r>
      <w:r w:rsidR="002A652D" w:rsidRPr="00854B1A">
        <w:rPr>
          <w:rFonts w:ascii="Bookman Old Style" w:hAnsi="Bookman Old Style"/>
          <w:color w:val="0B0A0A"/>
          <w:szCs w:val="24"/>
          <w:u w:color="0B0A0A"/>
        </w:rPr>
        <w:t>their</w:t>
      </w:r>
      <w:r w:rsidR="002D7C53" w:rsidRPr="00854B1A">
        <w:rPr>
          <w:rFonts w:ascii="Bookman Old Style" w:hAnsi="Bookman Old Style"/>
          <w:color w:val="0B0A0A"/>
          <w:szCs w:val="24"/>
          <w:u w:color="0B0A0A"/>
        </w:rPr>
        <w:t xml:space="preserve"> discipline.</w:t>
      </w:r>
      <w:r w:rsidR="002D7C53">
        <w:rPr>
          <w:rFonts w:ascii="Bookman Old Style" w:hAnsi="Bookman Old Style"/>
          <w:color w:val="0B0A0A"/>
          <w:szCs w:val="24"/>
          <w:u w:color="0B0A0A"/>
        </w:rPr>
        <w:t xml:space="preserve"> </w:t>
      </w:r>
    </w:p>
    <w:p w14:paraId="2F074F57" w14:textId="491D2F82" w:rsidR="002D7C53" w:rsidRDefault="002D7C53" w:rsidP="00D85F9D">
      <w:pPr>
        <w:pStyle w:val="ListParagraph"/>
        <w:spacing w:line="240" w:lineRule="auto"/>
        <w:ind w:left="540" w:right="720"/>
        <w:rPr>
          <w:rFonts w:ascii="Bookman Old Style" w:hAnsi="Bookman Old Style"/>
          <w:color w:val="0B0A0A"/>
          <w:szCs w:val="24"/>
          <w:u w:color="0B0A0A"/>
        </w:rPr>
      </w:pPr>
    </w:p>
    <w:p w14:paraId="7FB47074" w14:textId="0A0500F6" w:rsidR="002D7C53" w:rsidRPr="002A652D" w:rsidRDefault="002A652D" w:rsidP="00D85F9D">
      <w:pPr>
        <w:pStyle w:val="ListParagraph"/>
        <w:spacing w:line="240" w:lineRule="auto"/>
        <w:ind w:left="540" w:right="720"/>
        <w:rPr>
          <w:rFonts w:ascii="Bookman Old Style" w:hAnsi="Bookman Old Style"/>
          <w:color w:val="0B0A0A"/>
          <w:szCs w:val="24"/>
          <w:u w:val="single" w:color="0B0A0A"/>
        </w:rPr>
      </w:pPr>
      <w:r w:rsidRPr="002A652D">
        <w:rPr>
          <w:rFonts w:ascii="Bookman Old Style" w:hAnsi="Bookman Old Style"/>
          <w:color w:val="0B0A0A"/>
          <w:szCs w:val="24"/>
          <w:u w:val="single" w:color="0B0A0A"/>
        </w:rPr>
        <w:t xml:space="preserve">Communications from </w:t>
      </w:r>
      <w:r w:rsidR="002D7C53" w:rsidRPr="002A652D">
        <w:rPr>
          <w:rFonts w:ascii="Bookman Old Style" w:hAnsi="Bookman Old Style"/>
          <w:color w:val="0B0A0A"/>
          <w:szCs w:val="24"/>
          <w:u w:val="single" w:color="0B0A0A"/>
        </w:rPr>
        <w:t>Provost</w:t>
      </w:r>
      <w:r w:rsidR="005513B4" w:rsidRPr="002A652D">
        <w:rPr>
          <w:rFonts w:ascii="Bookman Old Style" w:hAnsi="Bookman Old Style"/>
          <w:color w:val="0B0A0A"/>
          <w:szCs w:val="24"/>
          <w:u w:val="single" w:color="0B0A0A"/>
        </w:rPr>
        <w:t xml:space="preserve"> Fu</w:t>
      </w:r>
      <w:r w:rsidR="002D7C53" w:rsidRPr="002A652D">
        <w:rPr>
          <w:rFonts w:ascii="Bookman Old Style" w:hAnsi="Bookman Old Style"/>
          <w:color w:val="0B0A0A"/>
          <w:szCs w:val="24"/>
          <w:u w:val="single" w:color="0B0A0A"/>
        </w:rPr>
        <w:t>:</w:t>
      </w:r>
    </w:p>
    <w:p w14:paraId="69C2DA60" w14:textId="77777777" w:rsidR="002A652D" w:rsidRDefault="002A652D" w:rsidP="00D85F9D">
      <w:pPr>
        <w:pStyle w:val="ListParagraph"/>
        <w:spacing w:line="240" w:lineRule="auto"/>
        <w:ind w:left="540" w:right="720"/>
        <w:rPr>
          <w:rFonts w:ascii="Bookman Old Style" w:hAnsi="Bookman Old Style"/>
          <w:color w:val="0B0A0A"/>
          <w:szCs w:val="24"/>
          <w:u w:color="0B0A0A"/>
        </w:rPr>
      </w:pPr>
    </w:p>
    <w:p w14:paraId="088E57E0" w14:textId="68176CF0" w:rsidR="00C10744" w:rsidRDefault="0007312C" w:rsidP="00D85F9D">
      <w:pPr>
        <w:pStyle w:val="ListParagraph"/>
        <w:spacing w:line="240" w:lineRule="auto"/>
        <w:ind w:left="540" w:right="720"/>
        <w:rPr>
          <w:rFonts w:ascii="Bookman Old Style" w:hAnsi="Bookman Old Style"/>
          <w:color w:val="0B0A0A"/>
          <w:szCs w:val="24"/>
          <w:u w:color="0B0A0A"/>
        </w:rPr>
      </w:pPr>
      <w:r w:rsidRPr="0007312C">
        <w:rPr>
          <w:rFonts w:ascii="Bookman Old Style" w:hAnsi="Bookman Old Style"/>
          <w:b/>
          <w:bCs/>
          <w:color w:val="0B0A0A"/>
          <w:szCs w:val="24"/>
          <w:u w:color="0B0A0A"/>
        </w:rPr>
        <w:t>Provost Fu</w:t>
      </w:r>
      <w:r>
        <w:rPr>
          <w:rFonts w:ascii="Bookman Old Style" w:hAnsi="Bookman Old Style"/>
          <w:color w:val="0B0A0A"/>
          <w:szCs w:val="24"/>
          <w:u w:color="0B0A0A"/>
        </w:rPr>
        <w:t xml:space="preserve"> provided u</w:t>
      </w:r>
      <w:r w:rsidR="00F03041">
        <w:rPr>
          <w:rFonts w:ascii="Bookman Old Style" w:hAnsi="Bookman Old Style"/>
          <w:color w:val="0B0A0A"/>
          <w:szCs w:val="24"/>
          <w:u w:color="0B0A0A"/>
        </w:rPr>
        <w:t xml:space="preserve">pdates on personnel </w:t>
      </w:r>
      <w:r>
        <w:rPr>
          <w:rFonts w:ascii="Bookman Old Style" w:hAnsi="Bookman Old Style"/>
          <w:color w:val="0B0A0A"/>
          <w:szCs w:val="24"/>
          <w:u w:color="0B0A0A"/>
        </w:rPr>
        <w:t xml:space="preserve">searches </w:t>
      </w:r>
      <w:r w:rsidR="00F03041">
        <w:rPr>
          <w:rFonts w:ascii="Bookman Old Style" w:hAnsi="Bookman Old Style"/>
          <w:color w:val="0B0A0A"/>
          <w:szCs w:val="24"/>
          <w:u w:color="0B0A0A"/>
        </w:rPr>
        <w:t xml:space="preserve">and hires. </w:t>
      </w:r>
      <w:r>
        <w:rPr>
          <w:rFonts w:ascii="Bookman Old Style" w:hAnsi="Bookman Old Style"/>
          <w:color w:val="0B0A0A"/>
          <w:szCs w:val="24"/>
          <w:u w:color="0B0A0A"/>
        </w:rPr>
        <w:t>Three D</w:t>
      </w:r>
      <w:r w:rsidR="00F03041">
        <w:rPr>
          <w:rFonts w:ascii="Bookman Old Style" w:hAnsi="Bookman Old Style"/>
          <w:color w:val="0B0A0A"/>
          <w:szCs w:val="24"/>
          <w:u w:color="0B0A0A"/>
        </w:rPr>
        <w:t>ean level searches</w:t>
      </w:r>
      <w:r>
        <w:rPr>
          <w:rFonts w:ascii="Bookman Old Style" w:hAnsi="Bookman Old Style"/>
          <w:color w:val="0B0A0A"/>
          <w:szCs w:val="24"/>
          <w:u w:color="0B0A0A"/>
        </w:rPr>
        <w:t xml:space="preserve"> are being launched (dean for </w:t>
      </w:r>
      <w:r w:rsidR="00F03041">
        <w:rPr>
          <w:rFonts w:ascii="Bookman Old Style" w:hAnsi="Bookman Old Style"/>
          <w:color w:val="0B0A0A"/>
          <w:szCs w:val="24"/>
          <w:u w:color="0B0A0A"/>
        </w:rPr>
        <w:t>R</w:t>
      </w:r>
      <w:r>
        <w:rPr>
          <w:rFonts w:ascii="Bookman Old Style" w:hAnsi="Bookman Old Style"/>
          <w:color w:val="0B0A0A"/>
          <w:szCs w:val="24"/>
          <w:u w:color="0B0A0A"/>
        </w:rPr>
        <w:t xml:space="preserve">esearch and </w:t>
      </w:r>
      <w:r w:rsidR="00F03041">
        <w:rPr>
          <w:rFonts w:ascii="Bookman Old Style" w:hAnsi="Bookman Old Style"/>
          <w:color w:val="0B0A0A"/>
          <w:szCs w:val="24"/>
          <w:u w:color="0B0A0A"/>
        </w:rPr>
        <w:t>G</w:t>
      </w:r>
      <w:r>
        <w:rPr>
          <w:rFonts w:ascii="Bookman Old Style" w:hAnsi="Bookman Old Style"/>
          <w:color w:val="0B0A0A"/>
          <w:szCs w:val="24"/>
          <w:u w:color="0B0A0A"/>
        </w:rPr>
        <w:t xml:space="preserve">raduate </w:t>
      </w:r>
      <w:r w:rsidR="00F03041">
        <w:rPr>
          <w:rFonts w:ascii="Bookman Old Style" w:hAnsi="Bookman Old Style"/>
          <w:color w:val="0B0A0A"/>
          <w:szCs w:val="24"/>
          <w:u w:color="0B0A0A"/>
        </w:rPr>
        <w:t>S</w:t>
      </w:r>
      <w:r>
        <w:rPr>
          <w:rFonts w:ascii="Bookman Old Style" w:hAnsi="Bookman Old Style"/>
          <w:color w:val="0B0A0A"/>
          <w:szCs w:val="24"/>
          <w:u w:color="0B0A0A"/>
        </w:rPr>
        <w:t>tudies</w:t>
      </w:r>
      <w:r w:rsidR="00F03041">
        <w:rPr>
          <w:rFonts w:ascii="Bookman Old Style" w:hAnsi="Bookman Old Style"/>
          <w:color w:val="0B0A0A"/>
          <w:szCs w:val="24"/>
          <w:u w:color="0B0A0A"/>
        </w:rPr>
        <w:t xml:space="preserve">, </w:t>
      </w:r>
      <w:r>
        <w:rPr>
          <w:rFonts w:ascii="Bookman Old Style" w:hAnsi="Bookman Old Style"/>
          <w:color w:val="0B0A0A"/>
          <w:szCs w:val="24"/>
          <w:u w:color="0B0A0A"/>
        </w:rPr>
        <w:t xml:space="preserve">Dean for </w:t>
      </w:r>
      <w:r w:rsidR="00F03041">
        <w:rPr>
          <w:rFonts w:ascii="Bookman Old Style" w:hAnsi="Bookman Old Style"/>
          <w:color w:val="0B0A0A"/>
          <w:szCs w:val="24"/>
          <w:u w:color="0B0A0A"/>
        </w:rPr>
        <w:t>JC</w:t>
      </w:r>
      <w:r>
        <w:rPr>
          <w:rFonts w:ascii="Bookman Old Style" w:hAnsi="Bookman Old Style"/>
          <w:color w:val="0B0A0A"/>
          <w:szCs w:val="24"/>
          <w:u w:color="0B0A0A"/>
        </w:rPr>
        <w:t>AST,</w:t>
      </w:r>
      <w:r w:rsidR="00F03041">
        <w:rPr>
          <w:rFonts w:ascii="Bookman Old Style" w:hAnsi="Bookman Old Style"/>
          <w:color w:val="0B0A0A"/>
          <w:szCs w:val="24"/>
          <w:u w:color="0B0A0A"/>
        </w:rPr>
        <w:t xml:space="preserve"> and </w:t>
      </w:r>
      <w:r>
        <w:rPr>
          <w:rFonts w:ascii="Bookman Old Style" w:hAnsi="Bookman Old Style"/>
          <w:color w:val="0B0A0A"/>
          <w:szCs w:val="24"/>
          <w:u w:color="0B0A0A"/>
        </w:rPr>
        <w:t xml:space="preserve">permanent </w:t>
      </w:r>
      <w:r w:rsidR="00F03041">
        <w:rPr>
          <w:rFonts w:ascii="Bookman Old Style" w:hAnsi="Bookman Old Style"/>
          <w:color w:val="0B0A0A"/>
          <w:szCs w:val="24"/>
          <w:u w:color="0B0A0A"/>
        </w:rPr>
        <w:t xml:space="preserve">AVP </w:t>
      </w:r>
      <w:r>
        <w:rPr>
          <w:rFonts w:ascii="Bookman Old Style" w:hAnsi="Bookman Old Style"/>
          <w:color w:val="0B0A0A"/>
          <w:szCs w:val="24"/>
          <w:u w:color="0B0A0A"/>
        </w:rPr>
        <w:t xml:space="preserve">for </w:t>
      </w:r>
      <w:r w:rsidR="00F03041">
        <w:rPr>
          <w:rFonts w:ascii="Bookman Old Style" w:hAnsi="Bookman Old Style"/>
          <w:color w:val="0B0A0A"/>
          <w:szCs w:val="24"/>
          <w:u w:color="0B0A0A"/>
        </w:rPr>
        <w:t>Faculty affairs</w:t>
      </w:r>
      <w:r w:rsidR="007339ED">
        <w:rPr>
          <w:rFonts w:ascii="Bookman Old Style" w:hAnsi="Bookman Old Style"/>
          <w:color w:val="0B0A0A"/>
          <w:szCs w:val="24"/>
          <w:u w:color="0B0A0A"/>
        </w:rPr>
        <w:t>)</w:t>
      </w:r>
      <w:r w:rsidR="00F03041">
        <w:rPr>
          <w:rFonts w:ascii="Bookman Old Style" w:hAnsi="Bookman Old Style"/>
          <w:color w:val="0B0A0A"/>
          <w:szCs w:val="24"/>
          <w:u w:color="0B0A0A"/>
        </w:rPr>
        <w:t xml:space="preserve">. </w:t>
      </w:r>
      <w:r>
        <w:rPr>
          <w:rFonts w:ascii="Bookman Old Style" w:hAnsi="Bookman Old Style"/>
          <w:color w:val="0B0A0A"/>
          <w:szCs w:val="24"/>
          <w:u w:color="0B0A0A"/>
        </w:rPr>
        <w:t xml:space="preserve">Dr. </w:t>
      </w:r>
      <w:proofErr w:type="spellStart"/>
      <w:r w:rsidR="00F03041">
        <w:rPr>
          <w:rFonts w:ascii="Bookman Old Style" w:hAnsi="Bookman Old Style"/>
          <w:color w:val="0B0A0A"/>
          <w:szCs w:val="24"/>
          <w:u w:color="0B0A0A"/>
        </w:rPr>
        <w:t>Schmid</w:t>
      </w:r>
      <w:r w:rsidR="005513B4">
        <w:rPr>
          <w:rFonts w:ascii="Bookman Old Style" w:hAnsi="Bookman Old Style"/>
          <w:color w:val="0B0A0A"/>
          <w:szCs w:val="24"/>
          <w:u w:color="0B0A0A"/>
        </w:rPr>
        <w:t>t</w:t>
      </w:r>
      <w:r w:rsidR="00F03041">
        <w:rPr>
          <w:rFonts w:ascii="Bookman Old Style" w:hAnsi="Bookman Old Style"/>
          <w:color w:val="0B0A0A"/>
          <w:szCs w:val="24"/>
          <w:u w:color="0B0A0A"/>
        </w:rPr>
        <w:t>ke</w:t>
      </w:r>
      <w:proofErr w:type="spellEnd"/>
      <w:r w:rsidR="00F03041">
        <w:rPr>
          <w:rFonts w:ascii="Bookman Old Style" w:hAnsi="Bookman Old Style"/>
          <w:color w:val="0B0A0A"/>
          <w:szCs w:val="24"/>
          <w:u w:color="0B0A0A"/>
        </w:rPr>
        <w:t xml:space="preserve"> </w:t>
      </w:r>
      <w:r>
        <w:rPr>
          <w:rFonts w:ascii="Bookman Old Style" w:hAnsi="Bookman Old Style"/>
          <w:color w:val="0B0A0A"/>
          <w:szCs w:val="24"/>
          <w:u w:color="0B0A0A"/>
        </w:rPr>
        <w:t xml:space="preserve">has been appointed as </w:t>
      </w:r>
      <w:r w:rsidR="00F03041">
        <w:rPr>
          <w:rFonts w:ascii="Bookman Old Style" w:hAnsi="Bookman Old Style"/>
          <w:color w:val="0B0A0A"/>
          <w:szCs w:val="24"/>
          <w:u w:color="0B0A0A"/>
        </w:rPr>
        <w:t xml:space="preserve">interim AVP </w:t>
      </w:r>
      <w:r>
        <w:rPr>
          <w:rFonts w:ascii="Bookman Old Style" w:hAnsi="Bookman Old Style"/>
          <w:color w:val="0B0A0A"/>
          <w:szCs w:val="24"/>
          <w:u w:color="0B0A0A"/>
        </w:rPr>
        <w:lastRenderedPageBreak/>
        <w:t>for F</w:t>
      </w:r>
      <w:r w:rsidR="00F03041">
        <w:rPr>
          <w:rFonts w:ascii="Bookman Old Style" w:hAnsi="Bookman Old Style"/>
          <w:color w:val="0B0A0A"/>
          <w:szCs w:val="24"/>
          <w:u w:color="0B0A0A"/>
        </w:rPr>
        <w:t>ac</w:t>
      </w:r>
      <w:r>
        <w:rPr>
          <w:rFonts w:ascii="Bookman Old Style" w:hAnsi="Bookman Old Style"/>
          <w:color w:val="0B0A0A"/>
          <w:szCs w:val="24"/>
          <w:u w:color="0B0A0A"/>
        </w:rPr>
        <w:t>ulty A</w:t>
      </w:r>
      <w:r w:rsidR="00F03041">
        <w:rPr>
          <w:rFonts w:ascii="Bookman Old Style" w:hAnsi="Bookman Old Style"/>
          <w:color w:val="0B0A0A"/>
          <w:szCs w:val="24"/>
          <w:u w:color="0B0A0A"/>
        </w:rPr>
        <w:t xml:space="preserve">ffairs. </w:t>
      </w:r>
      <w:r w:rsidR="00F51A23">
        <w:rPr>
          <w:rFonts w:ascii="Bookman Old Style" w:hAnsi="Bookman Old Style"/>
          <w:color w:val="0B0A0A"/>
          <w:szCs w:val="24"/>
          <w:u w:color="0B0A0A"/>
        </w:rPr>
        <w:t xml:space="preserve">We will be using a </w:t>
      </w:r>
      <w:r w:rsidR="00C611DB">
        <w:rPr>
          <w:rFonts w:ascii="Bookman Old Style" w:hAnsi="Bookman Old Style"/>
          <w:color w:val="0B0A0A"/>
          <w:szCs w:val="24"/>
          <w:u w:color="0B0A0A"/>
        </w:rPr>
        <w:t xml:space="preserve">search firm for </w:t>
      </w:r>
      <w:r w:rsidR="00F51A23">
        <w:rPr>
          <w:rFonts w:ascii="Bookman Old Style" w:hAnsi="Bookman Old Style"/>
          <w:color w:val="0B0A0A"/>
          <w:szCs w:val="24"/>
          <w:u w:color="0B0A0A"/>
        </w:rPr>
        <w:t xml:space="preserve">the </w:t>
      </w:r>
      <w:r w:rsidR="00671AB7">
        <w:rPr>
          <w:rFonts w:ascii="Bookman Old Style" w:hAnsi="Bookman Old Style"/>
          <w:color w:val="0B0A0A"/>
          <w:szCs w:val="24"/>
          <w:u w:color="0B0A0A"/>
        </w:rPr>
        <w:t>D</w:t>
      </w:r>
      <w:r w:rsidR="00C611DB">
        <w:rPr>
          <w:rFonts w:ascii="Bookman Old Style" w:hAnsi="Bookman Old Style"/>
          <w:color w:val="0B0A0A"/>
          <w:szCs w:val="24"/>
          <w:u w:color="0B0A0A"/>
        </w:rPr>
        <w:t>ean searches</w:t>
      </w:r>
      <w:r w:rsidR="00F51A23">
        <w:rPr>
          <w:rFonts w:ascii="Bookman Old Style" w:hAnsi="Bookman Old Style"/>
          <w:color w:val="0B0A0A"/>
          <w:szCs w:val="24"/>
          <w:u w:color="0B0A0A"/>
        </w:rPr>
        <w:t xml:space="preserve"> given that these kind</w:t>
      </w:r>
      <w:r w:rsidR="00A6374A">
        <w:rPr>
          <w:rFonts w:ascii="Bookman Old Style" w:hAnsi="Bookman Old Style"/>
          <w:color w:val="0B0A0A"/>
          <w:szCs w:val="24"/>
          <w:u w:color="0B0A0A"/>
        </w:rPr>
        <w:t>s</w:t>
      </w:r>
      <w:r w:rsidR="00F51A23">
        <w:rPr>
          <w:rFonts w:ascii="Bookman Old Style" w:hAnsi="Bookman Old Style"/>
          <w:color w:val="0B0A0A"/>
          <w:szCs w:val="24"/>
          <w:u w:color="0B0A0A"/>
        </w:rPr>
        <w:t xml:space="preserve"> of searches can be</w:t>
      </w:r>
      <w:r w:rsidR="00C611DB">
        <w:rPr>
          <w:rFonts w:ascii="Bookman Old Style" w:hAnsi="Bookman Old Style"/>
          <w:color w:val="0B0A0A"/>
          <w:szCs w:val="24"/>
          <w:u w:color="0B0A0A"/>
        </w:rPr>
        <w:t xml:space="preserve"> challenging. </w:t>
      </w:r>
    </w:p>
    <w:p w14:paraId="52C82841" w14:textId="54829542" w:rsidR="00C611DB" w:rsidRDefault="00F51A23"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In addition, t</w:t>
      </w:r>
      <w:r w:rsidR="00C611DB">
        <w:rPr>
          <w:rFonts w:ascii="Bookman Old Style" w:hAnsi="Bookman Old Style"/>
          <w:color w:val="0B0A0A"/>
          <w:szCs w:val="24"/>
          <w:u w:color="0B0A0A"/>
        </w:rPr>
        <w:t xml:space="preserve">wo </w:t>
      </w:r>
      <w:r>
        <w:rPr>
          <w:rFonts w:ascii="Bookman Old Style" w:hAnsi="Bookman Old Style"/>
          <w:color w:val="0B0A0A"/>
          <w:szCs w:val="24"/>
          <w:u w:color="0B0A0A"/>
        </w:rPr>
        <w:t>D</w:t>
      </w:r>
      <w:r w:rsidR="00C611DB">
        <w:rPr>
          <w:rFonts w:ascii="Bookman Old Style" w:hAnsi="Bookman Old Style"/>
          <w:color w:val="0B0A0A"/>
          <w:szCs w:val="24"/>
          <w:u w:color="0B0A0A"/>
        </w:rPr>
        <w:t xml:space="preserve">ean searches </w:t>
      </w:r>
      <w:r>
        <w:rPr>
          <w:rFonts w:ascii="Bookman Old Style" w:hAnsi="Bookman Old Style"/>
          <w:color w:val="0B0A0A"/>
          <w:szCs w:val="24"/>
          <w:u w:color="0B0A0A"/>
        </w:rPr>
        <w:t xml:space="preserve">are in progress </w:t>
      </w:r>
      <w:r w:rsidR="00C611DB">
        <w:rPr>
          <w:rFonts w:ascii="Bookman Old Style" w:hAnsi="Bookman Old Style"/>
          <w:color w:val="0B0A0A"/>
          <w:szCs w:val="24"/>
          <w:u w:color="0B0A0A"/>
        </w:rPr>
        <w:t>(</w:t>
      </w:r>
      <w:r>
        <w:rPr>
          <w:rFonts w:ascii="Bookman Old Style" w:hAnsi="Bookman Old Style"/>
          <w:color w:val="0B0A0A"/>
          <w:szCs w:val="24"/>
          <w:u w:color="0B0A0A"/>
        </w:rPr>
        <w:t xml:space="preserve">Dean for </w:t>
      </w:r>
      <w:r w:rsidR="00C611DB">
        <w:rPr>
          <w:rFonts w:ascii="Bookman Old Style" w:hAnsi="Bookman Old Style"/>
          <w:color w:val="0B0A0A"/>
          <w:szCs w:val="24"/>
          <w:u w:color="0B0A0A"/>
        </w:rPr>
        <w:t xml:space="preserve">COSS and </w:t>
      </w:r>
      <w:r>
        <w:rPr>
          <w:rFonts w:ascii="Bookman Old Style" w:hAnsi="Bookman Old Style"/>
          <w:color w:val="0B0A0A"/>
          <w:szCs w:val="24"/>
          <w:u w:color="0B0A0A"/>
        </w:rPr>
        <w:t xml:space="preserve">permanent Dean for </w:t>
      </w:r>
      <w:r w:rsidR="00C611DB">
        <w:rPr>
          <w:rFonts w:ascii="Bookman Old Style" w:hAnsi="Bookman Old Style"/>
          <w:color w:val="0B0A0A"/>
          <w:szCs w:val="24"/>
          <w:u w:color="0B0A0A"/>
        </w:rPr>
        <w:t>U</w:t>
      </w:r>
      <w:r>
        <w:rPr>
          <w:rFonts w:ascii="Bookman Old Style" w:hAnsi="Bookman Old Style"/>
          <w:color w:val="0B0A0A"/>
          <w:szCs w:val="24"/>
          <w:u w:color="0B0A0A"/>
        </w:rPr>
        <w:t>ndergraduate S</w:t>
      </w:r>
      <w:r w:rsidR="00C611DB">
        <w:rPr>
          <w:rFonts w:ascii="Bookman Old Style" w:hAnsi="Bookman Old Style"/>
          <w:color w:val="0B0A0A"/>
          <w:szCs w:val="24"/>
          <w:u w:color="0B0A0A"/>
        </w:rPr>
        <w:t>tudies)</w:t>
      </w:r>
      <w:r w:rsidR="00A6374A">
        <w:rPr>
          <w:rFonts w:ascii="Bookman Old Style" w:hAnsi="Bookman Old Style"/>
          <w:color w:val="0B0A0A"/>
          <w:szCs w:val="24"/>
          <w:u w:color="0B0A0A"/>
        </w:rPr>
        <w:t xml:space="preserve">. </w:t>
      </w:r>
    </w:p>
    <w:p w14:paraId="40696512" w14:textId="77777777" w:rsidR="00A6374A" w:rsidRDefault="00A6374A" w:rsidP="00D85F9D">
      <w:pPr>
        <w:pStyle w:val="ListParagraph"/>
        <w:spacing w:line="240" w:lineRule="auto"/>
        <w:ind w:left="540" w:right="720"/>
        <w:rPr>
          <w:rFonts w:ascii="Bookman Old Style" w:hAnsi="Bookman Old Style"/>
          <w:color w:val="0B0A0A"/>
          <w:szCs w:val="24"/>
          <w:u w:color="0B0A0A"/>
        </w:rPr>
      </w:pPr>
    </w:p>
    <w:p w14:paraId="68EB233E" w14:textId="50E63EA8" w:rsidR="00C611DB" w:rsidRDefault="00A6374A" w:rsidP="00D85F9D">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 xml:space="preserve">On </w:t>
      </w:r>
      <w:proofErr w:type="gramStart"/>
      <w:r w:rsidR="00C611DB">
        <w:rPr>
          <w:rFonts w:ascii="Bookman Old Style" w:hAnsi="Bookman Old Style"/>
          <w:color w:val="0B0A0A"/>
          <w:szCs w:val="24"/>
          <w:u w:color="0B0A0A"/>
        </w:rPr>
        <w:t>Sept</w:t>
      </w:r>
      <w:r>
        <w:rPr>
          <w:rFonts w:ascii="Bookman Old Style" w:hAnsi="Bookman Old Style"/>
          <w:color w:val="0B0A0A"/>
          <w:szCs w:val="24"/>
          <w:u w:color="0B0A0A"/>
        </w:rPr>
        <w:t xml:space="preserve">ember </w:t>
      </w:r>
      <w:r w:rsidR="00C611DB">
        <w:rPr>
          <w:rFonts w:ascii="Bookman Old Style" w:hAnsi="Bookman Old Style"/>
          <w:color w:val="0B0A0A"/>
          <w:szCs w:val="24"/>
          <w:u w:color="0B0A0A"/>
        </w:rPr>
        <w:t>30</w:t>
      </w:r>
      <w:proofErr w:type="gramEnd"/>
      <w:r>
        <w:rPr>
          <w:rFonts w:ascii="Bookman Old Style" w:hAnsi="Bookman Old Style"/>
          <w:color w:val="0B0A0A"/>
          <w:szCs w:val="24"/>
          <w:u w:color="0B0A0A"/>
        </w:rPr>
        <w:t xml:space="preserve"> the Provost will be </w:t>
      </w:r>
      <w:r w:rsidR="00C611DB">
        <w:rPr>
          <w:rFonts w:ascii="Bookman Old Style" w:hAnsi="Bookman Old Style"/>
          <w:color w:val="0B0A0A"/>
          <w:szCs w:val="24"/>
          <w:u w:color="0B0A0A"/>
        </w:rPr>
        <w:t xml:space="preserve">hosting </w:t>
      </w:r>
      <w:r>
        <w:rPr>
          <w:rFonts w:ascii="Bookman Old Style" w:hAnsi="Bookman Old Style"/>
          <w:color w:val="0B0A0A"/>
          <w:szCs w:val="24"/>
          <w:u w:color="0B0A0A"/>
        </w:rPr>
        <w:t>a P</w:t>
      </w:r>
      <w:r w:rsidR="00C611DB">
        <w:rPr>
          <w:rFonts w:ascii="Bookman Old Style" w:hAnsi="Bookman Old Style"/>
          <w:color w:val="0B0A0A"/>
          <w:szCs w:val="24"/>
          <w:u w:color="0B0A0A"/>
        </w:rPr>
        <w:t xml:space="preserve">rovost </w:t>
      </w:r>
      <w:r>
        <w:rPr>
          <w:rFonts w:ascii="Bookman Old Style" w:hAnsi="Bookman Old Style"/>
          <w:color w:val="0B0A0A"/>
          <w:szCs w:val="24"/>
          <w:u w:color="0B0A0A"/>
        </w:rPr>
        <w:t>Q&amp;A</w:t>
      </w:r>
      <w:r w:rsidR="00C611DB">
        <w:rPr>
          <w:rFonts w:ascii="Bookman Old Style" w:hAnsi="Bookman Old Style"/>
          <w:color w:val="0B0A0A"/>
          <w:szCs w:val="24"/>
          <w:u w:color="0B0A0A"/>
        </w:rPr>
        <w:t xml:space="preserve"> forum for faculty</w:t>
      </w:r>
      <w:r>
        <w:rPr>
          <w:rFonts w:ascii="Bookman Old Style" w:hAnsi="Bookman Old Style"/>
          <w:color w:val="0B0A0A"/>
          <w:szCs w:val="24"/>
          <w:u w:color="0B0A0A"/>
        </w:rPr>
        <w:t xml:space="preserve">. </w:t>
      </w:r>
    </w:p>
    <w:p w14:paraId="621CF260" w14:textId="06E3112B" w:rsidR="00C611DB" w:rsidRDefault="00C611DB" w:rsidP="00D85F9D">
      <w:pPr>
        <w:pStyle w:val="ListParagraph"/>
        <w:spacing w:line="240" w:lineRule="auto"/>
        <w:ind w:left="540" w:right="720"/>
        <w:rPr>
          <w:rFonts w:ascii="Bookman Old Style" w:hAnsi="Bookman Old Style"/>
          <w:color w:val="0B0A0A"/>
          <w:szCs w:val="24"/>
          <w:u w:color="0B0A0A"/>
        </w:rPr>
      </w:pPr>
    </w:p>
    <w:p w14:paraId="50165EAF" w14:textId="76D18BB7" w:rsidR="002870C5" w:rsidRPr="00A6374A" w:rsidRDefault="002870C5" w:rsidP="00D85F9D">
      <w:pPr>
        <w:pStyle w:val="ListParagraph"/>
        <w:spacing w:line="240" w:lineRule="auto"/>
        <w:ind w:left="540" w:right="720"/>
        <w:rPr>
          <w:rFonts w:ascii="Bookman Old Style" w:hAnsi="Bookman Old Style"/>
          <w:color w:val="0B0A0A"/>
          <w:szCs w:val="24"/>
          <w:u w:val="single" w:color="0B0A0A"/>
        </w:rPr>
      </w:pPr>
      <w:r w:rsidRPr="00A6374A">
        <w:rPr>
          <w:rFonts w:ascii="Bookman Old Style" w:hAnsi="Bookman Old Style"/>
          <w:color w:val="0B0A0A"/>
          <w:szCs w:val="24"/>
          <w:u w:val="single" w:color="0B0A0A"/>
        </w:rPr>
        <w:t>Q</w:t>
      </w:r>
      <w:r w:rsidR="00A6374A" w:rsidRPr="00A6374A">
        <w:rPr>
          <w:rFonts w:ascii="Bookman Old Style" w:hAnsi="Bookman Old Style"/>
          <w:color w:val="0B0A0A"/>
          <w:szCs w:val="24"/>
          <w:u w:val="single" w:color="0B0A0A"/>
        </w:rPr>
        <w:t>uestions</w:t>
      </w:r>
      <w:r w:rsidRPr="00A6374A">
        <w:rPr>
          <w:rFonts w:ascii="Bookman Old Style" w:hAnsi="Bookman Old Style"/>
          <w:color w:val="0B0A0A"/>
          <w:szCs w:val="24"/>
          <w:u w:val="single" w:color="0B0A0A"/>
        </w:rPr>
        <w:t xml:space="preserve"> for </w:t>
      </w:r>
      <w:r w:rsidR="00A6374A" w:rsidRPr="00A6374A">
        <w:rPr>
          <w:rFonts w:ascii="Bookman Old Style" w:hAnsi="Bookman Old Style"/>
          <w:color w:val="0B0A0A"/>
          <w:szCs w:val="24"/>
          <w:u w:val="single" w:color="0B0A0A"/>
        </w:rPr>
        <w:t>the P</w:t>
      </w:r>
      <w:r w:rsidRPr="00A6374A">
        <w:rPr>
          <w:rFonts w:ascii="Bookman Old Style" w:hAnsi="Bookman Old Style"/>
          <w:color w:val="0B0A0A"/>
          <w:szCs w:val="24"/>
          <w:u w:val="single" w:color="0B0A0A"/>
        </w:rPr>
        <w:t>rovost:</w:t>
      </w:r>
    </w:p>
    <w:p w14:paraId="2A9EFA5C" w14:textId="77777777" w:rsidR="00A6374A" w:rsidRDefault="00A6374A" w:rsidP="00D85F9D">
      <w:pPr>
        <w:pStyle w:val="ListParagraph"/>
        <w:spacing w:line="240" w:lineRule="auto"/>
        <w:ind w:left="540" w:right="720"/>
        <w:rPr>
          <w:rFonts w:ascii="Bookman Old Style" w:hAnsi="Bookman Old Style"/>
          <w:color w:val="0B0A0A"/>
          <w:szCs w:val="24"/>
          <w:u w:color="0B0A0A"/>
        </w:rPr>
      </w:pPr>
    </w:p>
    <w:p w14:paraId="6E0A5429" w14:textId="77777777" w:rsidR="009D4A5D" w:rsidRPr="009D4A5D" w:rsidRDefault="009D4A5D" w:rsidP="009D4A5D">
      <w:pPr>
        <w:spacing w:line="240" w:lineRule="auto"/>
        <w:ind w:left="540"/>
        <w:rPr>
          <w:rFonts w:eastAsia="Times New Roman"/>
          <w:color w:val="auto"/>
        </w:rPr>
      </w:pPr>
      <w:r w:rsidRPr="009D4A5D">
        <w:rPr>
          <w:rFonts w:ascii="Bookman Old Style" w:eastAsia="Times New Roman" w:hAnsi="Bookman Old Style"/>
          <w:b/>
          <w:bCs/>
          <w:color w:val="0B0A0A"/>
        </w:rPr>
        <w:t xml:space="preserve">Senator </w:t>
      </w:r>
      <w:proofErr w:type="spellStart"/>
      <w:r w:rsidRPr="009D4A5D">
        <w:rPr>
          <w:rFonts w:ascii="Bookman Old Style" w:eastAsia="Times New Roman" w:hAnsi="Bookman Old Style"/>
          <w:b/>
          <w:bCs/>
          <w:color w:val="0B0A0A"/>
        </w:rPr>
        <w:t>DeJordy</w:t>
      </w:r>
      <w:proofErr w:type="spellEnd"/>
      <w:r w:rsidRPr="009D4A5D">
        <w:rPr>
          <w:rFonts w:ascii="Bookman Old Style" w:eastAsia="Times New Roman" w:hAnsi="Bookman Old Style"/>
          <w:color w:val="0B0A0A"/>
        </w:rPr>
        <w:t> explained that in his School, some classes were approved to be virtual until Oct 1 (e.g., large lectures) but going forward, he wanted to know whether there is one policy for continued flexibility for course modality and virtual teaching for the university for the fall or does this policy vary by college/school or department? Who then gives permissions for virtual teaching (Chair, Dean, or Provost)?</w:t>
      </w:r>
    </w:p>
    <w:p w14:paraId="63771C6E" w14:textId="41FF96D8" w:rsidR="002573EE" w:rsidRDefault="005513B4" w:rsidP="00D85F9D">
      <w:pPr>
        <w:pStyle w:val="ListParagraph"/>
        <w:spacing w:line="240" w:lineRule="auto"/>
        <w:ind w:left="540" w:right="720"/>
        <w:rPr>
          <w:rFonts w:ascii="Bookman Old Style" w:hAnsi="Bookman Old Style"/>
          <w:color w:val="0B0A0A"/>
          <w:szCs w:val="24"/>
          <w:u w:color="0B0A0A"/>
        </w:rPr>
      </w:pPr>
      <w:r w:rsidRPr="008558B3">
        <w:rPr>
          <w:rFonts w:ascii="Bookman Old Style" w:hAnsi="Bookman Old Style"/>
          <w:b/>
          <w:bCs/>
          <w:color w:val="0B0A0A"/>
          <w:szCs w:val="24"/>
          <w:u w:color="0B0A0A"/>
        </w:rPr>
        <w:t>Provost Fu</w:t>
      </w:r>
      <w:r w:rsidR="008558B3">
        <w:rPr>
          <w:rFonts w:ascii="Bookman Old Style" w:hAnsi="Bookman Old Style"/>
          <w:color w:val="0B0A0A"/>
          <w:szCs w:val="24"/>
          <w:u w:color="0B0A0A"/>
        </w:rPr>
        <w:t xml:space="preserve"> explained that </w:t>
      </w:r>
      <w:r w:rsidR="00792965">
        <w:rPr>
          <w:rFonts w:ascii="Bookman Old Style" w:hAnsi="Bookman Old Style"/>
          <w:color w:val="0B0A0A"/>
          <w:szCs w:val="24"/>
          <w:u w:color="0B0A0A"/>
        </w:rPr>
        <w:t xml:space="preserve">these will be bottom-up decisions, but </w:t>
      </w:r>
      <w:r w:rsidR="00073918">
        <w:rPr>
          <w:rFonts w:ascii="Bookman Old Style" w:hAnsi="Bookman Old Style"/>
          <w:color w:val="0B0A0A"/>
          <w:szCs w:val="24"/>
          <w:u w:color="0B0A0A"/>
        </w:rPr>
        <w:t>when</w:t>
      </w:r>
      <w:r w:rsidR="00251899">
        <w:rPr>
          <w:rFonts w:ascii="Bookman Old Style" w:hAnsi="Bookman Old Style"/>
          <w:color w:val="0B0A0A"/>
          <w:szCs w:val="24"/>
          <w:u w:color="0B0A0A"/>
        </w:rPr>
        <w:t xml:space="preserve"> changes </w:t>
      </w:r>
      <w:r w:rsidR="00073918">
        <w:rPr>
          <w:rFonts w:ascii="Bookman Old Style" w:hAnsi="Bookman Old Style"/>
          <w:color w:val="0B0A0A"/>
          <w:szCs w:val="24"/>
          <w:u w:color="0B0A0A"/>
        </w:rPr>
        <w:t xml:space="preserve">are made </w:t>
      </w:r>
      <w:r w:rsidR="00251899">
        <w:rPr>
          <w:rFonts w:ascii="Bookman Old Style" w:hAnsi="Bookman Old Style"/>
          <w:color w:val="0B0A0A"/>
          <w:szCs w:val="24"/>
          <w:u w:color="0B0A0A"/>
        </w:rPr>
        <w:t>course modality</w:t>
      </w:r>
      <w:r w:rsidR="00073918">
        <w:rPr>
          <w:rFonts w:ascii="Bookman Old Style" w:hAnsi="Bookman Old Style"/>
          <w:color w:val="0B0A0A"/>
          <w:szCs w:val="24"/>
          <w:u w:color="0B0A0A"/>
        </w:rPr>
        <w:t>, these changes</w:t>
      </w:r>
      <w:r w:rsidR="00251899">
        <w:rPr>
          <w:rFonts w:ascii="Bookman Old Style" w:hAnsi="Bookman Old Style"/>
          <w:color w:val="0B0A0A"/>
          <w:szCs w:val="24"/>
          <w:u w:color="0B0A0A"/>
        </w:rPr>
        <w:t xml:space="preserve"> should</w:t>
      </w:r>
      <w:r w:rsidR="00073918">
        <w:rPr>
          <w:rFonts w:ascii="Bookman Old Style" w:hAnsi="Bookman Old Style"/>
          <w:color w:val="0B0A0A"/>
          <w:szCs w:val="24"/>
          <w:u w:color="0B0A0A"/>
        </w:rPr>
        <w:t xml:space="preserve"> also</w:t>
      </w:r>
      <w:r w:rsidR="00251899">
        <w:rPr>
          <w:rFonts w:ascii="Bookman Old Style" w:hAnsi="Bookman Old Style"/>
          <w:color w:val="0B0A0A"/>
          <w:szCs w:val="24"/>
          <w:u w:color="0B0A0A"/>
        </w:rPr>
        <w:t xml:space="preserve"> be </w:t>
      </w:r>
      <w:r w:rsidR="00073918">
        <w:rPr>
          <w:rFonts w:ascii="Bookman Old Style" w:hAnsi="Bookman Old Style"/>
          <w:color w:val="0B0A0A"/>
          <w:szCs w:val="24"/>
          <w:u w:color="0B0A0A"/>
        </w:rPr>
        <w:t>made</w:t>
      </w:r>
      <w:r w:rsidR="00251899">
        <w:rPr>
          <w:rFonts w:ascii="Bookman Old Style" w:hAnsi="Bookman Old Style"/>
          <w:color w:val="0B0A0A"/>
          <w:szCs w:val="24"/>
          <w:u w:color="0B0A0A"/>
        </w:rPr>
        <w:t xml:space="preserve"> in the schedule - t</w:t>
      </w:r>
      <w:r w:rsidR="00792965">
        <w:rPr>
          <w:rFonts w:ascii="Bookman Old Style" w:hAnsi="Bookman Old Style"/>
          <w:color w:val="0B0A0A"/>
          <w:szCs w:val="24"/>
          <w:u w:color="0B0A0A"/>
        </w:rPr>
        <w:t>he official schedule should mention the c</w:t>
      </w:r>
      <w:r w:rsidR="008558B3">
        <w:rPr>
          <w:rFonts w:ascii="Bookman Old Style" w:hAnsi="Bookman Old Style"/>
          <w:color w:val="0B0A0A"/>
          <w:szCs w:val="24"/>
          <w:u w:color="0B0A0A"/>
        </w:rPr>
        <w:t xml:space="preserve">ourse </w:t>
      </w:r>
      <w:r w:rsidR="00FC7B40">
        <w:rPr>
          <w:rFonts w:ascii="Bookman Old Style" w:hAnsi="Bookman Old Style"/>
          <w:color w:val="0B0A0A"/>
          <w:szCs w:val="24"/>
          <w:u w:color="0B0A0A"/>
        </w:rPr>
        <w:t>modalit</w:t>
      </w:r>
      <w:r w:rsidR="00792965">
        <w:rPr>
          <w:rFonts w:ascii="Bookman Old Style" w:hAnsi="Bookman Old Style"/>
          <w:color w:val="0B0A0A"/>
          <w:szCs w:val="24"/>
          <w:u w:color="0B0A0A"/>
        </w:rPr>
        <w:t xml:space="preserve">y that </w:t>
      </w:r>
      <w:r w:rsidR="00251899">
        <w:rPr>
          <w:rFonts w:ascii="Bookman Old Style" w:hAnsi="Bookman Old Style"/>
          <w:color w:val="0B0A0A"/>
          <w:szCs w:val="24"/>
          <w:u w:color="0B0A0A"/>
        </w:rPr>
        <w:t>concurs</w:t>
      </w:r>
      <w:r w:rsidR="00792965">
        <w:rPr>
          <w:rFonts w:ascii="Bookman Old Style" w:hAnsi="Bookman Old Style"/>
          <w:color w:val="0B0A0A"/>
          <w:szCs w:val="24"/>
          <w:u w:color="0B0A0A"/>
        </w:rPr>
        <w:t xml:space="preserve"> </w:t>
      </w:r>
      <w:r w:rsidR="00251899">
        <w:rPr>
          <w:rFonts w:ascii="Bookman Old Style" w:hAnsi="Bookman Old Style"/>
          <w:color w:val="0B0A0A"/>
          <w:szCs w:val="24"/>
          <w:u w:color="0B0A0A"/>
        </w:rPr>
        <w:t>with how</w:t>
      </w:r>
      <w:r w:rsidR="008558B3">
        <w:rPr>
          <w:rFonts w:ascii="Bookman Old Style" w:hAnsi="Bookman Old Style"/>
          <w:color w:val="0B0A0A"/>
          <w:szCs w:val="24"/>
          <w:u w:color="0B0A0A"/>
        </w:rPr>
        <w:t xml:space="preserve"> the course is being taught</w:t>
      </w:r>
      <w:r w:rsidR="00FC7B40">
        <w:rPr>
          <w:rFonts w:ascii="Bookman Old Style" w:hAnsi="Bookman Old Style"/>
          <w:color w:val="0B0A0A"/>
          <w:szCs w:val="24"/>
          <w:u w:color="0B0A0A"/>
        </w:rPr>
        <w:t xml:space="preserve">. </w:t>
      </w:r>
    </w:p>
    <w:p w14:paraId="7C504A9B" w14:textId="35C1DF19" w:rsidR="00FC7B40" w:rsidRDefault="005513B4" w:rsidP="00D85F9D">
      <w:pPr>
        <w:pStyle w:val="ListParagraph"/>
        <w:spacing w:line="240" w:lineRule="auto"/>
        <w:ind w:left="540" w:right="720"/>
        <w:rPr>
          <w:rFonts w:ascii="Bookman Old Style" w:hAnsi="Bookman Old Style"/>
          <w:color w:val="0B0A0A"/>
          <w:szCs w:val="24"/>
          <w:u w:color="0B0A0A"/>
        </w:rPr>
      </w:pPr>
      <w:r w:rsidRPr="008558B3">
        <w:rPr>
          <w:rFonts w:ascii="Bookman Old Style" w:hAnsi="Bookman Old Style"/>
          <w:b/>
          <w:bCs/>
          <w:color w:val="0B0A0A"/>
          <w:szCs w:val="24"/>
          <w:u w:color="0B0A0A"/>
        </w:rPr>
        <w:t xml:space="preserve">Interim AVP </w:t>
      </w:r>
      <w:proofErr w:type="spellStart"/>
      <w:r w:rsidR="002573EE" w:rsidRPr="008558B3">
        <w:rPr>
          <w:rFonts w:ascii="Bookman Old Style" w:hAnsi="Bookman Old Style"/>
          <w:b/>
          <w:bCs/>
          <w:color w:val="0B0A0A"/>
          <w:szCs w:val="24"/>
          <w:u w:color="0B0A0A"/>
        </w:rPr>
        <w:t>Schmid</w:t>
      </w:r>
      <w:r w:rsidRPr="008558B3">
        <w:rPr>
          <w:rFonts w:ascii="Bookman Old Style" w:hAnsi="Bookman Old Style"/>
          <w:b/>
          <w:bCs/>
          <w:color w:val="0B0A0A"/>
          <w:szCs w:val="24"/>
          <w:u w:color="0B0A0A"/>
        </w:rPr>
        <w:t>t</w:t>
      </w:r>
      <w:r w:rsidR="002573EE" w:rsidRPr="008558B3">
        <w:rPr>
          <w:rFonts w:ascii="Bookman Old Style" w:hAnsi="Bookman Old Style"/>
          <w:b/>
          <w:bCs/>
          <w:color w:val="0B0A0A"/>
          <w:szCs w:val="24"/>
          <w:u w:color="0B0A0A"/>
        </w:rPr>
        <w:t>ke</w:t>
      </w:r>
      <w:proofErr w:type="spellEnd"/>
      <w:r w:rsidR="008558B3">
        <w:rPr>
          <w:rFonts w:ascii="Bookman Old Style" w:hAnsi="Bookman Old Style"/>
          <w:color w:val="0B0A0A"/>
          <w:szCs w:val="24"/>
          <w:u w:color="0B0A0A"/>
        </w:rPr>
        <w:t xml:space="preserve"> added that</w:t>
      </w:r>
      <w:r w:rsidR="002573EE">
        <w:rPr>
          <w:rFonts w:ascii="Bookman Old Style" w:hAnsi="Bookman Old Style"/>
          <w:color w:val="0B0A0A"/>
          <w:szCs w:val="24"/>
          <w:u w:color="0B0A0A"/>
        </w:rPr>
        <w:t xml:space="preserve"> </w:t>
      </w:r>
      <w:r w:rsidR="008558B3">
        <w:rPr>
          <w:rFonts w:ascii="Bookman Old Style" w:hAnsi="Bookman Old Style"/>
          <w:color w:val="0B0A0A"/>
          <w:szCs w:val="24"/>
          <w:u w:color="0B0A0A"/>
        </w:rPr>
        <w:t>instructors could have requested a m</w:t>
      </w:r>
      <w:r w:rsidR="002573EE">
        <w:rPr>
          <w:rFonts w:ascii="Bookman Old Style" w:hAnsi="Bookman Old Style"/>
          <w:color w:val="0B0A0A"/>
          <w:szCs w:val="24"/>
          <w:u w:color="0B0A0A"/>
        </w:rPr>
        <w:t xml:space="preserve">edical exemption to </w:t>
      </w:r>
      <w:r w:rsidR="008558B3">
        <w:rPr>
          <w:rFonts w:ascii="Bookman Old Style" w:hAnsi="Bookman Old Style"/>
          <w:color w:val="0B0A0A"/>
          <w:szCs w:val="24"/>
          <w:u w:color="0B0A0A"/>
        </w:rPr>
        <w:t xml:space="preserve">allow </w:t>
      </w:r>
      <w:r w:rsidR="002573EE">
        <w:rPr>
          <w:rFonts w:ascii="Bookman Old Style" w:hAnsi="Bookman Old Style"/>
          <w:color w:val="0B0A0A"/>
          <w:szCs w:val="24"/>
          <w:u w:color="0B0A0A"/>
        </w:rPr>
        <w:t>accommodat</w:t>
      </w:r>
      <w:r w:rsidR="008558B3">
        <w:rPr>
          <w:rFonts w:ascii="Bookman Old Style" w:hAnsi="Bookman Old Style"/>
          <w:color w:val="0B0A0A"/>
          <w:szCs w:val="24"/>
          <w:u w:color="0B0A0A"/>
        </w:rPr>
        <w:t>ion by HR</w:t>
      </w:r>
      <w:r w:rsidR="00C0280E">
        <w:rPr>
          <w:rFonts w:ascii="Bookman Old Style" w:hAnsi="Bookman Old Style"/>
          <w:color w:val="0B0A0A"/>
          <w:szCs w:val="24"/>
          <w:u w:color="0B0A0A"/>
        </w:rPr>
        <w:t xml:space="preserve"> if they have a </w:t>
      </w:r>
      <w:proofErr w:type="gramStart"/>
      <w:r w:rsidR="00C0280E">
        <w:rPr>
          <w:rFonts w:ascii="Bookman Old Style" w:hAnsi="Bookman Old Style"/>
          <w:color w:val="0B0A0A"/>
          <w:szCs w:val="24"/>
          <w:u w:color="0B0A0A"/>
        </w:rPr>
        <w:t>particular medical</w:t>
      </w:r>
      <w:proofErr w:type="gramEnd"/>
      <w:r w:rsidR="00C0280E">
        <w:rPr>
          <w:rFonts w:ascii="Bookman Old Style" w:hAnsi="Bookman Old Style"/>
          <w:color w:val="0B0A0A"/>
          <w:szCs w:val="24"/>
          <w:u w:color="0B0A0A"/>
        </w:rPr>
        <w:t xml:space="preserve"> concern for coming on campus</w:t>
      </w:r>
      <w:r w:rsidR="002573EE">
        <w:rPr>
          <w:rFonts w:ascii="Bookman Old Style" w:hAnsi="Bookman Old Style"/>
          <w:color w:val="0B0A0A"/>
          <w:szCs w:val="24"/>
          <w:u w:color="0B0A0A"/>
        </w:rPr>
        <w:t>.</w:t>
      </w:r>
    </w:p>
    <w:p w14:paraId="2B032188" w14:textId="4DE5E53B" w:rsidR="00591630" w:rsidRDefault="005513B4" w:rsidP="00591630">
      <w:pPr>
        <w:pStyle w:val="ListParagraph"/>
        <w:spacing w:line="240" w:lineRule="auto"/>
        <w:ind w:left="540" w:right="720"/>
        <w:rPr>
          <w:rFonts w:ascii="Bookman Old Style" w:hAnsi="Bookman Old Style"/>
          <w:color w:val="0B0A0A"/>
          <w:szCs w:val="24"/>
          <w:u w:color="0B0A0A"/>
        </w:rPr>
      </w:pPr>
      <w:r w:rsidRPr="008558B3">
        <w:rPr>
          <w:rFonts w:ascii="Bookman Old Style" w:hAnsi="Bookman Old Style"/>
          <w:b/>
          <w:bCs/>
          <w:color w:val="0B0A0A"/>
          <w:szCs w:val="24"/>
          <w:u w:color="0B0A0A"/>
        </w:rPr>
        <w:t>Provost Fu</w:t>
      </w:r>
      <w:r w:rsidR="008558B3">
        <w:rPr>
          <w:rFonts w:ascii="Bookman Old Style" w:hAnsi="Bookman Old Style"/>
          <w:color w:val="0B0A0A"/>
          <w:szCs w:val="24"/>
          <w:u w:color="0B0A0A"/>
        </w:rPr>
        <w:t xml:space="preserve"> repeated that</w:t>
      </w:r>
      <w:r w:rsidR="00591630">
        <w:rPr>
          <w:rFonts w:ascii="Bookman Old Style" w:hAnsi="Bookman Old Style"/>
          <w:color w:val="0B0A0A"/>
          <w:szCs w:val="24"/>
          <w:u w:color="0B0A0A"/>
        </w:rPr>
        <w:t xml:space="preserve"> changing </w:t>
      </w:r>
      <w:r w:rsidR="008558B3">
        <w:rPr>
          <w:rFonts w:ascii="Bookman Old Style" w:hAnsi="Bookman Old Style"/>
          <w:color w:val="0B0A0A"/>
          <w:szCs w:val="24"/>
          <w:u w:color="0B0A0A"/>
        </w:rPr>
        <w:t xml:space="preserve">course </w:t>
      </w:r>
      <w:r w:rsidR="00591630">
        <w:rPr>
          <w:rFonts w:ascii="Bookman Old Style" w:hAnsi="Bookman Old Style"/>
          <w:color w:val="0B0A0A"/>
          <w:szCs w:val="24"/>
          <w:u w:color="0B0A0A"/>
        </w:rPr>
        <w:t xml:space="preserve">modalities midway through </w:t>
      </w:r>
      <w:r w:rsidR="008558B3">
        <w:rPr>
          <w:rFonts w:ascii="Bookman Old Style" w:hAnsi="Bookman Old Style"/>
          <w:color w:val="0B0A0A"/>
          <w:szCs w:val="24"/>
          <w:u w:color="0B0A0A"/>
        </w:rPr>
        <w:t xml:space="preserve">the semester </w:t>
      </w:r>
      <w:r w:rsidR="00591630">
        <w:rPr>
          <w:rFonts w:ascii="Bookman Old Style" w:hAnsi="Bookman Old Style"/>
          <w:color w:val="0B0A0A"/>
          <w:szCs w:val="24"/>
          <w:u w:color="0B0A0A"/>
        </w:rPr>
        <w:t>is problematic for students</w:t>
      </w:r>
      <w:r w:rsidR="008558B3">
        <w:rPr>
          <w:rFonts w:ascii="Bookman Old Style" w:hAnsi="Bookman Old Style"/>
          <w:color w:val="0B0A0A"/>
          <w:szCs w:val="24"/>
          <w:u w:color="0B0A0A"/>
        </w:rPr>
        <w:t>, so this will require</w:t>
      </w:r>
      <w:r w:rsidR="00591630">
        <w:rPr>
          <w:rFonts w:ascii="Bookman Old Style" w:hAnsi="Bookman Old Style"/>
          <w:color w:val="0B0A0A"/>
          <w:szCs w:val="24"/>
          <w:u w:color="0B0A0A"/>
        </w:rPr>
        <w:t xml:space="preserve"> careful consideration. </w:t>
      </w:r>
      <w:r w:rsidR="008558B3">
        <w:rPr>
          <w:rFonts w:ascii="Bookman Old Style" w:hAnsi="Bookman Old Style"/>
          <w:color w:val="0B0A0A"/>
          <w:szCs w:val="24"/>
          <w:u w:color="0B0A0A"/>
        </w:rPr>
        <w:t>He</w:t>
      </w:r>
      <w:r w:rsidR="00591630">
        <w:rPr>
          <w:rFonts w:ascii="Bookman Old Style" w:hAnsi="Bookman Old Style"/>
          <w:color w:val="0B0A0A"/>
          <w:szCs w:val="24"/>
          <w:u w:color="0B0A0A"/>
        </w:rPr>
        <w:t xml:space="preserve"> will talk </w:t>
      </w:r>
      <w:r w:rsidR="008558B3">
        <w:rPr>
          <w:rFonts w:ascii="Bookman Old Style" w:hAnsi="Bookman Old Style"/>
          <w:color w:val="0B0A0A"/>
          <w:szCs w:val="24"/>
          <w:u w:color="0B0A0A"/>
        </w:rPr>
        <w:t>with the C</w:t>
      </w:r>
      <w:r w:rsidR="00591630">
        <w:rPr>
          <w:rFonts w:ascii="Bookman Old Style" w:hAnsi="Bookman Old Style"/>
          <w:color w:val="0B0A0A"/>
          <w:szCs w:val="24"/>
          <w:u w:color="0B0A0A"/>
        </w:rPr>
        <w:t xml:space="preserve">hairs and </w:t>
      </w:r>
      <w:r w:rsidR="008558B3">
        <w:rPr>
          <w:rFonts w:ascii="Bookman Old Style" w:hAnsi="Bookman Old Style"/>
          <w:color w:val="0B0A0A"/>
          <w:szCs w:val="24"/>
          <w:u w:color="0B0A0A"/>
        </w:rPr>
        <w:t>D</w:t>
      </w:r>
      <w:r w:rsidR="00591630">
        <w:rPr>
          <w:rFonts w:ascii="Bookman Old Style" w:hAnsi="Bookman Old Style"/>
          <w:color w:val="0B0A0A"/>
          <w:szCs w:val="24"/>
          <w:u w:color="0B0A0A"/>
        </w:rPr>
        <w:t>ean</w:t>
      </w:r>
      <w:r w:rsidR="008558B3">
        <w:rPr>
          <w:rFonts w:ascii="Bookman Old Style" w:hAnsi="Bookman Old Style"/>
          <w:color w:val="0B0A0A"/>
          <w:szCs w:val="24"/>
          <w:u w:color="0B0A0A"/>
        </w:rPr>
        <w:t>s about this.</w:t>
      </w:r>
    </w:p>
    <w:p w14:paraId="69C41CFA" w14:textId="04D814B5" w:rsidR="00591630" w:rsidRDefault="00591630" w:rsidP="00591630">
      <w:pPr>
        <w:pStyle w:val="ListParagraph"/>
        <w:spacing w:line="240" w:lineRule="auto"/>
        <w:ind w:left="540" w:right="720"/>
        <w:rPr>
          <w:rFonts w:ascii="Bookman Old Style" w:hAnsi="Bookman Old Style"/>
          <w:color w:val="0B0A0A"/>
          <w:szCs w:val="24"/>
          <w:u w:color="0B0A0A"/>
        </w:rPr>
      </w:pPr>
    </w:p>
    <w:p w14:paraId="709F0B50" w14:textId="55C6DFEA" w:rsidR="00591630" w:rsidRDefault="005513B4" w:rsidP="00591630">
      <w:pPr>
        <w:pStyle w:val="ListParagraph"/>
        <w:spacing w:line="240" w:lineRule="auto"/>
        <w:ind w:left="540" w:right="720"/>
        <w:rPr>
          <w:rFonts w:ascii="Bookman Old Style" w:hAnsi="Bookman Old Style"/>
          <w:color w:val="0B0A0A"/>
          <w:szCs w:val="24"/>
          <w:u w:color="0B0A0A"/>
        </w:rPr>
      </w:pPr>
      <w:r w:rsidRPr="00383EA5">
        <w:rPr>
          <w:rFonts w:ascii="Bookman Old Style" w:hAnsi="Bookman Old Style"/>
          <w:b/>
          <w:bCs/>
          <w:color w:val="0B0A0A"/>
          <w:szCs w:val="24"/>
          <w:u w:color="0B0A0A"/>
        </w:rPr>
        <w:t>Provost Fu</w:t>
      </w:r>
      <w:r>
        <w:rPr>
          <w:rFonts w:ascii="Bookman Old Style" w:hAnsi="Bookman Old Style"/>
          <w:color w:val="0B0A0A"/>
          <w:szCs w:val="24"/>
          <w:u w:color="0B0A0A"/>
        </w:rPr>
        <w:t xml:space="preserve"> </w:t>
      </w:r>
      <w:r w:rsidR="00383EA5">
        <w:rPr>
          <w:rFonts w:ascii="Bookman Old Style" w:hAnsi="Bookman Old Style"/>
          <w:color w:val="0B0A0A"/>
          <w:szCs w:val="24"/>
          <w:u w:color="0B0A0A"/>
        </w:rPr>
        <w:t>provided an u</w:t>
      </w:r>
      <w:r w:rsidR="00591630">
        <w:rPr>
          <w:rFonts w:ascii="Bookman Old Style" w:hAnsi="Bookman Old Style"/>
          <w:color w:val="0B0A0A"/>
          <w:szCs w:val="24"/>
          <w:u w:color="0B0A0A"/>
        </w:rPr>
        <w:t xml:space="preserve">pdate on </w:t>
      </w:r>
      <w:r w:rsidR="00EF058D">
        <w:rPr>
          <w:rFonts w:ascii="Bookman Old Style" w:hAnsi="Bookman Old Style"/>
          <w:color w:val="0B0A0A"/>
          <w:szCs w:val="24"/>
          <w:u w:color="0B0A0A"/>
        </w:rPr>
        <w:t>self-</w:t>
      </w:r>
      <w:r w:rsidR="0008461A">
        <w:rPr>
          <w:rFonts w:ascii="Bookman Old Style" w:hAnsi="Bookman Old Style"/>
          <w:color w:val="0B0A0A"/>
          <w:szCs w:val="24"/>
          <w:u w:color="0B0A0A"/>
        </w:rPr>
        <w:t xml:space="preserve">certification </w:t>
      </w:r>
      <w:r w:rsidR="00EF058D">
        <w:rPr>
          <w:rFonts w:ascii="Bookman Old Style" w:hAnsi="Bookman Old Style"/>
          <w:color w:val="0B0A0A"/>
          <w:szCs w:val="24"/>
          <w:u w:color="0B0A0A"/>
        </w:rPr>
        <w:t>regarding vaccination status a</w:t>
      </w:r>
      <w:r w:rsidR="0008461A">
        <w:rPr>
          <w:rFonts w:ascii="Bookman Old Style" w:hAnsi="Bookman Old Style"/>
          <w:color w:val="0B0A0A"/>
          <w:szCs w:val="24"/>
          <w:u w:color="0B0A0A"/>
        </w:rPr>
        <w:t xml:space="preserve">nd </w:t>
      </w:r>
      <w:r w:rsidR="00EF058D">
        <w:rPr>
          <w:rFonts w:ascii="Bookman Old Style" w:hAnsi="Bookman Old Style"/>
          <w:color w:val="0B0A0A"/>
          <w:szCs w:val="24"/>
          <w:u w:color="0B0A0A"/>
        </w:rPr>
        <w:t xml:space="preserve">COVID-19 </w:t>
      </w:r>
      <w:r w:rsidR="0008461A">
        <w:rPr>
          <w:rFonts w:ascii="Bookman Old Style" w:hAnsi="Bookman Old Style"/>
          <w:color w:val="0B0A0A"/>
          <w:szCs w:val="24"/>
          <w:u w:color="0B0A0A"/>
        </w:rPr>
        <w:t>testing</w:t>
      </w:r>
      <w:r w:rsidR="00383EA5">
        <w:rPr>
          <w:rFonts w:ascii="Bookman Old Style" w:hAnsi="Bookman Old Style"/>
          <w:color w:val="0B0A0A"/>
          <w:szCs w:val="24"/>
          <w:u w:color="0B0A0A"/>
        </w:rPr>
        <w:t xml:space="preserve">. The number of students who have not provided self-certification yet has come down to about </w:t>
      </w:r>
      <w:r w:rsidR="00591630">
        <w:rPr>
          <w:rFonts w:ascii="Bookman Old Style" w:hAnsi="Bookman Old Style"/>
          <w:color w:val="0B0A0A"/>
          <w:szCs w:val="24"/>
          <w:u w:color="0B0A0A"/>
        </w:rPr>
        <w:t>560</w:t>
      </w:r>
      <w:r w:rsidR="00383EA5">
        <w:rPr>
          <w:rFonts w:ascii="Bookman Old Style" w:hAnsi="Bookman Old Style"/>
          <w:color w:val="0B0A0A"/>
          <w:szCs w:val="24"/>
          <w:u w:color="0B0A0A"/>
        </w:rPr>
        <w:t xml:space="preserve"> students</w:t>
      </w:r>
      <w:r w:rsidR="00591630">
        <w:rPr>
          <w:rFonts w:ascii="Bookman Old Style" w:hAnsi="Bookman Old Style"/>
          <w:color w:val="0B0A0A"/>
          <w:szCs w:val="24"/>
          <w:u w:color="0B0A0A"/>
        </w:rPr>
        <w:t xml:space="preserve">. </w:t>
      </w:r>
      <w:r w:rsidR="00383EA5">
        <w:rPr>
          <w:rFonts w:ascii="Bookman Old Style" w:hAnsi="Bookman Old Style"/>
          <w:color w:val="0B0A0A"/>
          <w:szCs w:val="24"/>
          <w:u w:color="0B0A0A"/>
        </w:rPr>
        <w:t>Students s</w:t>
      </w:r>
      <w:r w:rsidR="00591630">
        <w:rPr>
          <w:rFonts w:ascii="Bookman Old Style" w:hAnsi="Bookman Old Style"/>
          <w:color w:val="0B0A0A"/>
          <w:szCs w:val="24"/>
          <w:u w:color="0B0A0A"/>
        </w:rPr>
        <w:t>till</w:t>
      </w:r>
      <w:r w:rsidR="00383EA5">
        <w:rPr>
          <w:rFonts w:ascii="Bookman Old Style" w:hAnsi="Bookman Old Style"/>
          <w:color w:val="0B0A0A"/>
          <w:szCs w:val="24"/>
          <w:u w:color="0B0A0A"/>
        </w:rPr>
        <w:t xml:space="preserve"> have nine </w:t>
      </w:r>
      <w:r w:rsidR="00591630">
        <w:rPr>
          <w:rFonts w:ascii="Bookman Old Style" w:hAnsi="Bookman Old Style"/>
          <w:color w:val="0B0A0A"/>
          <w:szCs w:val="24"/>
          <w:u w:color="0B0A0A"/>
        </w:rPr>
        <w:t xml:space="preserve">days </w:t>
      </w:r>
      <w:r w:rsidR="00383EA5">
        <w:rPr>
          <w:rFonts w:ascii="Bookman Old Style" w:hAnsi="Bookman Old Style"/>
          <w:color w:val="0B0A0A"/>
          <w:szCs w:val="24"/>
          <w:u w:color="0B0A0A"/>
        </w:rPr>
        <w:t>to complete it (</w:t>
      </w:r>
      <w:r w:rsidR="00591630">
        <w:rPr>
          <w:rFonts w:ascii="Bookman Old Style" w:hAnsi="Bookman Old Style"/>
          <w:color w:val="0B0A0A"/>
          <w:szCs w:val="24"/>
          <w:u w:color="0B0A0A"/>
        </w:rPr>
        <w:t xml:space="preserve">deadline </w:t>
      </w:r>
      <w:r w:rsidR="00383EA5">
        <w:rPr>
          <w:rFonts w:ascii="Bookman Old Style" w:hAnsi="Bookman Old Style"/>
          <w:color w:val="0B0A0A"/>
          <w:szCs w:val="24"/>
          <w:u w:color="0B0A0A"/>
        </w:rPr>
        <w:t>is S</w:t>
      </w:r>
      <w:r w:rsidR="00591630">
        <w:rPr>
          <w:rFonts w:ascii="Bookman Old Style" w:hAnsi="Bookman Old Style"/>
          <w:color w:val="0B0A0A"/>
          <w:szCs w:val="24"/>
          <w:u w:color="0B0A0A"/>
        </w:rPr>
        <w:t>ept 30</w:t>
      </w:r>
      <w:r w:rsidR="00383EA5">
        <w:rPr>
          <w:rFonts w:ascii="Bookman Old Style" w:hAnsi="Bookman Old Style"/>
          <w:color w:val="0B0A0A"/>
          <w:szCs w:val="24"/>
          <w:u w:color="0B0A0A"/>
        </w:rPr>
        <w:t>)</w:t>
      </w:r>
      <w:r w:rsidR="00591630">
        <w:rPr>
          <w:rFonts w:ascii="Bookman Old Style" w:hAnsi="Bookman Old Style"/>
          <w:color w:val="0B0A0A"/>
          <w:szCs w:val="24"/>
          <w:u w:color="0B0A0A"/>
        </w:rPr>
        <w:t xml:space="preserve">. </w:t>
      </w:r>
      <w:r w:rsidR="00E7016D">
        <w:rPr>
          <w:rFonts w:ascii="Bookman Old Style" w:hAnsi="Bookman Old Style"/>
          <w:color w:val="0B0A0A"/>
          <w:szCs w:val="24"/>
          <w:u w:color="0B0A0A"/>
        </w:rPr>
        <w:t xml:space="preserve">They keep getting </w:t>
      </w:r>
      <w:r w:rsidR="00591630">
        <w:rPr>
          <w:rFonts w:ascii="Bookman Old Style" w:hAnsi="Bookman Old Style"/>
          <w:color w:val="0B0A0A"/>
          <w:szCs w:val="24"/>
          <w:u w:color="0B0A0A"/>
        </w:rPr>
        <w:t>reminders</w:t>
      </w:r>
      <w:r w:rsidR="007B121C">
        <w:rPr>
          <w:rFonts w:ascii="Bookman Old Style" w:hAnsi="Bookman Old Style"/>
          <w:color w:val="0B0A0A"/>
          <w:szCs w:val="24"/>
          <w:u w:color="0B0A0A"/>
        </w:rPr>
        <w:t xml:space="preserve"> through phone and text</w:t>
      </w:r>
      <w:r w:rsidR="00591630">
        <w:rPr>
          <w:rFonts w:ascii="Bookman Old Style" w:hAnsi="Bookman Old Style"/>
          <w:color w:val="0B0A0A"/>
          <w:szCs w:val="24"/>
          <w:u w:color="0B0A0A"/>
        </w:rPr>
        <w:t xml:space="preserve">. </w:t>
      </w:r>
      <w:r w:rsidR="00D131E0">
        <w:rPr>
          <w:rFonts w:ascii="Bookman Old Style" w:hAnsi="Bookman Old Style"/>
          <w:color w:val="0B0A0A"/>
          <w:szCs w:val="24"/>
          <w:u w:color="0B0A0A"/>
        </w:rPr>
        <w:t>A</w:t>
      </w:r>
      <w:r w:rsidR="00E7016D">
        <w:rPr>
          <w:rFonts w:ascii="Bookman Old Style" w:hAnsi="Bookman Old Style"/>
          <w:color w:val="0B0A0A"/>
          <w:szCs w:val="24"/>
          <w:u w:color="0B0A0A"/>
        </w:rPr>
        <w:t>lso provid</w:t>
      </w:r>
      <w:r w:rsidR="00D131E0">
        <w:rPr>
          <w:rFonts w:ascii="Bookman Old Style" w:hAnsi="Bookman Old Style"/>
          <w:color w:val="0B0A0A"/>
          <w:szCs w:val="24"/>
          <w:u w:color="0B0A0A"/>
        </w:rPr>
        <w:t>ing</w:t>
      </w:r>
      <w:r w:rsidR="00E7016D">
        <w:rPr>
          <w:rFonts w:ascii="Bookman Old Style" w:hAnsi="Bookman Old Style"/>
          <w:color w:val="0B0A0A"/>
          <w:szCs w:val="24"/>
          <w:u w:color="0B0A0A"/>
        </w:rPr>
        <w:t xml:space="preserve"> h</w:t>
      </w:r>
      <w:r w:rsidR="00591630">
        <w:rPr>
          <w:rFonts w:ascii="Bookman Old Style" w:hAnsi="Bookman Old Style"/>
          <w:color w:val="0B0A0A"/>
          <w:szCs w:val="24"/>
          <w:u w:color="0B0A0A"/>
        </w:rPr>
        <w:t xml:space="preserve">elp </w:t>
      </w:r>
      <w:r w:rsidR="00E7016D">
        <w:rPr>
          <w:rFonts w:ascii="Bookman Old Style" w:hAnsi="Bookman Old Style"/>
          <w:color w:val="0B0A0A"/>
          <w:szCs w:val="24"/>
          <w:u w:color="0B0A0A"/>
        </w:rPr>
        <w:t xml:space="preserve">for </w:t>
      </w:r>
      <w:r w:rsidR="00591630">
        <w:rPr>
          <w:rFonts w:ascii="Bookman Old Style" w:hAnsi="Bookman Old Style"/>
          <w:color w:val="0B0A0A"/>
          <w:szCs w:val="24"/>
          <w:u w:color="0B0A0A"/>
        </w:rPr>
        <w:t xml:space="preserve">students who have </w:t>
      </w:r>
      <w:r w:rsidR="00E7016D">
        <w:rPr>
          <w:rFonts w:ascii="Bookman Old Style" w:hAnsi="Bookman Old Style"/>
          <w:color w:val="0B0A0A"/>
          <w:szCs w:val="24"/>
          <w:u w:color="0B0A0A"/>
        </w:rPr>
        <w:t>difficulties</w:t>
      </w:r>
      <w:r w:rsidR="00591630">
        <w:rPr>
          <w:rFonts w:ascii="Bookman Old Style" w:hAnsi="Bookman Old Style"/>
          <w:color w:val="0B0A0A"/>
          <w:szCs w:val="24"/>
          <w:u w:color="0B0A0A"/>
        </w:rPr>
        <w:t xml:space="preserve"> com</w:t>
      </w:r>
      <w:r w:rsidR="00E7016D">
        <w:rPr>
          <w:rFonts w:ascii="Bookman Old Style" w:hAnsi="Bookman Old Style"/>
          <w:color w:val="0B0A0A"/>
          <w:szCs w:val="24"/>
          <w:u w:color="0B0A0A"/>
        </w:rPr>
        <w:t>pl</w:t>
      </w:r>
      <w:r w:rsidR="00591630">
        <w:rPr>
          <w:rFonts w:ascii="Bookman Old Style" w:hAnsi="Bookman Old Style"/>
          <w:color w:val="0B0A0A"/>
          <w:szCs w:val="24"/>
          <w:u w:color="0B0A0A"/>
        </w:rPr>
        <w:t>et</w:t>
      </w:r>
      <w:r w:rsidR="00E7016D">
        <w:rPr>
          <w:rFonts w:ascii="Bookman Old Style" w:hAnsi="Bookman Old Style"/>
          <w:color w:val="0B0A0A"/>
          <w:szCs w:val="24"/>
          <w:u w:color="0B0A0A"/>
        </w:rPr>
        <w:t>ing</w:t>
      </w:r>
      <w:r w:rsidR="00591630">
        <w:rPr>
          <w:rFonts w:ascii="Bookman Old Style" w:hAnsi="Bookman Old Style"/>
          <w:color w:val="0B0A0A"/>
          <w:szCs w:val="24"/>
          <w:u w:color="0B0A0A"/>
        </w:rPr>
        <w:t xml:space="preserve"> the </w:t>
      </w:r>
      <w:r w:rsidR="00E7016D">
        <w:rPr>
          <w:rFonts w:ascii="Bookman Old Style" w:hAnsi="Bookman Old Style"/>
          <w:color w:val="0B0A0A"/>
          <w:szCs w:val="24"/>
          <w:u w:color="0B0A0A"/>
        </w:rPr>
        <w:t>self-</w:t>
      </w:r>
      <w:r w:rsidR="00591630">
        <w:rPr>
          <w:rFonts w:ascii="Bookman Old Style" w:hAnsi="Bookman Old Style"/>
          <w:color w:val="0B0A0A"/>
          <w:szCs w:val="24"/>
          <w:u w:color="0B0A0A"/>
        </w:rPr>
        <w:t>certification.</w:t>
      </w:r>
      <w:r w:rsidR="00D334B2">
        <w:rPr>
          <w:rFonts w:ascii="Bookman Old Style" w:hAnsi="Bookman Old Style"/>
          <w:color w:val="0B0A0A"/>
          <w:szCs w:val="24"/>
          <w:u w:color="0B0A0A"/>
        </w:rPr>
        <w:t xml:space="preserve"> </w:t>
      </w:r>
      <w:r w:rsidR="00353AB9">
        <w:rPr>
          <w:rFonts w:ascii="Bookman Old Style" w:hAnsi="Bookman Old Style"/>
          <w:color w:val="0B0A0A"/>
          <w:szCs w:val="24"/>
          <w:u w:color="0B0A0A"/>
        </w:rPr>
        <w:t>The Provost will also share data on employee certification and testing.</w:t>
      </w:r>
    </w:p>
    <w:p w14:paraId="54BBC72F" w14:textId="64A8CD76" w:rsidR="00D334B2" w:rsidRPr="00D334B2" w:rsidRDefault="00D72AC0" w:rsidP="00591630">
      <w:pPr>
        <w:pStyle w:val="ListParagraph"/>
        <w:spacing w:line="240" w:lineRule="auto"/>
        <w:ind w:left="540" w:right="720"/>
        <w:rPr>
          <w:rFonts w:ascii="Bookman Old Style" w:hAnsi="Bookman Old Style"/>
          <w:color w:val="0B0A0A"/>
          <w:szCs w:val="24"/>
          <w:u w:color="0B0A0A"/>
        </w:rPr>
      </w:pPr>
      <w:r>
        <w:rPr>
          <w:rFonts w:ascii="Bookman Old Style" w:hAnsi="Bookman Old Style"/>
          <w:color w:val="0B0A0A"/>
          <w:szCs w:val="24"/>
          <w:u w:color="0B0A0A"/>
        </w:rPr>
        <w:t xml:space="preserve">The focus now </w:t>
      </w:r>
      <w:r w:rsidR="00D05121">
        <w:rPr>
          <w:rFonts w:ascii="Bookman Old Style" w:hAnsi="Bookman Old Style"/>
          <w:color w:val="0B0A0A"/>
          <w:szCs w:val="24"/>
          <w:u w:color="0B0A0A"/>
        </w:rPr>
        <w:t xml:space="preserve">on our campus </w:t>
      </w:r>
      <w:r>
        <w:rPr>
          <w:rFonts w:ascii="Bookman Old Style" w:hAnsi="Bookman Old Style"/>
          <w:color w:val="0B0A0A"/>
          <w:szCs w:val="24"/>
          <w:u w:color="0B0A0A"/>
        </w:rPr>
        <w:t xml:space="preserve">is on testing compliance. </w:t>
      </w:r>
    </w:p>
    <w:p w14:paraId="041F946B" w14:textId="4A8D7F26" w:rsidR="006C5B8D" w:rsidRDefault="006C5B8D" w:rsidP="00591630">
      <w:pPr>
        <w:pStyle w:val="ListParagraph"/>
        <w:spacing w:line="240" w:lineRule="auto"/>
        <w:ind w:left="540" w:right="720"/>
        <w:rPr>
          <w:rFonts w:ascii="Bookman Old Style" w:hAnsi="Bookman Old Style"/>
          <w:color w:val="0B0A0A"/>
          <w:szCs w:val="24"/>
          <w:u w:color="0B0A0A"/>
        </w:rPr>
      </w:pPr>
    </w:p>
    <w:p w14:paraId="5DF17B93" w14:textId="1F3D72A2" w:rsidR="006C5B8D" w:rsidRDefault="005513B4" w:rsidP="00D334B2">
      <w:pPr>
        <w:pStyle w:val="ListParagraph"/>
        <w:spacing w:line="240" w:lineRule="auto"/>
        <w:ind w:left="540" w:right="720"/>
        <w:rPr>
          <w:rFonts w:ascii="Bookman Old Style" w:hAnsi="Bookman Old Style"/>
          <w:color w:val="0B0A0A"/>
          <w:szCs w:val="24"/>
          <w:u w:color="0B0A0A"/>
        </w:rPr>
      </w:pPr>
      <w:r w:rsidRPr="00D334B2">
        <w:rPr>
          <w:rFonts w:ascii="Bookman Old Style" w:hAnsi="Bookman Old Style"/>
          <w:b/>
          <w:bCs/>
          <w:color w:val="0B0A0A"/>
          <w:szCs w:val="24"/>
          <w:u w:color="0B0A0A"/>
        </w:rPr>
        <w:t xml:space="preserve">Senator </w:t>
      </w:r>
      <w:r w:rsidR="006C5B8D" w:rsidRPr="00D334B2">
        <w:rPr>
          <w:rFonts w:ascii="Bookman Old Style" w:hAnsi="Bookman Old Style"/>
          <w:b/>
          <w:bCs/>
          <w:color w:val="0B0A0A"/>
          <w:szCs w:val="24"/>
          <w:u w:color="0B0A0A"/>
        </w:rPr>
        <w:t>Hall</w:t>
      </w:r>
      <w:r w:rsidR="00D334B2">
        <w:rPr>
          <w:rFonts w:ascii="Bookman Old Style" w:hAnsi="Bookman Old Style"/>
          <w:color w:val="0B0A0A"/>
          <w:szCs w:val="24"/>
          <w:u w:color="0B0A0A"/>
        </w:rPr>
        <w:t xml:space="preserve"> </w:t>
      </w:r>
      <w:r w:rsidR="0079172A">
        <w:rPr>
          <w:rFonts w:ascii="Bookman Old Style" w:hAnsi="Bookman Old Style"/>
          <w:color w:val="0B0A0A"/>
          <w:szCs w:val="24"/>
          <w:u w:color="0B0A0A"/>
        </w:rPr>
        <w:t>wanted more insight into</w:t>
      </w:r>
      <w:r w:rsidR="006C5B8D">
        <w:rPr>
          <w:rFonts w:ascii="Bookman Old Style" w:hAnsi="Bookman Old Style"/>
          <w:color w:val="0B0A0A"/>
          <w:szCs w:val="24"/>
          <w:u w:color="0B0A0A"/>
        </w:rPr>
        <w:t xml:space="preserve"> compliance</w:t>
      </w:r>
      <w:r w:rsidR="00D334B2">
        <w:rPr>
          <w:rFonts w:ascii="Bookman Old Style" w:hAnsi="Bookman Old Style"/>
          <w:color w:val="0B0A0A"/>
          <w:szCs w:val="24"/>
          <w:u w:color="0B0A0A"/>
        </w:rPr>
        <w:t xml:space="preserve"> with testing</w:t>
      </w:r>
      <w:r w:rsidR="006C5B8D">
        <w:rPr>
          <w:rFonts w:ascii="Bookman Old Style" w:hAnsi="Bookman Old Style"/>
          <w:color w:val="0B0A0A"/>
          <w:szCs w:val="24"/>
          <w:u w:color="0B0A0A"/>
        </w:rPr>
        <w:t xml:space="preserve">. </w:t>
      </w:r>
      <w:r w:rsidR="00D334B2">
        <w:rPr>
          <w:rFonts w:ascii="Bookman Old Style" w:hAnsi="Bookman Old Style"/>
          <w:color w:val="0B0A0A"/>
          <w:szCs w:val="24"/>
          <w:u w:color="0B0A0A"/>
        </w:rPr>
        <w:t xml:space="preserve">For instance, </w:t>
      </w:r>
      <w:r w:rsidR="007A2E3F">
        <w:rPr>
          <w:rFonts w:ascii="Bookman Old Style" w:hAnsi="Bookman Old Style"/>
          <w:color w:val="0B0A0A"/>
          <w:szCs w:val="24"/>
          <w:u w:color="0B0A0A"/>
        </w:rPr>
        <w:t xml:space="preserve">in addition to </w:t>
      </w:r>
      <w:r w:rsidR="00353AB9">
        <w:rPr>
          <w:rFonts w:ascii="Bookman Old Style" w:hAnsi="Bookman Old Style"/>
          <w:color w:val="0B0A0A"/>
          <w:szCs w:val="24"/>
          <w:u w:color="0B0A0A"/>
        </w:rPr>
        <w:t>students</w:t>
      </w:r>
      <w:r w:rsidR="007A2E3F">
        <w:rPr>
          <w:rFonts w:ascii="Bookman Old Style" w:hAnsi="Bookman Old Style"/>
          <w:color w:val="0B0A0A"/>
          <w:szCs w:val="24"/>
          <w:u w:color="0B0A0A"/>
        </w:rPr>
        <w:t xml:space="preserve"> who</w:t>
      </w:r>
      <w:r w:rsidR="00353AB9">
        <w:rPr>
          <w:rFonts w:ascii="Bookman Old Style" w:hAnsi="Bookman Old Style"/>
          <w:color w:val="0B0A0A"/>
          <w:szCs w:val="24"/>
          <w:u w:color="0B0A0A"/>
        </w:rPr>
        <w:t xml:space="preserve"> have not self-certified yet, </w:t>
      </w:r>
      <w:r w:rsidR="00D334B2">
        <w:rPr>
          <w:rFonts w:ascii="Bookman Old Style" w:hAnsi="Bookman Old Style"/>
          <w:color w:val="0B0A0A"/>
          <w:szCs w:val="24"/>
          <w:u w:color="0B0A0A"/>
        </w:rPr>
        <w:t>7</w:t>
      </w:r>
      <w:r w:rsidR="006C5B8D">
        <w:rPr>
          <w:rFonts w:ascii="Bookman Old Style" w:hAnsi="Bookman Old Style"/>
          <w:color w:val="0B0A0A"/>
          <w:szCs w:val="24"/>
          <w:u w:color="0B0A0A"/>
        </w:rPr>
        <w:t xml:space="preserve"> per cent </w:t>
      </w:r>
      <w:r w:rsidR="00D334B2">
        <w:rPr>
          <w:rFonts w:ascii="Bookman Old Style" w:hAnsi="Bookman Old Style"/>
          <w:color w:val="0B0A0A"/>
          <w:szCs w:val="24"/>
          <w:u w:color="0B0A0A"/>
        </w:rPr>
        <w:t xml:space="preserve">of the members of the </w:t>
      </w:r>
      <w:r w:rsidR="00353AB9">
        <w:rPr>
          <w:rFonts w:ascii="Bookman Old Style" w:hAnsi="Bookman Old Style"/>
          <w:color w:val="0B0A0A"/>
          <w:szCs w:val="24"/>
          <w:u w:color="0B0A0A"/>
        </w:rPr>
        <w:t>students</w:t>
      </w:r>
      <w:r w:rsidR="00D334B2">
        <w:rPr>
          <w:rFonts w:ascii="Bookman Old Style" w:hAnsi="Bookman Old Style"/>
          <w:color w:val="0B0A0A"/>
          <w:szCs w:val="24"/>
          <w:u w:color="0B0A0A"/>
        </w:rPr>
        <w:t xml:space="preserve"> have </w:t>
      </w:r>
      <w:r w:rsidR="006C5B8D">
        <w:rPr>
          <w:rFonts w:ascii="Bookman Old Style" w:hAnsi="Bookman Old Style"/>
          <w:color w:val="0B0A0A"/>
          <w:szCs w:val="24"/>
          <w:u w:color="0B0A0A"/>
        </w:rPr>
        <w:t xml:space="preserve">declared </w:t>
      </w:r>
      <w:r w:rsidR="00D334B2">
        <w:rPr>
          <w:rFonts w:ascii="Bookman Old Style" w:hAnsi="Bookman Old Style"/>
          <w:color w:val="0B0A0A"/>
          <w:szCs w:val="24"/>
          <w:u w:color="0B0A0A"/>
        </w:rPr>
        <w:t xml:space="preserve">a </w:t>
      </w:r>
      <w:r w:rsidR="006C5B8D">
        <w:rPr>
          <w:rFonts w:ascii="Bookman Old Style" w:hAnsi="Bookman Old Style"/>
          <w:color w:val="0B0A0A"/>
          <w:szCs w:val="24"/>
          <w:u w:color="0B0A0A"/>
        </w:rPr>
        <w:t>religious exemption</w:t>
      </w:r>
      <w:r w:rsidR="00D334B2">
        <w:rPr>
          <w:rFonts w:ascii="Bookman Old Style" w:hAnsi="Bookman Old Style"/>
          <w:color w:val="0B0A0A"/>
          <w:szCs w:val="24"/>
          <w:u w:color="0B0A0A"/>
        </w:rPr>
        <w:t xml:space="preserve"> for getting vaccinated</w:t>
      </w:r>
      <w:r w:rsidR="0079172A">
        <w:rPr>
          <w:rFonts w:ascii="Bookman Old Style" w:hAnsi="Bookman Old Style"/>
          <w:color w:val="0B0A0A"/>
          <w:szCs w:val="24"/>
          <w:u w:color="0B0A0A"/>
        </w:rPr>
        <w:t>– they are required to get tested</w:t>
      </w:r>
      <w:r w:rsidR="006C5B8D">
        <w:rPr>
          <w:rFonts w:ascii="Bookman Old Style" w:hAnsi="Bookman Old Style"/>
          <w:color w:val="0B0A0A"/>
          <w:szCs w:val="24"/>
          <w:u w:color="0B0A0A"/>
        </w:rPr>
        <w:t xml:space="preserve">. </w:t>
      </w:r>
      <w:r w:rsidR="00353AB9">
        <w:rPr>
          <w:rFonts w:ascii="Bookman Old Style" w:hAnsi="Bookman Old Style"/>
          <w:color w:val="0B0A0A"/>
          <w:szCs w:val="24"/>
          <w:u w:color="0B0A0A"/>
        </w:rPr>
        <w:t>Based on 25,000 students, t</w:t>
      </w:r>
      <w:r w:rsidR="00D334B2">
        <w:rPr>
          <w:rFonts w:ascii="Bookman Old Style" w:hAnsi="Bookman Old Style"/>
          <w:color w:val="0B0A0A"/>
          <w:szCs w:val="24"/>
          <w:u w:color="0B0A0A"/>
        </w:rPr>
        <w:t xml:space="preserve">hat would mean that </w:t>
      </w:r>
      <w:r w:rsidR="00C531A2">
        <w:rPr>
          <w:rFonts w:ascii="Bookman Old Style" w:hAnsi="Bookman Old Style"/>
          <w:color w:val="0B0A0A"/>
          <w:szCs w:val="24"/>
          <w:u w:color="0B0A0A"/>
        </w:rPr>
        <w:t>about</w:t>
      </w:r>
      <w:r w:rsidR="006C5B8D">
        <w:rPr>
          <w:rFonts w:ascii="Bookman Old Style" w:hAnsi="Bookman Old Style"/>
          <w:color w:val="0B0A0A"/>
          <w:szCs w:val="24"/>
          <w:u w:color="0B0A0A"/>
        </w:rPr>
        <w:t xml:space="preserve"> 1</w:t>
      </w:r>
      <w:r w:rsidR="00D334B2">
        <w:rPr>
          <w:rFonts w:ascii="Bookman Old Style" w:hAnsi="Bookman Old Style"/>
          <w:color w:val="0B0A0A"/>
          <w:szCs w:val="24"/>
          <w:u w:color="0B0A0A"/>
        </w:rPr>
        <w:t>,</w:t>
      </w:r>
      <w:r w:rsidR="006C5B8D">
        <w:rPr>
          <w:rFonts w:ascii="Bookman Old Style" w:hAnsi="Bookman Old Style"/>
          <w:color w:val="0B0A0A"/>
          <w:szCs w:val="24"/>
          <w:u w:color="0B0A0A"/>
        </w:rPr>
        <w:t>700 students on campus are</w:t>
      </w:r>
      <w:r w:rsidR="00D334B2">
        <w:rPr>
          <w:rFonts w:ascii="Bookman Old Style" w:hAnsi="Bookman Old Style"/>
          <w:color w:val="0B0A0A"/>
          <w:szCs w:val="24"/>
          <w:u w:color="0B0A0A"/>
        </w:rPr>
        <w:t xml:space="preserve"> not vaccinated </w:t>
      </w:r>
      <w:r w:rsidR="006C5B8D">
        <w:rPr>
          <w:rFonts w:ascii="Bookman Old Style" w:hAnsi="Bookman Old Style"/>
          <w:color w:val="0B0A0A"/>
          <w:szCs w:val="24"/>
          <w:u w:color="0B0A0A"/>
        </w:rPr>
        <w:t xml:space="preserve">due to </w:t>
      </w:r>
      <w:r w:rsidR="00D334B2">
        <w:rPr>
          <w:rFonts w:ascii="Bookman Old Style" w:hAnsi="Bookman Old Style"/>
          <w:color w:val="0B0A0A"/>
          <w:szCs w:val="24"/>
          <w:u w:color="0B0A0A"/>
        </w:rPr>
        <w:t>religious</w:t>
      </w:r>
      <w:r w:rsidR="006C5B8D">
        <w:rPr>
          <w:rFonts w:ascii="Bookman Old Style" w:hAnsi="Bookman Old Style"/>
          <w:color w:val="0B0A0A"/>
          <w:szCs w:val="24"/>
          <w:u w:color="0B0A0A"/>
        </w:rPr>
        <w:t xml:space="preserve"> </w:t>
      </w:r>
      <w:r w:rsidR="00353AB9">
        <w:rPr>
          <w:rFonts w:ascii="Bookman Old Style" w:hAnsi="Bookman Old Style"/>
          <w:color w:val="0B0A0A"/>
          <w:szCs w:val="24"/>
          <w:u w:color="0B0A0A"/>
        </w:rPr>
        <w:t>exemption</w:t>
      </w:r>
      <w:r w:rsidR="006C5B8D">
        <w:rPr>
          <w:rFonts w:ascii="Bookman Old Style" w:hAnsi="Bookman Old Style"/>
          <w:color w:val="0B0A0A"/>
          <w:szCs w:val="24"/>
          <w:u w:color="0B0A0A"/>
        </w:rPr>
        <w:t xml:space="preserve">. </w:t>
      </w:r>
      <w:r w:rsidR="00353AB9">
        <w:rPr>
          <w:rFonts w:ascii="Bookman Old Style" w:hAnsi="Bookman Old Style"/>
          <w:color w:val="0B0A0A"/>
          <w:szCs w:val="24"/>
          <w:u w:color="0B0A0A"/>
        </w:rPr>
        <w:lastRenderedPageBreak/>
        <w:t xml:space="preserve">If we are not above 1,700 tests, that means that </w:t>
      </w:r>
      <w:proofErr w:type="gramStart"/>
      <w:r w:rsidR="00353AB9">
        <w:rPr>
          <w:rFonts w:ascii="Bookman Old Style" w:hAnsi="Bookman Old Style"/>
          <w:color w:val="0B0A0A"/>
          <w:szCs w:val="24"/>
          <w:u w:color="0B0A0A"/>
        </w:rPr>
        <w:t>a number of</w:t>
      </w:r>
      <w:proofErr w:type="gramEnd"/>
      <w:r w:rsidR="00353AB9">
        <w:rPr>
          <w:rFonts w:ascii="Bookman Old Style" w:hAnsi="Bookman Old Style"/>
          <w:color w:val="0B0A0A"/>
          <w:szCs w:val="24"/>
          <w:u w:color="0B0A0A"/>
        </w:rPr>
        <w:t xml:space="preserve"> students is not complying with the testing requirement, and that is concerning</w:t>
      </w:r>
      <w:r w:rsidR="00D334B2">
        <w:rPr>
          <w:rFonts w:ascii="Bookman Old Style" w:hAnsi="Bookman Old Style"/>
          <w:color w:val="0B0A0A"/>
          <w:szCs w:val="24"/>
          <w:u w:color="0B0A0A"/>
        </w:rPr>
        <w:t xml:space="preserve">. </w:t>
      </w:r>
      <w:r w:rsidR="00D16F00">
        <w:rPr>
          <w:rFonts w:ascii="Bookman Old Style" w:hAnsi="Bookman Old Style"/>
          <w:color w:val="0B0A0A"/>
          <w:szCs w:val="24"/>
          <w:u w:color="0B0A0A"/>
        </w:rPr>
        <w:t>(</w:t>
      </w:r>
      <w:r w:rsidR="00D16F00" w:rsidRPr="007A2E3F">
        <w:rPr>
          <w:rFonts w:ascii="Bookman Old Style" w:hAnsi="Bookman Old Style"/>
          <w:b/>
          <w:bCs/>
          <w:color w:val="0B0A0A"/>
          <w:szCs w:val="24"/>
          <w:u w:color="0B0A0A"/>
        </w:rPr>
        <w:t>Holyoke</w:t>
      </w:r>
      <w:r w:rsidR="00D16F00">
        <w:rPr>
          <w:rFonts w:ascii="Bookman Old Style" w:hAnsi="Bookman Old Style"/>
          <w:color w:val="0B0A0A"/>
          <w:szCs w:val="24"/>
          <w:u w:color="0B0A0A"/>
        </w:rPr>
        <w:t xml:space="preserve"> clarified that 8</w:t>
      </w:r>
      <w:r w:rsidR="00D84A5F">
        <w:rPr>
          <w:rFonts w:ascii="Bookman Old Style" w:hAnsi="Bookman Old Style"/>
          <w:color w:val="0B0A0A"/>
          <w:szCs w:val="24"/>
          <w:u w:color="0B0A0A"/>
        </w:rPr>
        <w:t xml:space="preserve">, not 7, </w:t>
      </w:r>
      <w:r w:rsidR="00D16F00">
        <w:rPr>
          <w:rFonts w:ascii="Bookman Old Style" w:hAnsi="Bookman Old Style"/>
          <w:color w:val="0B0A0A"/>
          <w:szCs w:val="24"/>
          <w:u w:color="0B0A0A"/>
        </w:rPr>
        <w:t xml:space="preserve">per cent of </w:t>
      </w:r>
      <w:r w:rsidR="00D84A5F">
        <w:rPr>
          <w:rFonts w:ascii="Bookman Old Style" w:hAnsi="Bookman Old Style"/>
          <w:color w:val="0B0A0A"/>
          <w:szCs w:val="24"/>
          <w:u w:color="0B0A0A"/>
        </w:rPr>
        <w:t xml:space="preserve">our </w:t>
      </w:r>
      <w:r w:rsidR="00D16F00">
        <w:rPr>
          <w:rFonts w:ascii="Bookman Old Style" w:hAnsi="Bookman Old Style"/>
          <w:color w:val="0B0A0A"/>
          <w:szCs w:val="24"/>
          <w:u w:color="0B0A0A"/>
        </w:rPr>
        <w:t xml:space="preserve">students </w:t>
      </w:r>
      <w:r w:rsidR="00EB73F3">
        <w:rPr>
          <w:rFonts w:ascii="Bookman Old Style" w:hAnsi="Bookman Old Style"/>
          <w:color w:val="0B0A0A"/>
          <w:szCs w:val="24"/>
          <w:u w:color="0B0A0A"/>
        </w:rPr>
        <w:t>declared</w:t>
      </w:r>
      <w:r w:rsidR="00D16F00">
        <w:rPr>
          <w:rFonts w:ascii="Bookman Old Style" w:hAnsi="Bookman Old Style"/>
          <w:color w:val="0B0A0A"/>
          <w:szCs w:val="24"/>
          <w:u w:color="0B0A0A"/>
        </w:rPr>
        <w:t xml:space="preserve"> a religious exemption.)</w:t>
      </w:r>
    </w:p>
    <w:p w14:paraId="0A71264C" w14:textId="5524D9B2" w:rsidR="00935541" w:rsidRDefault="00935541" w:rsidP="00D334B2">
      <w:pPr>
        <w:pStyle w:val="ListParagraph"/>
        <w:spacing w:line="240" w:lineRule="auto"/>
        <w:ind w:left="540" w:right="720"/>
        <w:rPr>
          <w:rFonts w:ascii="Bookman Old Style" w:hAnsi="Bookman Old Style"/>
          <w:color w:val="0B0A0A"/>
          <w:szCs w:val="24"/>
          <w:u w:color="0B0A0A"/>
        </w:rPr>
      </w:pPr>
      <w:r>
        <w:rPr>
          <w:rFonts w:ascii="Bookman Old Style" w:hAnsi="Bookman Old Style"/>
          <w:b/>
          <w:bCs/>
          <w:color w:val="0B0A0A"/>
          <w:szCs w:val="24"/>
          <w:u w:color="0B0A0A"/>
        </w:rPr>
        <w:t xml:space="preserve">Provost Fu </w:t>
      </w:r>
      <w:r>
        <w:rPr>
          <w:rFonts w:ascii="Bookman Old Style" w:hAnsi="Bookman Old Style"/>
          <w:color w:val="0B0A0A"/>
          <w:szCs w:val="24"/>
          <w:u w:color="0B0A0A"/>
        </w:rPr>
        <w:t>responded that last week 1,184 tests were done.</w:t>
      </w:r>
    </w:p>
    <w:p w14:paraId="01C06732" w14:textId="08E0689B" w:rsidR="000A17BD" w:rsidRDefault="000A17BD" w:rsidP="00D334B2">
      <w:pPr>
        <w:pStyle w:val="ListParagraph"/>
        <w:spacing w:line="240" w:lineRule="auto"/>
        <w:ind w:left="540" w:right="720"/>
        <w:rPr>
          <w:rFonts w:ascii="Bookman Old Style" w:hAnsi="Bookman Old Style"/>
          <w:color w:val="0B0A0A"/>
          <w:szCs w:val="24"/>
          <w:u w:color="0B0A0A"/>
        </w:rPr>
      </w:pPr>
      <w:r w:rsidRPr="00D334B2">
        <w:rPr>
          <w:rFonts w:ascii="Bookman Old Style" w:hAnsi="Bookman Old Style"/>
          <w:b/>
          <w:bCs/>
          <w:color w:val="0B0A0A"/>
          <w:szCs w:val="24"/>
          <w:u w:color="0B0A0A"/>
        </w:rPr>
        <w:t>Senator Hall</w:t>
      </w:r>
      <w:r>
        <w:rPr>
          <w:rFonts w:ascii="Bookman Old Style" w:hAnsi="Bookman Old Style"/>
          <w:b/>
          <w:bCs/>
          <w:color w:val="0B0A0A"/>
          <w:szCs w:val="24"/>
          <w:u w:color="0B0A0A"/>
        </w:rPr>
        <w:t xml:space="preserve"> </w:t>
      </w:r>
      <w:r>
        <w:rPr>
          <w:rFonts w:ascii="Bookman Old Style" w:hAnsi="Bookman Old Style"/>
          <w:color w:val="0B0A0A"/>
          <w:szCs w:val="24"/>
          <w:u w:color="0B0A0A"/>
        </w:rPr>
        <w:t>urges the administration to do all they can to increase testing compliance</w:t>
      </w:r>
      <w:r w:rsidR="00870114">
        <w:rPr>
          <w:rFonts w:ascii="Bookman Old Style" w:hAnsi="Bookman Old Style"/>
          <w:color w:val="0B0A0A"/>
          <w:szCs w:val="24"/>
          <w:u w:color="0B0A0A"/>
        </w:rPr>
        <w:t xml:space="preserve"> to protect what we have accomplished so far</w:t>
      </w:r>
      <w:r w:rsidR="008C2813">
        <w:rPr>
          <w:rFonts w:ascii="Bookman Old Style" w:hAnsi="Bookman Old Style"/>
          <w:color w:val="0B0A0A"/>
          <w:szCs w:val="24"/>
          <w:u w:color="0B0A0A"/>
        </w:rPr>
        <w:t xml:space="preserve"> that allows us to be back on campus</w:t>
      </w:r>
      <w:r>
        <w:rPr>
          <w:rFonts w:ascii="Bookman Old Style" w:hAnsi="Bookman Old Style"/>
          <w:color w:val="0B0A0A"/>
          <w:szCs w:val="24"/>
          <w:u w:color="0B0A0A"/>
        </w:rPr>
        <w:t>.</w:t>
      </w:r>
    </w:p>
    <w:p w14:paraId="4024F5B1" w14:textId="73364EA2" w:rsidR="00D55B2F" w:rsidRPr="00D55B2F" w:rsidRDefault="00D55B2F" w:rsidP="00D334B2">
      <w:pPr>
        <w:pStyle w:val="ListParagraph"/>
        <w:spacing w:line="240" w:lineRule="auto"/>
        <w:ind w:left="540" w:right="720"/>
        <w:rPr>
          <w:rFonts w:ascii="Bookman Old Style" w:hAnsi="Bookman Old Style"/>
          <w:color w:val="0B0A0A"/>
          <w:szCs w:val="24"/>
          <w:u w:color="0B0A0A"/>
        </w:rPr>
      </w:pPr>
      <w:r>
        <w:rPr>
          <w:rFonts w:ascii="Bookman Old Style" w:hAnsi="Bookman Old Style"/>
          <w:b/>
          <w:bCs/>
          <w:color w:val="0B0A0A"/>
          <w:szCs w:val="24"/>
          <w:u w:color="0B0A0A"/>
        </w:rPr>
        <w:t xml:space="preserve">Provost Fu </w:t>
      </w:r>
      <w:r w:rsidRPr="00D55B2F">
        <w:rPr>
          <w:rFonts w:ascii="Bookman Old Style" w:hAnsi="Bookman Old Style"/>
          <w:color w:val="0B0A0A"/>
          <w:szCs w:val="24"/>
          <w:u w:color="0B0A0A"/>
        </w:rPr>
        <w:t>agreed</w:t>
      </w:r>
      <w:r>
        <w:rPr>
          <w:rFonts w:ascii="Bookman Old Style" w:hAnsi="Bookman Old Style"/>
          <w:color w:val="0B0A0A"/>
          <w:szCs w:val="24"/>
          <w:u w:color="0B0A0A"/>
        </w:rPr>
        <w:t xml:space="preserve"> that this is a very important issue</w:t>
      </w:r>
      <w:r w:rsidRPr="00D55B2F">
        <w:rPr>
          <w:rFonts w:ascii="Bookman Old Style" w:hAnsi="Bookman Old Style"/>
          <w:color w:val="0B0A0A"/>
          <w:szCs w:val="24"/>
          <w:u w:color="0B0A0A"/>
        </w:rPr>
        <w:t>.</w:t>
      </w:r>
    </w:p>
    <w:p w14:paraId="3A44BD85" w14:textId="77777777" w:rsidR="000A17BD" w:rsidRDefault="000A17BD" w:rsidP="00591630">
      <w:pPr>
        <w:pStyle w:val="ListParagraph"/>
        <w:spacing w:line="240" w:lineRule="auto"/>
        <w:ind w:left="540" w:right="720"/>
        <w:rPr>
          <w:rFonts w:ascii="Bookman Old Style" w:hAnsi="Bookman Old Style"/>
          <w:b/>
          <w:bCs/>
          <w:color w:val="0B0A0A"/>
          <w:szCs w:val="24"/>
          <w:u w:color="0B0A0A"/>
        </w:rPr>
      </w:pPr>
    </w:p>
    <w:p w14:paraId="398C1889" w14:textId="64932D84" w:rsidR="006C5B8D" w:rsidRDefault="005513B4" w:rsidP="00591630">
      <w:pPr>
        <w:pStyle w:val="ListParagraph"/>
        <w:spacing w:line="240" w:lineRule="auto"/>
        <w:ind w:left="540" w:right="720"/>
        <w:rPr>
          <w:rFonts w:ascii="Bookman Old Style" w:hAnsi="Bookman Old Style"/>
          <w:color w:val="0B0A0A"/>
          <w:szCs w:val="24"/>
          <w:u w:color="0B0A0A"/>
        </w:rPr>
      </w:pPr>
      <w:r w:rsidRPr="00437FB9">
        <w:rPr>
          <w:rFonts w:ascii="Bookman Old Style" w:hAnsi="Bookman Old Style"/>
          <w:b/>
          <w:bCs/>
          <w:color w:val="0B0A0A"/>
          <w:szCs w:val="24"/>
          <w:u w:color="0B0A0A"/>
        </w:rPr>
        <w:t>Senator Holyoke</w:t>
      </w:r>
      <w:r w:rsidR="00D334B2">
        <w:rPr>
          <w:rFonts w:ascii="Bookman Old Style" w:hAnsi="Bookman Old Style"/>
          <w:color w:val="0B0A0A"/>
          <w:szCs w:val="24"/>
          <w:u w:color="0B0A0A"/>
        </w:rPr>
        <w:t xml:space="preserve"> wanted to know what happens with the </w:t>
      </w:r>
      <w:r w:rsidR="006C5B8D">
        <w:rPr>
          <w:rFonts w:ascii="Bookman Old Style" w:hAnsi="Bookman Old Style"/>
          <w:color w:val="0B0A0A"/>
          <w:szCs w:val="24"/>
          <w:u w:color="0B0A0A"/>
        </w:rPr>
        <w:t xml:space="preserve">students who do not </w:t>
      </w:r>
      <w:r w:rsidR="00D334B2">
        <w:rPr>
          <w:rFonts w:ascii="Bookman Old Style" w:hAnsi="Bookman Old Style"/>
          <w:color w:val="0B0A0A"/>
          <w:szCs w:val="24"/>
          <w:u w:color="0B0A0A"/>
        </w:rPr>
        <w:t>complete self-certification by S</w:t>
      </w:r>
      <w:r w:rsidR="006C5B8D">
        <w:rPr>
          <w:rFonts w:ascii="Bookman Old Style" w:hAnsi="Bookman Old Style"/>
          <w:color w:val="0B0A0A"/>
          <w:szCs w:val="24"/>
          <w:u w:color="0B0A0A"/>
        </w:rPr>
        <w:t>ep</w:t>
      </w:r>
      <w:r w:rsidR="00D334B2">
        <w:rPr>
          <w:rFonts w:ascii="Bookman Old Style" w:hAnsi="Bookman Old Style"/>
          <w:color w:val="0B0A0A"/>
          <w:szCs w:val="24"/>
          <w:u w:color="0B0A0A"/>
        </w:rPr>
        <w:t>t</w:t>
      </w:r>
      <w:r w:rsidR="006C5B8D">
        <w:rPr>
          <w:rFonts w:ascii="Bookman Old Style" w:hAnsi="Bookman Old Style"/>
          <w:color w:val="0B0A0A"/>
          <w:szCs w:val="24"/>
          <w:u w:color="0B0A0A"/>
        </w:rPr>
        <w:t xml:space="preserve"> 30</w:t>
      </w:r>
      <w:r w:rsidR="00D334B2">
        <w:rPr>
          <w:rFonts w:ascii="Bookman Old Style" w:hAnsi="Bookman Old Style"/>
          <w:color w:val="0B0A0A"/>
          <w:szCs w:val="24"/>
          <w:u w:color="0B0A0A"/>
        </w:rPr>
        <w:t xml:space="preserve">, because they are </w:t>
      </w:r>
      <w:r w:rsidR="0079172A">
        <w:rPr>
          <w:rFonts w:ascii="Bookman Old Style" w:hAnsi="Bookman Old Style"/>
          <w:color w:val="0B0A0A"/>
          <w:szCs w:val="24"/>
          <w:u w:color="0B0A0A"/>
        </w:rPr>
        <w:t xml:space="preserve">potentially </w:t>
      </w:r>
      <w:r w:rsidR="00D334B2">
        <w:rPr>
          <w:rFonts w:ascii="Bookman Old Style" w:hAnsi="Bookman Old Style"/>
          <w:color w:val="0B0A0A"/>
          <w:szCs w:val="24"/>
          <w:u w:color="0B0A0A"/>
        </w:rPr>
        <w:t xml:space="preserve">putting our campus at risk. </w:t>
      </w:r>
    </w:p>
    <w:p w14:paraId="11B50A40" w14:textId="644919B8" w:rsidR="006C5B8D" w:rsidRDefault="005513B4" w:rsidP="00591630">
      <w:pPr>
        <w:pStyle w:val="ListParagraph"/>
        <w:spacing w:line="240" w:lineRule="auto"/>
        <w:ind w:left="540" w:right="720"/>
        <w:rPr>
          <w:rFonts w:ascii="Bookman Old Style" w:hAnsi="Bookman Old Style"/>
          <w:color w:val="0B0A0A"/>
          <w:szCs w:val="24"/>
          <w:u w:color="0B0A0A"/>
        </w:rPr>
      </w:pPr>
      <w:r w:rsidRPr="00D334B2">
        <w:rPr>
          <w:rFonts w:ascii="Bookman Old Style" w:hAnsi="Bookman Old Style"/>
          <w:b/>
          <w:bCs/>
          <w:color w:val="0B0A0A"/>
          <w:szCs w:val="24"/>
          <w:u w:color="0B0A0A"/>
        </w:rPr>
        <w:t xml:space="preserve">Interim AVP </w:t>
      </w:r>
      <w:proofErr w:type="spellStart"/>
      <w:r w:rsidRPr="00D334B2">
        <w:rPr>
          <w:rFonts w:ascii="Bookman Old Style" w:hAnsi="Bookman Old Style"/>
          <w:b/>
          <w:bCs/>
          <w:color w:val="0B0A0A"/>
          <w:szCs w:val="24"/>
          <w:u w:color="0B0A0A"/>
        </w:rPr>
        <w:t>Schmidtke</w:t>
      </w:r>
      <w:proofErr w:type="spellEnd"/>
      <w:r w:rsidR="006C5B8D">
        <w:rPr>
          <w:rFonts w:ascii="Bookman Old Style" w:hAnsi="Bookman Old Style"/>
          <w:color w:val="0B0A0A"/>
          <w:szCs w:val="24"/>
          <w:u w:color="0B0A0A"/>
        </w:rPr>
        <w:t xml:space="preserve"> </w:t>
      </w:r>
      <w:r w:rsidR="00D334B2">
        <w:rPr>
          <w:rFonts w:ascii="Bookman Old Style" w:hAnsi="Bookman Old Style"/>
          <w:color w:val="0B0A0A"/>
          <w:szCs w:val="24"/>
          <w:u w:color="0B0A0A"/>
        </w:rPr>
        <w:t xml:space="preserve">mentioned that </w:t>
      </w:r>
      <w:r w:rsidR="00A13C7B">
        <w:rPr>
          <w:rFonts w:ascii="Bookman Old Style" w:hAnsi="Bookman Old Style"/>
          <w:color w:val="0B0A0A"/>
          <w:szCs w:val="24"/>
          <w:u w:color="0B0A0A"/>
        </w:rPr>
        <w:t xml:space="preserve">the number of students concerned is </w:t>
      </w:r>
      <w:r w:rsidR="006C5B8D">
        <w:rPr>
          <w:rFonts w:ascii="Bookman Old Style" w:hAnsi="Bookman Old Style"/>
          <w:color w:val="0B0A0A"/>
          <w:szCs w:val="24"/>
          <w:u w:color="0B0A0A"/>
        </w:rPr>
        <w:t xml:space="preserve">not clear yet – </w:t>
      </w:r>
      <w:r w:rsidR="00A13C7B">
        <w:rPr>
          <w:rFonts w:ascii="Bookman Old Style" w:hAnsi="Bookman Old Style"/>
          <w:color w:val="0B0A0A"/>
          <w:szCs w:val="24"/>
          <w:u w:color="0B0A0A"/>
        </w:rPr>
        <w:t xml:space="preserve">among </w:t>
      </w:r>
      <w:r w:rsidR="00C36853">
        <w:rPr>
          <w:rFonts w:ascii="Bookman Old Style" w:hAnsi="Bookman Old Style"/>
          <w:color w:val="0B0A0A"/>
          <w:szCs w:val="24"/>
          <w:u w:color="0B0A0A"/>
        </w:rPr>
        <w:t>the</w:t>
      </w:r>
      <w:r w:rsidR="00A13C7B">
        <w:rPr>
          <w:rFonts w:ascii="Bookman Old Style" w:hAnsi="Bookman Old Style"/>
          <w:color w:val="0B0A0A"/>
          <w:szCs w:val="24"/>
          <w:u w:color="0B0A0A"/>
        </w:rPr>
        <w:t xml:space="preserve"> </w:t>
      </w:r>
      <w:r w:rsidR="006C5B8D">
        <w:rPr>
          <w:rFonts w:ascii="Bookman Old Style" w:hAnsi="Bookman Old Style"/>
          <w:color w:val="0B0A0A"/>
          <w:szCs w:val="24"/>
          <w:u w:color="0B0A0A"/>
        </w:rPr>
        <w:t xml:space="preserve">students who </w:t>
      </w:r>
      <w:r w:rsidR="00C36853">
        <w:rPr>
          <w:rFonts w:ascii="Bookman Old Style" w:hAnsi="Bookman Old Style"/>
          <w:color w:val="0B0A0A"/>
          <w:szCs w:val="24"/>
          <w:u w:color="0B0A0A"/>
        </w:rPr>
        <w:t xml:space="preserve">have not certified yet </w:t>
      </w:r>
      <w:r w:rsidR="0062504B">
        <w:rPr>
          <w:rFonts w:ascii="Bookman Old Style" w:hAnsi="Bookman Old Style"/>
          <w:color w:val="0B0A0A"/>
          <w:szCs w:val="24"/>
          <w:u w:color="0B0A0A"/>
        </w:rPr>
        <w:t>are</w:t>
      </w:r>
      <w:r w:rsidR="00C36853">
        <w:rPr>
          <w:rFonts w:ascii="Bookman Old Style" w:hAnsi="Bookman Old Style"/>
          <w:color w:val="0B0A0A"/>
          <w:szCs w:val="24"/>
          <w:u w:color="0B0A0A"/>
        </w:rPr>
        <w:t xml:space="preserve"> students who</w:t>
      </w:r>
      <w:r w:rsidR="006C5B8D">
        <w:rPr>
          <w:rFonts w:ascii="Bookman Old Style" w:hAnsi="Bookman Old Style"/>
          <w:color w:val="0B0A0A"/>
          <w:szCs w:val="24"/>
          <w:u w:color="0B0A0A"/>
        </w:rPr>
        <w:t xml:space="preserve"> </w:t>
      </w:r>
      <w:r w:rsidR="001918B0">
        <w:rPr>
          <w:rFonts w:ascii="Bookman Old Style" w:hAnsi="Bookman Old Style"/>
          <w:color w:val="0B0A0A"/>
          <w:szCs w:val="24"/>
          <w:u w:color="0B0A0A"/>
        </w:rPr>
        <w:t xml:space="preserve">are </w:t>
      </w:r>
      <w:r w:rsidR="006C5B8D">
        <w:rPr>
          <w:rFonts w:ascii="Bookman Old Style" w:hAnsi="Bookman Old Style"/>
          <w:color w:val="0B0A0A"/>
          <w:szCs w:val="24"/>
          <w:u w:color="0B0A0A"/>
        </w:rPr>
        <w:t xml:space="preserve">not </w:t>
      </w:r>
      <w:r w:rsidR="00A13C7B">
        <w:rPr>
          <w:rFonts w:ascii="Bookman Old Style" w:hAnsi="Bookman Old Style"/>
          <w:color w:val="0B0A0A"/>
          <w:szCs w:val="24"/>
          <w:u w:color="0B0A0A"/>
        </w:rPr>
        <w:t>coming to campus</w:t>
      </w:r>
      <w:r w:rsidR="00A25A30">
        <w:rPr>
          <w:rFonts w:ascii="Bookman Old Style" w:hAnsi="Bookman Old Style"/>
          <w:color w:val="0B0A0A"/>
          <w:szCs w:val="24"/>
          <w:u w:color="0B0A0A"/>
        </w:rPr>
        <w:t xml:space="preserve"> because they only have virtual classes</w:t>
      </w:r>
      <w:r w:rsidR="00F6062E">
        <w:rPr>
          <w:rFonts w:ascii="Bookman Old Style" w:hAnsi="Bookman Old Style"/>
          <w:color w:val="0B0A0A"/>
          <w:szCs w:val="24"/>
          <w:u w:color="0B0A0A"/>
        </w:rPr>
        <w:t xml:space="preserve"> </w:t>
      </w:r>
      <w:r w:rsidR="0062504B">
        <w:rPr>
          <w:rFonts w:ascii="Bookman Old Style" w:hAnsi="Bookman Old Style"/>
          <w:color w:val="0B0A0A"/>
          <w:szCs w:val="24"/>
          <w:u w:color="0B0A0A"/>
        </w:rPr>
        <w:t xml:space="preserve">– they </w:t>
      </w:r>
      <w:r w:rsidR="006C5B8D">
        <w:rPr>
          <w:rFonts w:ascii="Bookman Old Style" w:hAnsi="Bookman Old Style"/>
          <w:color w:val="0B0A0A"/>
          <w:szCs w:val="24"/>
          <w:u w:color="0B0A0A"/>
        </w:rPr>
        <w:t xml:space="preserve">do not have to get tested. Still </w:t>
      </w:r>
      <w:r w:rsidR="00F6062E">
        <w:rPr>
          <w:rFonts w:ascii="Bookman Old Style" w:hAnsi="Bookman Old Style"/>
          <w:color w:val="0B0A0A"/>
          <w:szCs w:val="24"/>
          <w:u w:color="0B0A0A"/>
        </w:rPr>
        <w:t>working to h</w:t>
      </w:r>
      <w:r w:rsidR="006C5B8D">
        <w:rPr>
          <w:rFonts w:ascii="Bookman Old Style" w:hAnsi="Bookman Old Style"/>
          <w:color w:val="0B0A0A"/>
          <w:szCs w:val="24"/>
          <w:u w:color="0B0A0A"/>
        </w:rPr>
        <w:t xml:space="preserve">ave </w:t>
      </w:r>
      <w:r w:rsidR="00F6062E">
        <w:rPr>
          <w:rFonts w:ascii="Bookman Old Style" w:hAnsi="Bookman Old Style"/>
          <w:color w:val="0B0A0A"/>
          <w:szCs w:val="24"/>
          <w:u w:color="0B0A0A"/>
        </w:rPr>
        <w:t>m</w:t>
      </w:r>
      <w:r w:rsidR="006C5B8D">
        <w:rPr>
          <w:rFonts w:ascii="Bookman Old Style" w:hAnsi="Bookman Old Style"/>
          <w:color w:val="0B0A0A"/>
          <w:szCs w:val="24"/>
          <w:u w:color="0B0A0A"/>
        </w:rPr>
        <w:t xml:space="preserve">ore accurate data on testing compliance. </w:t>
      </w:r>
    </w:p>
    <w:p w14:paraId="1EDB0083" w14:textId="7499A9A7" w:rsidR="006C5B8D" w:rsidRDefault="005513B4" w:rsidP="00591630">
      <w:pPr>
        <w:pStyle w:val="ListParagraph"/>
        <w:spacing w:line="240" w:lineRule="auto"/>
        <w:ind w:left="540" w:right="720"/>
        <w:rPr>
          <w:rFonts w:ascii="Bookman Old Style" w:hAnsi="Bookman Old Style"/>
          <w:color w:val="0B0A0A"/>
          <w:szCs w:val="24"/>
          <w:u w:color="0B0A0A"/>
        </w:rPr>
      </w:pPr>
      <w:r w:rsidRPr="00F6062E">
        <w:rPr>
          <w:rFonts w:ascii="Bookman Old Style" w:hAnsi="Bookman Old Style"/>
          <w:b/>
          <w:bCs/>
          <w:color w:val="0B0A0A"/>
          <w:szCs w:val="24"/>
          <w:u w:color="0B0A0A"/>
        </w:rPr>
        <w:t>Senator Holyoke</w:t>
      </w:r>
      <w:r w:rsidR="00F6062E">
        <w:rPr>
          <w:rFonts w:ascii="Bookman Old Style" w:hAnsi="Bookman Old Style"/>
          <w:color w:val="0B0A0A"/>
          <w:szCs w:val="24"/>
          <w:u w:color="0B0A0A"/>
        </w:rPr>
        <w:t xml:space="preserve"> added that some of the students </w:t>
      </w:r>
      <w:r w:rsidR="00293411">
        <w:rPr>
          <w:rFonts w:ascii="Bookman Old Style" w:hAnsi="Bookman Old Style"/>
          <w:color w:val="0B0A0A"/>
          <w:szCs w:val="24"/>
          <w:u w:color="0B0A0A"/>
        </w:rPr>
        <w:t xml:space="preserve">who have not self-certified yet </w:t>
      </w:r>
      <w:r w:rsidR="00F6062E">
        <w:rPr>
          <w:rFonts w:ascii="Bookman Old Style" w:hAnsi="Bookman Old Style"/>
          <w:color w:val="0B0A0A"/>
          <w:szCs w:val="24"/>
          <w:u w:color="0B0A0A"/>
        </w:rPr>
        <w:t>may not have in-person courses</w:t>
      </w:r>
      <w:r w:rsidR="00CD039A">
        <w:rPr>
          <w:rFonts w:ascii="Bookman Old Style" w:hAnsi="Bookman Old Style"/>
          <w:color w:val="0B0A0A"/>
          <w:szCs w:val="24"/>
          <w:u w:color="0B0A0A"/>
        </w:rPr>
        <w:t xml:space="preserve">, </w:t>
      </w:r>
      <w:r w:rsidR="00A25A30">
        <w:rPr>
          <w:rFonts w:ascii="Bookman Old Style" w:hAnsi="Bookman Old Style"/>
          <w:color w:val="0B0A0A"/>
          <w:szCs w:val="24"/>
          <w:u w:color="0B0A0A"/>
        </w:rPr>
        <w:t xml:space="preserve">but </w:t>
      </w:r>
      <w:r w:rsidR="00CD039A">
        <w:rPr>
          <w:rFonts w:ascii="Bookman Old Style" w:hAnsi="Bookman Old Style"/>
          <w:color w:val="0B0A0A"/>
          <w:szCs w:val="24"/>
          <w:u w:color="0B0A0A"/>
        </w:rPr>
        <w:t xml:space="preserve">they </w:t>
      </w:r>
      <w:r w:rsidR="006C5B8D">
        <w:rPr>
          <w:rFonts w:ascii="Bookman Old Style" w:hAnsi="Bookman Old Style"/>
          <w:color w:val="0B0A0A"/>
          <w:szCs w:val="24"/>
          <w:u w:color="0B0A0A"/>
        </w:rPr>
        <w:t xml:space="preserve">may still access </w:t>
      </w:r>
      <w:r w:rsidR="00F6062E">
        <w:rPr>
          <w:rFonts w:ascii="Bookman Old Style" w:hAnsi="Bookman Old Style"/>
          <w:color w:val="0B0A0A"/>
          <w:szCs w:val="24"/>
          <w:u w:color="0B0A0A"/>
        </w:rPr>
        <w:t>the</w:t>
      </w:r>
      <w:r w:rsidR="00CD039A">
        <w:rPr>
          <w:rFonts w:ascii="Bookman Old Style" w:hAnsi="Bookman Old Style"/>
          <w:color w:val="0B0A0A"/>
          <w:szCs w:val="24"/>
          <w:u w:color="0B0A0A"/>
        </w:rPr>
        <w:t xml:space="preserve"> campus, </w:t>
      </w:r>
      <w:r w:rsidR="00CD039A" w:rsidRPr="00CD039A">
        <w:rPr>
          <w:rFonts w:ascii="Bookman Old Style" w:hAnsi="Bookman Old Style"/>
          <w:i/>
          <w:iCs/>
          <w:color w:val="0B0A0A"/>
          <w:szCs w:val="24"/>
          <w:u w:color="0B0A0A"/>
        </w:rPr>
        <w:t>e.g.</w:t>
      </w:r>
      <w:r w:rsidR="00CD039A">
        <w:rPr>
          <w:rFonts w:ascii="Bookman Old Style" w:hAnsi="Bookman Old Style"/>
          <w:color w:val="0B0A0A"/>
          <w:szCs w:val="24"/>
          <w:u w:color="0B0A0A"/>
        </w:rPr>
        <w:t xml:space="preserve"> the</w:t>
      </w:r>
      <w:r w:rsidR="00F6062E">
        <w:rPr>
          <w:rFonts w:ascii="Bookman Old Style" w:hAnsi="Bookman Old Style"/>
          <w:color w:val="0B0A0A"/>
          <w:szCs w:val="24"/>
          <w:u w:color="0B0A0A"/>
        </w:rPr>
        <w:t xml:space="preserve"> </w:t>
      </w:r>
      <w:r w:rsidR="006C5B8D">
        <w:rPr>
          <w:rFonts w:ascii="Bookman Old Style" w:hAnsi="Bookman Old Style"/>
          <w:color w:val="0B0A0A"/>
          <w:szCs w:val="24"/>
          <w:u w:color="0B0A0A"/>
        </w:rPr>
        <w:t>library</w:t>
      </w:r>
      <w:r w:rsidR="00F6062E">
        <w:rPr>
          <w:rFonts w:ascii="Bookman Old Style" w:hAnsi="Bookman Old Style"/>
          <w:color w:val="0B0A0A"/>
          <w:szCs w:val="24"/>
          <w:u w:color="0B0A0A"/>
        </w:rPr>
        <w:t xml:space="preserve">, and that </w:t>
      </w:r>
      <w:r w:rsidR="006C5B8D">
        <w:rPr>
          <w:rFonts w:ascii="Bookman Old Style" w:hAnsi="Bookman Old Style"/>
          <w:color w:val="0B0A0A"/>
          <w:szCs w:val="24"/>
          <w:u w:color="0B0A0A"/>
        </w:rPr>
        <w:t>is a concern.</w:t>
      </w:r>
    </w:p>
    <w:p w14:paraId="5F8801FF" w14:textId="77777777" w:rsidR="005208A9" w:rsidRDefault="005208A9" w:rsidP="00591630">
      <w:pPr>
        <w:pStyle w:val="ListParagraph"/>
        <w:spacing w:line="240" w:lineRule="auto"/>
        <w:ind w:left="540" w:right="720"/>
        <w:rPr>
          <w:rFonts w:ascii="Bookman Old Style" w:hAnsi="Bookman Old Style"/>
          <w:b/>
          <w:bCs/>
          <w:color w:val="0B0A0A"/>
          <w:szCs w:val="24"/>
          <w:u w:color="0B0A0A"/>
        </w:rPr>
      </w:pPr>
    </w:p>
    <w:p w14:paraId="0BD3D66F" w14:textId="435FD3A8" w:rsidR="006C5B8D" w:rsidRDefault="005513B4" w:rsidP="00591630">
      <w:pPr>
        <w:pStyle w:val="ListParagraph"/>
        <w:spacing w:line="240" w:lineRule="auto"/>
        <w:ind w:left="540" w:right="720"/>
        <w:rPr>
          <w:rFonts w:ascii="Bookman Old Style" w:hAnsi="Bookman Old Style"/>
          <w:color w:val="0B0A0A"/>
          <w:szCs w:val="24"/>
          <w:u w:color="0B0A0A"/>
        </w:rPr>
      </w:pPr>
      <w:r w:rsidRPr="007A53FF">
        <w:rPr>
          <w:rFonts w:ascii="Bookman Old Style" w:hAnsi="Bookman Old Style"/>
          <w:b/>
          <w:bCs/>
          <w:color w:val="0B0A0A"/>
          <w:szCs w:val="24"/>
          <w:u w:color="0B0A0A"/>
        </w:rPr>
        <w:t>Senator Hall</w:t>
      </w:r>
      <w:r w:rsidR="007A53FF">
        <w:rPr>
          <w:rFonts w:ascii="Bookman Old Style" w:hAnsi="Bookman Old Style"/>
          <w:color w:val="0B0A0A"/>
          <w:szCs w:val="24"/>
          <w:u w:color="0B0A0A"/>
        </w:rPr>
        <w:t xml:space="preserve"> asked for </w:t>
      </w:r>
      <w:r w:rsidR="006C5B8D">
        <w:rPr>
          <w:rFonts w:ascii="Bookman Old Style" w:hAnsi="Bookman Old Style"/>
          <w:color w:val="0B0A0A"/>
          <w:szCs w:val="24"/>
          <w:u w:color="0B0A0A"/>
        </w:rPr>
        <w:t xml:space="preserve">faculty numbers </w:t>
      </w:r>
      <w:r w:rsidR="007A53FF">
        <w:rPr>
          <w:rFonts w:ascii="Bookman Old Style" w:hAnsi="Bookman Old Style"/>
          <w:color w:val="0B0A0A"/>
          <w:szCs w:val="24"/>
          <w:u w:color="0B0A0A"/>
        </w:rPr>
        <w:t>about self-certification and testing compliance</w:t>
      </w:r>
      <w:r w:rsidR="00273D7E">
        <w:rPr>
          <w:rFonts w:ascii="Bookman Old Style" w:hAnsi="Bookman Old Style"/>
          <w:color w:val="0B0A0A"/>
          <w:szCs w:val="24"/>
          <w:u w:color="0B0A0A"/>
        </w:rPr>
        <w:t>.</w:t>
      </w:r>
    </w:p>
    <w:p w14:paraId="4F23E22C" w14:textId="3B03E584" w:rsidR="006C5B8D" w:rsidRPr="005D1325" w:rsidRDefault="005513B4" w:rsidP="005D1325">
      <w:pPr>
        <w:pStyle w:val="ListParagraph"/>
        <w:spacing w:line="240" w:lineRule="auto"/>
        <w:ind w:left="540" w:right="720"/>
        <w:rPr>
          <w:rFonts w:ascii="Bookman Old Style" w:hAnsi="Bookman Old Style"/>
          <w:color w:val="0B0A0A"/>
          <w:szCs w:val="24"/>
          <w:u w:color="0B0A0A"/>
        </w:rPr>
      </w:pPr>
      <w:r w:rsidRPr="007A53FF">
        <w:rPr>
          <w:rFonts w:ascii="Bookman Old Style" w:hAnsi="Bookman Old Style"/>
          <w:b/>
          <w:bCs/>
          <w:color w:val="0B0A0A"/>
          <w:szCs w:val="24"/>
          <w:u w:color="0B0A0A"/>
        </w:rPr>
        <w:t xml:space="preserve">President </w:t>
      </w:r>
      <w:r w:rsidRPr="007A53FF">
        <w:rPr>
          <w:rFonts w:ascii="Bookman Old Style" w:hAnsi="Bookman Old Style"/>
          <w:b/>
          <w:bCs/>
          <w:color w:val="000000" w:themeColor="text1"/>
        </w:rPr>
        <w:t>Jiménez-Sandoval</w:t>
      </w:r>
      <w:r w:rsidR="007A53FF">
        <w:rPr>
          <w:rFonts w:ascii="Bookman Old Style" w:hAnsi="Bookman Old Style"/>
          <w:color w:val="0B0A0A"/>
          <w:szCs w:val="24"/>
          <w:u w:color="0B0A0A"/>
        </w:rPr>
        <w:t xml:space="preserve"> </w:t>
      </w:r>
      <w:r w:rsidR="007A53FF" w:rsidRPr="005D1325">
        <w:rPr>
          <w:rFonts w:ascii="Bookman Old Style" w:hAnsi="Bookman Old Style"/>
          <w:color w:val="0B0A0A"/>
          <w:szCs w:val="24"/>
          <w:u w:color="0B0A0A"/>
        </w:rPr>
        <w:t xml:space="preserve">mentioned that a little over </w:t>
      </w:r>
      <w:r w:rsidR="006C5B8D" w:rsidRPr="005D1325">
        <w:rPr>
          <w:rFonts w:ascii="Bookman Old Style" w:hAnsi="Bookman Old Style"/>
          <w:color w:val="0B0A0A"/>
          <w:szCs w:val="24"/>
          <w:u w:color="0B0A0A"/>
        </w:rPr>
        <w:t xml:space="preserve">60 </w:t>
      </w:r>
      <w:r w:rsidR="007A53FF" w:rsidRPr="005D1325">
        <w:rPr>
          <w:rFonts w:ascii="Bookman Old Style" w:hAnsi="Bookman Old Style"/>
          <w:color w:val="0B0A0A"/>
          <w:szCs w:val="24"/>
          <w:u w:color="0B0A0A"/>
        </w:rPr>
        <w:t xml:space="preserve">per cent of </w:t>
      </w:r>
      <w:r w:rsidR="00B90830" w:rsidRPr="005D1325">
        <w:rPr>
          <w:rFonts w:ascii="Bookman Old Style" w:hAnsi="Bookman Old Style"/>
          <w:color w:val="0B0A0A"/>
          <w:szCs w:val="24"/>
          <w:u w:color="0B0A0A"/>
        </w:rPr>
        <w:t xml:space="preserve">all </w:t>
      </w:r>
      <w:r w:rsidR="006C5B8D" w:rsidRPr="005D1325">
        <w:rPr>
          <w:rFonts w:ascii="Bookman Old Style" w:hAnsi="Bookman Old Style"/>
          <w:color w:val="0B0A0A"/>
          <w:szCs w:val="24"/>
          <w:u w:color="0B0A0A"/>
        </w:rPr>
        <w:t>faculty</w:t>
      </w:r>
      <w:r w:rsidR="007A53FF" w:rsidRPr="005D1325">
        <w:rPr>
          <w:rFonts w:ascii="Bookman Old Style" w:hAnsi="Bookman Old Style"/>
          <w:color w:val="0B0A0A"/>
          <w:szCs w:val="24"/>
          <w:u w:color="0B0A0A"/>
        </w:rPr>
        <w:t xml:space="preserve"> self-certified as being </w:t>
      </w:r>
      <w:r w:rsidR="006C5B8D" w:rsidRPr="005D1325">
        <w:rPr>
          <w:rFonts w:ascii="Bookman Old Style" w:hAnsi="Bookman Old Style"/>
          <w:color w:val="0B0A0A"/>
          <w:szCs w:val="24"/>
          <w:u w:color="0B0A0A"/>
        </w:rPr>
        <w:t>va</w:t>
      </w:r>
      <w:r w:rsidR="007A53FF" w:rsidRPr="005D1325">
        <w:rPr>
          <w:rFonts w:ascii="Bookman Old Style" w:hAnsi="Bookman Old Style"/>
          <w:color w:val="0B0A0A"/>
          <w:szCs w:val="24"/>
          <w:u w:color="0B0A0A"/>
        </w:rPr>
        <w:t>ccinated.</w:t>
      </w:r>
    </w:p>
    <w:p w14:paraId="3C4A15DC" w14:textId="6663B06A" w:rsidR="006C5B8D" w:rsidRDefault="005513B4" w:rsidP="00591630">
      <w:pPr>
        <w:pStyle w:val="ListParagraph"/>
        <w:spacing w:line="240" w:lineRule="auto"/>
        <w:ind w:left="540" w:right="720"/>
        <w:rPr>
          <w:rFonts w:ascii="Bookman Old Style" w:hAnsi="Bookman Old Style"/>
          <w:color w:val="0B0A0A"/>
          <w:szCs w:val="24"/>
          <w:u w:color="0B0A0A"/>
        </w:rPr>
      </w:pPr>
      <w:r w:rsidRPr="00B90830">
        <w:rPr>
          <w:rFonts w:ascii="Bookman Old Style" w:hAnsi="Bookman Old Style"/>
          <w:b/>
          <w:bCs/>
          <w:color w:val="0B0A0A"/>
          <w:szCs w:val="24"/>
          <w:u w:color="0B0A0A"/>
        </w:rPr>
        <w:t>Provost Fu</w:t>
      </w:r>
      <w:r w:rsidR="00B90830">
        <w:rPr>
          <w:rFonts w:ascii="Bookman Old Style" w:hAnsi="Bookman Old Style"/>
          <w:color w:val="0B0A0A"/>
          <w:szCs w:val="24"/>
          <w:u w:color="0B0A0A"/>
        </w:rPr>
        <w:t xml:space="preserve"> added that</w:t>
      </w:r>
      <w:r w:rsidR="006C5B8D">
        <w:rPr>
          <w:rFonts w:ascii="Bookman Old Style" w:hAnsi="Bookman Old Style"/>
          <w:color w:val="0B0A0A"/>
          <w:szCs w:val="24"/>
          <w:u w:color="0B0A0A"/>
        </w:rPr>
        <w:t xml:space="preserve"> faculty ha</w:t>
      </w:r>
      <w:r w:rsidR="00B90830">
        <w:rPr>
          <w:rFonts w:ascii="Bookman Old Style" w:hAnsi="Bookman Old Style"/>
          <w:color w:val="0B0A0A"/>
          <w:szCs w:val="24"/>
          <w:u w:color="0B0A0A"/>
        </w:rPr>
        <w:t>ve</w:t>
      </w:r>
      <w:r w:rsidR="006C5B8D">
        <w:rPr>
          <w:rFonts w:ascii="Bookman Old Style" w:hAnsi="Bookman Old Style"/>
          <w:color w:val="0B0A0A"/>
          <w:szCs w:val="24"/>
          <w:u w:color="0B0A0A"/>
        </w:rPr>
        <w:t xml:space="preserve"> until </w:t>
      </w:r>
      <w:r w:rsidR="00B90830">
        <w:rPr>
          <w:rFonts w:ascii="Bookman Old Style" w:hAnsi="Bookman Old Style"/>
          <w:color w:val="0B0A0A"/>
          <w:szCs w:val="24"/>
          <w:u w:color="0B0A0A"/>
        </w:rPr>
        <w:t>O</w:t>
      </w:r>
      <w:r w:rsidR="006C5B8D">
        <w:rPr>
          <w:rFonts w:ascii="Bookman Old Style" w:hAnsi="Bookman Old Style"/>
          <w:color w:val="0B0A0A"/>
          <w:szCs w:val="24"/>
          <w:u w:color="0B0A0A"/>
        </w:rPr>
        <w:t>ct 27</w:t>
      </w:r>
      <w:r w:rsidR="00B90830">
        <w:rPr>
          <w:rFonts w:ascii="Bookman Old Style" w:hAnsi="Bookman Old Style"/>
          <w:color w:val="0B0A0A"/>
          <w:szCs w:val="24"/>
          <w:u w:color="0B0A0A"/>
        </w:rPr>
        <w:t xml:space="preserve"> to self-certify</w:t>
      </w:r>
      <w:r w:rsidR="0063508B">
        <w:rPr>
          <w:rFonts w:ascii="Bookman Old Style" w:hAnsi="Bookman Old Style"/>
          <w:color w:val="0B0A0A"/>
          <w:szCs w:val="24"/>
          <w:u w:color="0B0A0A"/>
        </w:rPr>
        <w:t xml:space="preserve"> and will be receiving r</w:t>
      </w:r>
      <w:r w:rsidR="006C5B8D">
        <w:rPr>
          <w:rFonts w:ascii="Bookman Old Style" w:hAnsi="Bookman Old Style"/>
          <w:color w:val="0B0A0A"/>
          <w:szCs w:val="24"/>
          <w:u w:color="0B0A0A"/>
        </w:rPr>
        <w:t xml:space="preserve">epeated reminders. </w:t>
      </w:r>
      <w:r w:rsidR="001B3461">
        <w:rPr>
          <w:rFonts w:ascii="Bookman Old Style" w:hAnsi="Bookman Old Style"/>
          <w:color w:val="0B0A0A"/>
          <w:szCs w:val="24"/>
          <w:u w:color="0B0A0A"/>
        </w:rPr>
        <w:t>Self-</w:t>
      </w:r>
      <w:r w:rsidR="00A37302">
        <w:rPr>
          <w:rFonts w:ascii="Bookman Old Style" w:hAnsi="Bookman Old Style"/>
          <w:color w:val="0B0A0A"/>
          <w:szCs w:val="24"/>
          <w:u w:color="0B0A0A"/>
        </w:rPr>
        <w:t>certification</w:t>
      </w:r>
      <w:r w:rsidR="001B3461">
        <w:rPr>
          <w:rFonts w:ascii="Bookman Old Style" w:hAnsi="Bookman Old Style"/>
          <w:color w:val="0B0A0A"/>
          <w:szCs w:val="24"/>
          <w:u w:color="0B0A0A"/>
        </w:rPr>
        <w:t xml:space="preserve"> rates among faculty are lower than among students</w:t>
      </w:r>
      <w:r w:rsidR="00BC6FAF">
        <w:rPr>
          <w:rFonts w:ascii="Bookman Old Style" w:hAnsi="Bookman Old Style"/>
          <w:color w:val="0B0A0A"/>
          <w:szCs w:val="24"/>
          <w:u w:color="0B0A0A"/>
        </w:rPr>
        <w:t xml:space="preserve">. </w:t>
      </w:r>
      <w:r w:rsidR="0063508B">
        <w:rPr>
          <w:rFonts w:ascii="Bookman Old Style" w:hAnsi="Bookman Old Style"/>
          <w:color w:val="0B0A0A"/>
          <w:szCs w:val="24"/>
          <w:u w:color="0B0A0A"/>
        </w:rPr>
        <w:t>F</w:t>
      </w:r>
      <w:r w:rsidR="006C5B8D">
        <w:rPr>
          <w:rFonts w:ascii="Bookman Old Style" w:hAnsi="Bookman Old Style"/>
          <w:color w:val="0B0A0A"/>
          <w:szCs w:val="24"/>
          <w:u w:color="0B0A0A"/>
        </w:rPr>
        <w:t xml:space="preserve">aculty who do not </w:t>
      </w:r>
      <w:r w:rsidR="0063508B">
        <w:rPr>
          <w:rFonts w:ascii="Bookman Old Style" w:hAnsi="Bookman Old Style"/>
          <w:color w:val="0B0A0A"/>
          <w:szCs w:val="24"/>
          <w:u w:color="0B0A0A"/>
        </w:rPr>
        <w:t>self-certify</w:t>
      </w:r>
      <w:r w:rsidR="006C5B8D">
        <w:rPr>
          <w:rFonts w:ascii="Bookman Old Style" w:hAnsi="Bookman Old Style"/>
          <w:color w:val="0B0A0A"/>
          <w:szCs w:val="24"/>
          <w:u w:color="0B0A0A"/>
        </w:rPr>
        <w:t xml:space="preserve"> have to get tested, </w:t>
      </w:r>
      <w:r w:rsidR="0063508B">
        <w:rPr>
          <w:rFonts w:ascii="Bookman Old Style" w:hAnsi="Bookman Old Style"/>
          <w:color w:val="0B0A0A"/>
          <w:szCs w:val="24"/>
          <w:u w:color="0B0A0A"/>
        </w:rPr>
        <w:t>which makes</w:t>
      </w:r>
      <w:r w:rsidR="006C5B8D">
        <w:rPr>
          <w:rFonts w:ascii="Bookman Old Style" w:hAnsi="Bookman Old Style"/>
          <w:color w:val="0B0A0A"/>
          <w:szCs w:val="24"/>
          <w:u w:color="0B0A0A"/>
        </w:rPr>
        <w:t xml:space="preserve"> testing</w:t>
      </w:r>
      <w:r w:rsidR="00032FBA">
        <w:rPr>
          <w:rFonts w:ascii="Bookman Old Style" w:hAnsi="Bookman Old Style"/>
          <w:color w:val="0B0A0A"/>
          <w:szCs w:val="24"/>
          <w:u w:color="0B0A0A"/>
        </w:rPr>
        <w:t xml:space="preserve"> compliance</w:t>
      </w:r>
      <w:r w:rsidR="006C5B8D">
        <w:rPr>
          <w:rFonts w:ascii="Bookman Old Style" w:hAnsi="Bookman Old Style"/>
          <w:color w:val="0B0A0A"/>
          <w:szCs w:val="24"/>
          <w:u w:color="0B0A0A"/>
        </w:rPr>
        <w:t xml:space="preserve"> data </w:t>
      </w:r>
      <w:r w:rsidR="0063508B">
        <w:rPr>
          <w:rFonts w:ascii="Bookman Old Style" w:hAnsi="Bookman Old Style"/>
          <w:color w:val="0B0A0A"/>
          <w:szCs w:val="24"/>
          <w:u w:color="0B0A0A"/>
        </w:rPr>
        <w:t xml:space="preserve">particularly </w:t>
      </w:r>
      <w:r w:rsidR="006C5B8D">
        <w:rPr>
          <w:rFonts w:ascii="Bookman Old Style" w:hAnsi="Bookman Old Style"/>
          <w:color w:val="0B0A0A"/>
          <w:szCs w:val="24"/>
          <w:u w:color="0B0A0A"/>
        </w:rPr>
        <w:t xml:space="preserve">important. This data will be shared with </w:t>
      </w:r>
      <w:r w:rsidR="0063508B">
        <w:rPr>
          <w:rFonts w:ascii="Bookman Old Style" w:hAnsi="Bookman Old Style"/>
          <w:color w:val="0B0A0A"/>
          <w:szCs w:val="24"/>
          <w:u w:color="0B0A0A"/>
        </w:rPr>
        <w:t>Executive Committee of the Academic Senate.</w:t>
      </w:r>
    </w:p>
    <w:p w14:paraId="4801CC69" w14:textId="3B641A2F" w:rsidR="006C5B8D" w:rsidRDefault="005513B4" w:rsidP="00591630">
      <w:pPr>
        <w:pStyle w:val="ListParagraph"/>
        <w:spacing w:line="240" w:lineRule="auto"/>
        <w:ind w:left="540" w:right="720"/>
        <w:rPr>
          <w:rFonts w:ascii="Bookman Old Style" w:hAnsi="Bookman Old Style"/>
          <w:color w:val="0B0A0A"/>
          <w:szCs w:val="24"/>
          <w:u w:color="0B0A0A"/>
        </w:rPr>
      </w:pPr>
      <w:r w:rsidRPr="0063508B">
        <w:rPr>
          <w:rFonts w:ascii="Bookman Old Style" w:hAnsi="Bookman Old Style"/>
          <w:b/>
          <w:bCs/>
          <w:color w:val="0B0A0A"/>
          <w:szCs w:val="24"/>
          <w:u w:color="0B0A0A"/>
        </w:rPr>
        <w:t>Senator Hall</w:t>
      </w:r>
      <w:r w:rsidR="0063508B">
        <w:rPr>
          <w:rFonts w:ascii="Bookman Old Style" w:hAnsi="Bookman Old Style"/>
          <w:color w:val="0B0A0A"/>
          <w:szCs w:val="24"/>
          <w:u w:color="0B0A0A"/>
        </w:rPr>
        <w:t xml:space="preserve"> </w:t>
      </w:r>
      <w:r w:rsidR="00032FBA">
        <w:rPr>
          <w:rFonts w:ascii="Bookman Old Style" w:hAnsi="Bookman Old Style"/>
          <w:color w:val="0B0A0A"/>
          <w:szCs w:val="24"/>
          <w:u w:color="0B0A0A"/>
        </w:rPr>
        <w:t>responded that f</w:t>
      </w:r>
      <w:r w:rsidR="008D4782">
        <w:rPr>
          <w:rFonts w:ascii="Bookman Old Style" w:hAnsi="Bookman Old Style"/>
          <w:color w:val="0B0A0A"/>
          <w:szCs w:val="24"/>
          <w:u w:color="0B0A0A"/>
        </w:rPr>
        <w:t>aculty need to comply with testing requirements and the Senate would like to be informed of those numbers</w:t>
      </w:r>
      <w:r w:rsidR="00032FBA">
        <w:rPr>
          <w:rFonts w:ascii="Bookman Old Style" w:hAnsi="Bookman Old Style"/>
          <w:color w:val="0B0A0A"/>
          <w:szCs w:val="24"/>
          <w:u w:color="0B0A0A"/>
        </w:rPr>
        <w:t xml:space="preserve"> because non-compliance is concerning</w:t>
      </w:r>
      <w:r w:rsidR="008D4782">
        <w:rPr>
          <w:rFonts w:ascii="Bookman Old Style" w:hAnsi="Bookman Old Style"/>
          <w:color w:val="0B0A0A"/>
          <w:szCs w:val="24"/>
          <w:u w:color="0B0A0A"/>
        </w:rPr>
        <w:t>.</w:t>
      </w:r>
    </w:p>
    <w:p w14:paraId="2C299232" w14:textId="77777777" w:rsidR="0063508B" w:rsidRDefault="0063508B" w:rsidP="00591630">
      <w:pPr>
        <w:pStyle w:val="ListParagraph"/>
        <w:spacing w:line="240" w:lineRule="auto"/>
        <w:ind w:left="540" w:right="720"/>
        <w:rPr>
          <w:rFonts w:ascii="Bookman Old Style" w:hAnsi="Bookman Old Style"/>
          <w:b/>
          <w:bCs/>
          <w:color w:val="0B0A0A"/>
          <w:szCs w:val="24"/>
          <w:u w:color="0B0A0A"/>
        </w:rPr>
      </w:pPr>
    </w:p>
    <w:p w14:paraId="20C7B7C5" w14:textId="530F72CE" w:rsidR="00CE1847" w:rsidRDefault="005513B4" w:rsidP="00591630">
      <w:pPr>
        <w:pStyle w:val="ListParagraph"/>
        <w:spacing w:line="240" w:lineRule="auto"/>
        <w:ind w:left="540" w:right="720"/>
        <w:rPr>
          <w:rFonts w:ascii="Bookman Old Style" w:hAnsi="Bookman Old Style"/>
          <w:color w:val="0B0A0A"/>
          <w:szCs w:val="24"/>
          <w:u w:color="0B0A0A"/>
        </w:rPr>
      </w:pPr>
      <w:r w:rsidRPr="0063508B">
        <w:rPr>
          <w:rFonts w:ascii="Bookman Old Style" w:hAnsi="Bookman Old Style"/>
          <w:b/>
          <w:bCs/>
          <w:color w:val="0B0A0A"/>
          <w:szCs w:val="24"/>
          <w:u w:color="0B0A0A"/>
        </w:rPr>
        <w:t xml:space="preserve">ASI President </w:t>
      </w:r>
      <w:r w:rsidRPr="0063508B">
        <w:rPr>
          <w:rFonts w:ascii="Bookman Old Style" w:hAnsi="Bookman Old Style"/>
          <w:b/>
          <w:bCs/>
          <w:color w:val="000000" w:themeColor="text1"/>
        </w:rPr>
        <w:t>Jackson</w:t>
      </w:r>
      <w:r w:rsidR="00CE1847">
        <w:rPr>
          <w:rFonts w:ascii="Bookman Old Style" w:hAnsi="Bookman Old Style"/>
          <w:color w:val="0B0A0A"/>
          <w:szCs w:val="24"/>
          <w:u w:color="0B0A0A"/>
        </w:rPr>
        <w:t xml:space="preserve"> noted that, despite the hard work on our campus, the e</w:t>
      </w:r>
      <w:r w:rsidR="009A0D44">
        <w:rPr>
          <w:rFonts w:ascii="Bookman Old Style" w:hAnsi="Bookman Old Style"/>
          <w:color w:val="0B0A0A"/>
          <w:szCs w:val="24"/>
          <w:u w:color="0B0A0A"/>
        </w:rPr>
        <w:t xml:space="preserve">ntire </w:t>
      </w:r>
      <w:r w:rsidR="00CE1847">
        <w:rPr>
          <w:rFonts w:ascii="Bookman Old Style" w:hAnsi="Bookman Old Style"/>
          <w:color w:val="0B0A0A"/>
          <w:szCs w:val="24"/>
          <w:u w:color="0B0A0A"/>
        </w:rPr>
        <w:t xml:space="preserve">CSU </w:t>
      </w:r>
      <w:r w:rsidR="009A0D44">
        <w:rPr>
          <w:rFonts w:ascii="Bookman Old Style" w:hAnsi="Bookman Old Style"/>
          <w:color w:val="0B0A0A"/>
          <w:szCs w:val="24"/>
          <w:u w:color="0B0A0A"/>
        </w:rPr>
        <w:t xml:space="preserve">system </w:t>
      </w:r>
      <w:r w:rsidR="00CE1847">
        <w:rPr>
          <w:rFonts w:ascii="Bookman Old Style" w:hAnsi="Bookman Old Style"/>
          <w:color w:val="0B0A0A"/>
          <w:szCs w:val="24"/>
          <w:u w:color="0B0A0A"/>
        </w:rPr>
        <w:t xml:space="preserve">may have </w:t>
      </w:r>
      <w:r w:rsidR="009A0D44">
        <w:rPr>
          <w:rFonts w:ascii="Bookman Old Style" w:hAnsi="Bookman Old Style"/>
          <w:color w:val="0B0A0A"/>
          <w:szCs w:val="24"/>
          <w:u w:color="0B0A0A"/>
        </w:rPr>
        <w:t xml:space="preserve">made </w:t>
      </w:r>
      <w:r w:rsidR="00CE1847">
        <w:rPr>
          <w:rFonts w:ascii="Bookman Old Style" w:hAnsi="Bookman Old Style"/>
          <w:color w:val="0B0A0A"/>
          <w:szCs w:val="24"/>
          <w:u w:color="0B0A0A"/>
        </w:rPr>
        <w:t>the</w:t>
      </w:r>
      <w:r w:rsidR="009A0D44">
        <w:rPr>
          <w:rFonts w:ascii="Bookman Old Style" w:hAnsi="Bookman Old Style"/>
          <w:color w:val="0B0A0A"/>
          <w:szCs w:val="24"/>
          <w:u w:color="0B0A0A"/>
        </w:rPr>
        <w:t xml:space="preserve"> move </w:t>
      </w:r>
      <w:r w:rsidR="00CE1847">
        <w:rPr>
          <w:rFonts w:ascii="Bookman Old Style" w:hAnsi="Bookman Old Style"/>
          <w:color w:val="0B0A0A"/>
          <w:szCs w:val="24"/>
          <w:u w:color="0B0A0A"/>
        </w:rPr>
        <w:t xml:space="preserve">to on-campus instruction </w:t>
      </w:r>
      <w:r w:rsidR="009A0D44">
        <w:rPr>
          <w:rFonts w:ascii="Bookman Old Style" w:hAnsi="Bookman Old Style"/>
          <w:color w:val="0B0A0A"/>
          <w:szCs w:val="24"/>
          <w:u w:color="0B0A0A"/>
        </w:rPr>
        <w:t>prematurely</w:t>
      </w:r>
      <w:r w:rsidR="00CE1847">
        <w:rPr>
          <w:rFonts w:ascii="Bookman Old Style" w:hAnsi="Bookman Old Style"/>
          <w:color w:val="0B0A0A"/>
          <w:szCs w:val="24"/>
          <w:u w:color="0B0A0A"/>
        </w:rPr>
        <w:t>,</w:t>
      </w:r>
      <w:r w:rsidR="00335BBF">
        <w:rPr>
          <w:rFonts w:ascii="Bookman Old Style" w:hAnsi="Bookman Old Style"/>
          <w:color w:val="0B0A0A"/>
          <w:szCs w:val="24"/>
          <w:u w:color="0B0A0A"/>
        </w:rPr>
        <w:t xml:space="preserve"> which has resulted in regularly changing guidelines</w:t>
      </w:r>
      <w:r w:rsidR="00CE1847">
        <w:rPr>
          <w:rFonts w:ascii="Bookman Old Style" w:hAnsi="Bookman Old Style"/>
          <w:color w:val="0B0A0A"/>
          <w:szCs w:val="24"/>
          <w:u w:color="0B0A0A"/>
        </w:rPr>
        <w:t xml:space="preserve"> and, therefore, expulsion of non-complying students would not be good move</w:t>
      </w:r>
      <w:r w:rsidR="009A0D44">
        <w:rPr>
          <w:rFonts w:ascii="Bookman Old Style" w:hAnsi="Bookman Old Style"/>
          <w:color w:val="0B0A0A"/>
          <w:szCs w:val="24"/>
          <w:u w:color="0B0A0A"/>
        </w:rPr>
        <w:t xml:space="preserve">. </w:t>
      </w:r>
      <w:r w:rsidR="00CE1847">
        <w:rPr>
          <w:rFonts w:ascii="Bookman Old Style" w:hAnsi="Bookman Old Style"/>
          <w:color w:val="0B0A0A"/>
          <w:szCs w:val="24"/>
          <w:u w:color="0B0A0A"/>
        </w:rPr>
        <w:t>R</w:t>
      </w:r>
      <w:r w:rsidR="009A0D44">
        <w:rPr>
          <w:rFonts w:ascii="Bookman Old Style" w:hAnsi="Bookman Old Style"/>
          <w:color w:val="0B0A0A"/>
          <w:szCs w:val="24"/>
          <w:u w:color="0B0A0A"/>
        </w:rPr>
        <w:t xml:space="preserve">egistration hold for spring semester </w:t>
      </w:r>
      <w:r w:rsidR="00DA5D88">
        <w:rPr>
          <w:rFonts w:ascii="Bookman Old Style" w:hAnsi="Bookman Old Style"/>
          <w:color w:val="0B0A0A"/>
          <w:szCs w:val="24"/>
          <w:u w:color="0B0A0A"/>
        </w:rPr>
        <w:t>is</w:t>
      </w:r>
      <w:r w:rsidR="00CE1847">
        <w:rPr>
          <w:rFonts w:ascii="Bookman Old Style" w:hAnsi="Bookman Old Style"/>
          <w:color w:val="0B0A0A"/>
          <w:szCs w:val="24"/>
          <w:u w:color="0B0A0A"/>
        </w:rPr>
        <w:t xml:space="preserve"> a</w:t>
      </w:r>
      <w:r w:rsidR="009A0D44">
        <w:rPr>
          <w:rFonts w:ascii="Bookman Old Style" w:hAnsi="Bookman Old Style"/>
          <w:color w:val="0B0A0A"/>
          <w:szCs w:val="24"/>
          <w:u w:color="0B0A0A"/>
        </w:rPr>
        <w:t xml:space="preserve"> good alternative. </w:t>
      </w:r>
      <w:r w:rsidR="00CE1847">
        <w:rPr>
          <w:rFonts w:ascii="Bookman Old Style" w:hAnsi="Bookman Old Style"/>
          <w:color w:val="0B0A0A"/>
          <w:szCs w:val="24"/>
          <w:u w:color="0B0A0A"/>
        </w:rPr>
        <w:t>She also suggested monitoring access on campus with k</w:t>
      </w:r>
      <w:r w:rsidR="009A0D44">
        <w:rPr>
          <w:rFonts w:ascii="Bookman Old Style" w:hAnsi="Bookman Old Style"/>
          <w:color w:val="0B0A0A"/>
          <w:szCs w:val="24"/>
          <w:u w:color="0B0A0A"/>
        </w:rPr>
        <w:t>ey card access swipes</w:t>
      </w:r>
      <w:r w:rsidR="00CE1847">
        <w:rPr>
          <w:rFonts w:ascii="Bookman Old Style" w:hAnsi="Bookman Old Style"/>
          <w:color w:val="0B0A0A"/>
          <w:szCs w:val="24"/>
          <w:u w:color="0B0A0A"/>
        </w:rPr>
        <w:t xml:space="preserve">, </w:t>
      </w:r>
      <w:r w:rsidR="00634089">
        <w:rPr>
          <w:rFonts w:ascii="Bookman Old Style" w:hAnsi="Bookman Old Style"/>
          <w:color w:val="0B0A0A"/>
          <w:szCs w:val="24"/>
          <w:u w:color="0B0A0A"/>
        </w:rPr>
        <w:t>which can</w:t>
      </w:r>
      <w:r w:rsidR="00CE1847">
        <w:rPr>
          <w:rFonts w:ascii="Bookman Old Style" w:hAnsi="Bookman Old Style"/>
          <w:color w:val="0B0A0A"/>
          <w:szCs w:val="24"/>
          <w:u w:color="0B0A0A"/>
        </w:rPr>
        <w:t xml:space="preserve"> be enforced</w:t>
      </w:r>
      <w:r w:rsidR="00634089">
        <w:rPr>
          <w:rFonts w:ascii="Bookman Old Style" w:hAnsi="Bookman Old Style"/>
          <w:color w:val="0B0A0A"/>
          <w:szCs w:val="24"/>
          <w:u w:color="0B0A0A"/>
        </w:rPr>
        <w:t>,</w:t>
      </w:r>
      <w:r w:rsidR="00CE1847">
        <w:rPr>
          <w:rFonts w:ascii="Bookman Old Style" w:hAnsi="Bookman Old Style"/>
          <w:color w:val="0B0A0A"/>
          <w:szCs w:val="24"/>
          <w:u w:color="0B0A0A"/>
        </w:rPr>
        <w:t xml:space="preserve"> and </w:t>
      </w:r>
      <w:r w:rsidR="00874DDF">
        <w:rPr>
          <w:rFonts w:ascii="Bookman Old Style" w:hAnsi="Bookman Old Style"/>
          <w:color w:val="0B0A0A"/>
          <w:szCs w:val="24"/>
          <w:u w:color="0B0A0A"/>
        </w:rPr>
        <w:t xml:space="preserve">certification and </w:t>
      </w:r>
      <w:r w:rsidR="009A0D44">
        <w:rPr>
          <w:rFonts w:ascii="Bookman Old Style" w:hAnsi="Bookman Old Style"/>
          <w:color w:val="0B0A0A"/>
          <w:szCs w:val="24"/>
          <w:u w:color="0B0A0A"/>
        </w:rPr>
        <w:t>va</w:t>
      </w:r>
      <w:r w:rsidR="00CE1847">
        <w:rPr>
          <w:rFonts w:ascii="Bookman Old Style" w:hAnsi="Bookman Old Style"/>
          <w:color w:val="0B0A0A"/>
          <w:szCs w:val="24"/>
          <w:u w:color="0B0A0A"/>
        </w:rPr>
        <w:t>ccination</w:t>
      </w:r>
      <w:r w:rsidR="009A0D44">
        <w:rPr>
          <w:rFonts w:ascii="Bookman Old Style" w:hAnsi="Bookman Old Style"/>
          <w:color w:val="0B0A0A"/>
          <w:szCs w:val="24"/>
          <w:u w:color="0B0A0A"/>
        </w:rPr>
        <w:t xml:space="preserve"> status</w:t>
      </w:r>
      <w:r w:rsidR="00CE1847">
        <w:rPr>
          <w:rFonts w:ascii="Bookman Old Style" w:hAnsi="Bookman Old Style"/>
          <w:color w:val="0B0A0A"/>
          <w:szCs w:val="24"/>
          <w:u w:color="0B0A0A"/>
        </w:rPr>
        <w:t xml:space="preserve"> can be</w:t>
      </w:r>
      <w:r w:rsidR="009A0D44">
        <w:rPr>
          <w:rFonts w:ascii="Bookman Old Style" w:hAnsi="Bookman Old Style"/>
          <w:color w:val="0B0A0A"/>
          <w:szCs w:val="24"/>
          <w:u w:color="0B0A0A"/>
        </w:rPr>
        <w:t xml:space="preserve"> connected to key card</w:t>
      </w:r>
      <w:r w:rsidR="00CE1847">
        <w:rPr>
          <w:rFonts w:ascii="Bookman Old Style" w:hAnsi="Bookman Old Style"/>
          <w:color w:val="0B0A0A"/>
          <w:szCs w:val="24"/>
          <w:u w:color="0B0A0A"/>
        </w:rPr>
        <w:t>s</w:t>
      </w:r>
      <w:r w:rsidR="009A0D44">
        <w:rPr>
          <w:rFonts w:ascii="Bookman Old Style" w:hAnsi="Bookman Old Style"/>
          <w:color w:val="0B0A0A"/>
          <w:szCs w:val="24"/>
          <w:u w:color="0B0A0A"/>
        </w:rPr>
        <w:t xml:space="preserve">. </w:t>
      </w:r>
    </w:p>
    <w:p w14:paraId="00A0644F" w14:textId="3794C56D" w:rsidR="009A0D44" w:rsidRDefault="00CE1847" w:rsidP="00591630">
      <w:pPr>
        <w:pStyle w:val="ListParagraph"/>
        <w:spacing w:line="240" w:lineRule="auto"/>
        <w:ind w:left="540" w:right="720"/>
        <w:rPr>
          <w:rFonts w:ascii="Bookman Old Style" w:hAnsi="Bookman Old Style"/>
          <w:color w:val="0B0A0A"/>
          <w:szCs w:val="24"/>
          <w:u w:color="0B0A0A"/>
        </w:rPr>
      </w:pPr>
      <w:r w:rsidRPr="00CE1847">
        <w:rPr>
          <w:rFonts w:ascii="Bookman Old Style" w:hAnsi="Bookman Old Style"/>
          <w:color w:val="0B0A0A"/>
          <w:szCs w:val="24"/>
          <w:u w:color="0B0A0A"/>
        </w:rPr>
        <w:lastRenderedPageBreak/>
        <w:t xml:space="preserve">She </w:t>
      </w:r>
      <w:r>
        <w:rPr>
          <w:rFonts w:ascii="Bookman Old Style" w:hAnsi="Bookman Old Style"/>
          <w:color w:val="0B0A0A"/>
          <w:szCs w:val="24"/>
          <w:u w:color="0B0A0A"/>
        </w:rPr>
        <w:t>further</w:t>
      </w:r>
      <w:r w:rsidRPr="00CE1847">
        <w:rPr>
          <w:rFonts w:ascii="Bookman Old Style" w:hAnsi="Bookman Old Style"/>
          <w:color w:val="0B0A0A"/>
          <w:szCs w:val="24"/>
          <w:u w:color="0B0A0A"/>
        </w:rPr>
        <w:t xml:space="preserve"> mentioned that i</w:t>
      </w:r>
      <w:r w:rsidR="009A0D44">
        <w:rPr>
          <w:rFonts w:ascii="Bookman Old Style" w:hAnsi="Bookman Old Style"/>
          <w:color w:val="0B0A0A"/>
          <w:szCs w:val="24"/>
          <w:u w:color="0B0A0A"/>
        </w:rPr>
        <w:t xml:space="preserve">f faculty are concerned </w:t>
      </w:r>
      <w:r w:rsidR="005A53B2">
        <w:rPr>
          <w:rFonts w:ascii="Bookman Old Style" w:hAnsi="Bookman Old Style"/>
          <w:color w:val="0B0A0A"/>
          <w:szCs w:val="24"/>
          <w:u w:color="0B0A0A"/>
        </w:rPr>
        <w:t xml:space="preserve">about </w:t>
      </w:r>
      <w:r w:rsidR="009A0D44">
        <w:rPr>
          <w:rFonts w:ascii="Bookman Old Style" w:hAnsi="Bookman Old Style"/>
          <w:color w:val="0B0A0A"/>
          <w:szCs w:val="24"/>
          <w:u w:color="0B0A0A"/>
        </w:rPr>
        <w:t>student</w:t>
      </w:r>
      <w:r>
        <w:rPr>
          <w:rFonts w:ascii="Bookman Old Style" w:hAnsi="Bookman Old Style"/>
          <w:color w:val="0B0A0A"/>
          <w:szCs w:val="24"/>
          <w:u w:color="0B0A0A"/>
        </w:rPr>
        <w:t xml:space="preserve"> compliance</w:t>
      </w:r>
      <w:r w:rsidR="009A0D44">
        <w:rPr>
          <w:rFonts w:ascii="Bookman Old Style" w:hAnsi="Bookman Old Style"/>
          <w:color w:val="0B0A0A"/>
          <w:szCs w:val="24"/>
          <w:u w:color="0B0A0A"/>
        </w:rPr>
        <w:t xml:space="preserve">, </w:t>
      </w:r>
      <w:r>
        <w:rPr>
          <w:rFonts w:ascii="Bookman Old Style" w:hAnsi="Bookman Old Style"/>
          <w:color w:val="0B0A0A"/>
          <w:szCs w:val="24"/>
          <w:u w:color="0B0A0A"/>
        </w:rPr>
        <w:t xml:space="preserve">we could </w:t>
      </w:r>
      <w:r w:rsidR="009A0D44">
        <w:rPr>
          <w:rFonts w:ascii="Bookman Old Style" w:hAnsi="Bookman Old Style"/>
          <w:color w:val="0B0A0A"/>
          <w:szCs w:val="24"/>
          <w:u w:color="0B0A0A"/>
        </w:rPr>
        <w:t xml:space="preserve">push out </w:t>
      </w:r>
      <w:r>
        <w:rPr>
          <w:rFonts w:ascii="Bookman Old Style" w:hAnsi="Bookman Old Style"/>
          <w:color w:val="0B0A0A"/>
          <w:szCs w:val="24"/>
          <w:u w:color="0B0A0A"/>
        </w:rPr>
        <w:t xml:space="preserve">a </w:t>
      </w:r>
      <w:r w:rsidR="009A0D44">
        <w:rPr>
          <w:rFonts w:ascii="Bookman Old Style" w:hAnsi="Bookman Old Style"/>
          <w:color w:val="0B0A0A"/>
          <w:szCs w:val="24"/>
          <w:u w:color="0B0A0A"/>
        </w:rPr>
        <w:t xml:space="preserve">call to </w:t>
      </w:r>
      <w:r>
        <w:rPr>
          <w:rFonts w:ascii="Bookman Old Style" w:hAnsi="Bookman Old Style"/>
          <w:color w:val="0B0A0A"/>
          <w:szCs w:val="24"/>
          <w:u w:color="0B0A0A"/>
        </w:rPr>
        <w:t>S</w:t>
      </w:r>
      <w:r w:rsidR="009A0D44">
        <w:rPr>
          <w:rFonts w:ascii="Bookman Old Style" w:hAnsi="Bookman Old Style"/>
          <w:color w:val="0B0A0A"/>
          <w:szCs w:val="24"/>
          <w:u w:color="0B0A0A"/>
        </w:rPr>
        <w:t xml:space="preserve">enate and </w:t>
      </w:r>
      <w:r>
        <w:rPr>
          <w:rFonts w:ascii="Bookman Old Style" w:hAnsi="Bookman Old Style"/>
          <w:color w:val="0B0A0A"/>
          <w:szCs w:val="24"/>
          <w:u w:color="0B0A0A"/>
        </w:rPr>
        <w:t>the C</w:t>
      </w:r>
      <w:r w:rsidR="009A0D44">
        <w:rPr>
          <w:rFonts w:ascii="Bookman Old Style" w:hAnsi="Bookman Old Style"/>
          <w:color w:val="0B0A0A"/>
          <w:szCs w:val="24"/>
          <w:u w:color="0B0A0A"/>
        </w:rPr>
        <w:t>olleges to share info</w:t>
      </w:r>
      <w:r>
        <w:rPr>
          <w:rFonts w:ascii="Bookman Old Style" w:hAnsi="Bookman Old Style"/>
          <w:color w:val="0B0A0A"/>
          <w:szCs w:val="24"/>
          <w:u w:color="0B0A0A"/>
        </w:rPr>
        <w:t xml:space="preserve">rmation </w:t>
      </w:r>
      <w:r w:rsidR="009A0D44">
        <w:rPr>
          <w:rFonts w:ascii="Bookman Old Style" w:hAnsi="Bookman Old Style"/>
          <w:color w:val="0B0A0A"/>
          <w:szCs w:val="24"/>
          <w:u w:color="0B0A0A"/>
        </w:rPr>
        <w:t xml:space="preserve">about </w:t>
      </w:r>
      <w:r>
        <w:rPr>
          <w:rFonts w:ascii="Bookman Old Style" w:hAnsi="Bookman Old Style"/>
          <w:color w:val="0B0A0A"/>
          <w:szCs w:val="24"/>
          <w:u w:color="0B0A0A"/>
        </w:rPr>
        <w:t xml:space="preserve">vaccination </w:t>
      </w:r>
      <w:r w:rsidR="009A0D44">
        <w:rPr>
          <w:rFonts w:ascii="Bookman Old Style" w:hAnsi="Bookman Old Style"/>
          <w:color w:val="0B0A0A"/>
          <w:szCs w:val="24"/>
          <w:u w:color="0B0A0A"/>
        </w:rPr>
        <w:t>clinics</w:t>
      </w:r>
      <w:r w:rsidR="00F40251">
        <w:rPr>
          <w:rFonts w:ascii="Bookman Old Style" w:hAnsi="Bookman Old Style"/>
          <w:color w:val="0B0A0A"/>
          <w:szCs w:val="24"/>
          <w:u w:color="0B0A0A"/>
        </w:rPr>
        <w:t>,</w:t>
      </w:r>
      <w:r>
        <w:rPr>
          <w:rFonts w:ascii="Bookman Old Style" w:hAnsi="Bookman Old Style"/>
          <w:color w:val="0B0A0A"/>
          <w:szCs w:val="24"/>
          <w:u w:color="0B0A0A"/>
        </w:rPr>
        <w:t xml:space="preserve"> testing sites</w:t>
      </w:r>
      <w:r w:rsidR="00F40251">
        <w:rPr>
          <w:rFonts w:ascii="Bookman Old Style" w:hAnsi="Bookman Old Style"/>
          <w:color w:val="0B0A0A"/>
          <w:szCs w:val="24"/>
          <w:u w:color="0B0A0A"/>
        </w:rPr>
        <w:t>, testing requirements, reporting requirements</w:t>
      </w:r>
      <w:r w:rsidR="000B1623">
        <w:rPr>
          <w:rFonts w:ascii="Bookman Old Style" w:hAnsi="Bookman Old Style"/>
          <w:color w:val="0B0A0A"/>
          <w:szCs w:val="24"/>
          <w:u w:color="0B0A0A"/>
        </w:rPr>
        <w:t>, gift cards incentive</w:t>
      </w:r>
      <w:r w:rsidR="00F40251">
        <w:rPr>
          <w:rFonts w:ascii="Bookman Old Style" w:hAnsi="Bookman Old Style"/>
          <w:color w:val="0B0A0A"/>
          <w:szCs w:val="24"/>
          <w:u w:color="0B0A0A"/>
        </w:rPr>
        <w:t xml:space="preserve"> etc</w:t>
      </w:r>
      <w:r w:rsidR="009A0D44">
        <w:rPr>
          <w:rFonts w:ascii="Bookman Old Style" w:hAnsi="Bookman Old Style"/>
          <w:color w:val="0B0A0A"/>
          <w:szCs w:val="24"/>
          <w:u w:color="0B0A0A"/>
        </w:rPr>
        <w:t>.</w:t>
      </w:r>
      <w:r w:rsidR="004E266D">
        <w:rPr>
          <w:rFonts w:ascii="Bookman Old Style" w:hAnsi="Bookman Old Style"/>
          <w:color w:val="0B0A0A"/>
          <w:szCs w:val="24"/>
          <w:u w:color="0B0A0A"/>
        </w:rPr>
        <w:t xml:space="preserve"> </w:t>
      </w:r>
      <w:r>
        <w:rPr>
          <w:rFonts w:ascii="Bookman Old Style" w:hAnsi="Bookman Old Style"/>
          <w:color w:val="0B0A0A"/>
          <w:szCs w:val="24"/>
          <w:u w:color="0B0A0A"/>
        </w:rPr>
        <w:t xml:space="preserve">She </w:t>
      </w:r>
      <w:r w:rsidR="00277C02">
        <w:rPr>
          <w:rFonts w:ascii="Bookman Old Style" w:hAnsi="Bookman Old Style"/>
          <w:color w:val="0B0A0A"/>
          <w:szCs w:val="24"/>
          <w:u w:color="0B0A0A"/>
        </w:rPr>
        <w:t>repeated</w:t>
      </w:r>
      <w:r>
        <w:rPr>
          <w:rFonts w:ascii="Bookman Old Style" w:hAnsi="Bookman Old Style"/>
          <w:color w:val="0B0A0A"/>
          <w:szCs w:val="24"/>
          <w:u w:color="0B0A0A"/>
        </w:rPr>
        <w:t xml:space="preserve"> that s</w:t>
      </w:r>
      <w:r w:rsidR="004E266D">
        <w:rPr>
          <w:rFonts w:ascii="Bookman Old Style" w:hAnsi="Bookman Old Style"/>
          <w:color w:val="0B0A0A"/>
          <w:szCs w:val="24"/>
          <w:u w:color="0B0A0A"/>
        </w:rPr>
        <w:t>tudents do not respond well to email</w:t>
      </w:r>
      <w:r w:rsidR="007E5FF8">
        <w:rPr>
          <w:rFonts w:ascii="Bookman Old Style" w:hAnsi="Bookman Old Style"/>
          <w:color w:val="0B0A0A"/>
          <w:szCs w:val="24"/>
          <w:u w:color="0B0A0A"/>
        </w:rPr>
        <w:t>s</w:t>
      </w:r>
      <w:r w:rsidR="004E266D">
        <w:rPr>
          <w:rFonts w:ascii="Bookman Old Style" w:hAnsi="Bookman Old Style"/>
          <w:color w:val="0B0A0A"/>
          <w:szCs w:val="24"/>
          <w:u w:color="0B0A0A"/>
        </w:rPr>
        <w:t xml:space="preserve"> – they respond to face</w:t>
      </w:r>
      <w:r>
        <w:rPr>
          <w:rFonts w:ascii="Bookman Old Style" w:hAnsi="Bookman Old Style"/>
          <w:color w:val="0B0A0A"/>
          <w:szCs w:val="24"/>
          <w:u w:color="0B0A0A"/>
        </w:rPr>
        <w:t>-</w:t>
      </w:r>
      <w:r w:rsidR="004E266D">
        <w:rPr>
          <w:rFonts w:ascii="Bookman Old Style" w:hAnsi="Bookman Old Style"/>
          <w:color w:val="0B0A0A"/>
          <w:szCs w:val="24"/>
          <w:u w:color="0B0A0A"/>
        </w:rPr>
        <w:t>to</w:t>
      </w:r>
      <w:r>
        <w:rPr>
          <w:rFonts w:ascii="Bookman Old Style" w:hAnsi="Bookman Old Style"/>
          <w:color w:val="0B0A0A"/>
          <w:szCs w:val="24"/>
          <w:u w:color="0B0A0A"/>
        </w:rPr>
        <w:t>-</w:t>
      </w:r>
      <w:r w:rsidR="004E266D">
        <w:rPr>
          <w:rFonts w:ascii="Bookman Old Style" w:hAnsi="Bookman Old Style"/>
          <w:color w:val="0B0A0A"/>
          <w:szCs w:val="24"/>
          <w:u w:color="0B0A0A"/>
        </w:rPr>
        <w:t xml:space="preserve">face </w:t>
      </w:r>
      <w:r w:rsidR="004E266D" w:rsidRPr="00DF7C36">
        <w:rPr>
          <w:rFonts w:ascii="Bookman Old Style" w:hAnsi="Bookman Old Style"/>
          <w:color w:val="0B0A0A"/>
          <w:szCs w:val="24"/>
          <w:u w:color="0B0A0A"/>
        </w:rPr>
        <w:t>communication</w:t>
      </w:r>
      <w:r w:rsidRPr="00DF7C36">
        <w:rPr>
          <w:rFonts w:ascii="Bookman Old Style" w:hAnsi="Bookman Old Style"/>
          <w:color w:val="0B0A0A"/>
          <w:szCs w:val="24"/>
          <w:u w:color="0B0A0A"/>
        </w:rPr>
        <w:t>, so faculty should distribute this information in their classes</w:t>
      </w:r>
      <w:r w:rsidR="004E266D" w:rsidRPr="00DF7C36">
        <w:rPr>
          <w:rFonts w:ascii="Bookman Old Style" w:hAnsi="Bookman Old Style"/>
          <w:color w:val="0B0A0A"/>
          <w:szCs w:val="24"/>
          <w:u w:color="0B0A0A"/>
        </w:rPr>
        <w:t>.</w:t>
      </w:r>
      <w:r w:rsidR="004E266D">
        <w:rPr>
          <w:rFonts w:ascii="Bookman Old Style" w:hAnsi="Bookman Old Style"/>
          <w:color w:val="0B0A0A"/>
          <w:szCs w:val="24"/>
          <w:u w:color="0B0A0A"/>
        </w:rPr>
        <w:t xml:space="preserve"> </w:t>
      </w:r>
    </w:p>
    <w:p w14:paraId="354B8361" w14:textId="77777777" w:rsidR="00CE1847" w:rsidRPr="00BD7C9D" w:rsidRDefault="00CE1847" w:rsidP="00BD7C9D">
      <w:pPr>
        <w:spacing w:line="240" w:lineRule="auto"/>
        <w:ind w:right="720"/>
        <w:rPr>
          <w:rFonts w:ascii="Bookman Old Style" w:hAnsi="Bookman Old Style"/>
          <w:color w:val="0B0A0A"/>
          <w:u w:color="0B0A0A"/>
        </w:rPr>
      </w:pPr>
    </w:p>
    <w:p w14:paraId="7B2B93A8" w14:textId="4563D053" w:rsidR="001C7B09" w:rsidRPr="008E282B" w:rsidRDefault="004E2FDC" w:rsidP="00591630">
      <w:pPr>
        <w:pStyle w:val="ListParagraph"/>
        <w:spacing w:line="240" w:lineRule="auto"/>
        <w:ind w:left="540" w:right="720"/>
        <w:rPr>
          <w:rFonts w:ascii="Bookman Old Style" w:hAnsi="Bookman Old Style"/>
          <w:color w:val="0B0A0A"/>
          <w:szCs w:val="24"/>
          <w:u w:color="0B0A0A"/>
        </w:rPr>
      </w:pPr>
      <w:r w:rsidRPr="008E282B">
        <w:rPr>
          <w:rFonts w:ascii="Bookman Old Style" w:hAnsi="Bookman Old Style"/>
          <w:b/>
          <w:bCs/>
          <w:color w:val="0B0A0A"/>
          <w:szCs w:val="24"/>
          <w:u w:color="0B0A0A"/>
        </w:rPr>
        <w:t xml:space="preserve">Senator </w:t>
      </w:r>
      <w:proofErr w:type="spellStart"/>
      <w:r w:rsidRPr="008E282B">
        <w:rPr>
          <w:rFonts w:ascii="Bookman Old Style" w:hAnsi="Bookman Old Style"/>
          <w:b/>
          <w:bCs/>
          <w:color w:val="0B0A0A"/>
          <w:szCs w:val="24"/>
          <w:u w:color="0B0A0A"/>
        </w:rPr>
        <w:t>Schlievert</w:t>
      </w:r>
      <w:proofErr w:type="spellEnd"/>
      <w:r w:rsidR="00197525" w:rsidRPr="008E282B">
        <w:rPr>
          <w:rFonts w:ascii="Bookman Old Style" w:hAnsi="Bookman Old Style"/>
          <w:color w:val="0B0A0A"/>
          <w:szCs w:val="24"/>
          <w:u w:color="0B0A0A"/>
        </w:rPr>
        <w:t xml:space="preserve"> </w:t>
      </w:r>
      <w:r w:rsidR="001C7B09" w:rsidRPr="008E282B">
        <w:rPr>
          <w:rFonts w:ascii="Bookman Old Style" w:hAnsi="Bookman Old Style"/>
          <w:color w:val="0B0A0A"/>
          <w:szCs w:val="24"/>
          <w:u w:color="0B0A0A"/>
        </w:rPr>
        <w:t xml:space="preserve">mentioned that </w:t>
      </w:r>
      <w:r w:rsidR="00197525" w:rsidRPr="008E282B">
        <w:rPr>
          <w:rFonts w:ascii="Bookman Old Style" w:hAnsi="Bookman Old Style"/>
          <w:color w:val="0B0A0A"/>
          <w:szCs w:val="24"/>
          <w:u w:color="0B0A0A"/>
        </w:rPr>
        <w:t xml:space="preserve">none of the major religions </w:t>
      </w:r>
      <w:r w:rsidR="001C7B09" w:rsidRPr="008E282B">
        <w:rPr>
          <w:rFonts w:ascii="Bookman Old Style" w:hAnsi="Bookman Old Style"/>
          <w:color w:val="0B0A0A"/>
          <w:szCs w:val="24"/>
          <w:u w:color="0B0A0A"/>
        </w:rPr>
        <w:t>seem to be</w:t>
      </w:r>
      <w:r w:rsidR="00197525" w:rsidRPr="008E282B">
        <w:rPr>
          <w:rFonts w:ascii="Bookman Old Style" w:hAnsi="Bookman Old Style"/>
          <w:color w:val="0B0A0A"/>
          <w:szCs w:val="24"/>
          <w:u w:color="0B0A0A"/>
        </w:rPr>
        <w:t xml:space="preserve"> against </w:t>
      </w:r>
      <w:r w:rsidR="001C7B09" w:rsidRPr="008E282B">
        <w:rPr>
          <w:rFonts w:ascii="Bookman Old Style" w:hAnsi="Bookman Old Style"/>
          <w:color w:val="0B0A0A"/>
          <w:szCs w:val="24"/>
          <w:u w:color="0B0A0A"/>
        </w:rPr>
        <w:t>vaccination</w:t>
      </w:r>
      <w:r w:rsidR="00BE216B" w:rsidRPr="008E282B">
        <w:rPr>
          <w:rFonts w:ascii="Bookman Old Style" w:hAnsi="Bookman Old Style"/>
          <w:color w:val="0B0A0A"/>
          <w:szCs w:val="24"/>
          <w:u w:color="0B0A0A"/>
        </w:rPr>
        <w:t xml:space="preserve">. Is there any plan for the general counsel, for Darryl Hamm, to rethink the religious exemption, because it has also been </w:t>
      </w:r>
      <w:r w:rsidR="006811E8" w:rsidRPr="008E282B">
        <w:rPr>
          <w:rFonts w:ascii="Bookman Old Style" w:hAnsi="Bookman Old Style"/>
          <w:color w:val="0B0A0A"/>
          <w:szCs w:val="24"/>
          <w:u w:color="0B0A0A"/>
        </w:rPr>
        <w:t xml:space="preserve">reported in the media </w:t>
      </w:r>
      <w:r w:rsidR="00BE216B" w:rsidRPr="008E282B">
        <w:rPr>
          <w:rFonts w:ascii="Bookman Old Style" w:hAnsi="Bookman Old Style"/>
          <w:color w:val="0B0A0A"/>
          <w:szCs w:val="24"/>
          <w:u w:color="0B0A0A"/>
        </w:rPr>
        <w:t>that people are using the religious exemption as an easy way to not get the vaccine, and that would be concerning</w:t>
      </w:r>
      <w:r w:rsidR="00577CE8">
        <w:rPr>
          <w:rFonts w:ascii="Bookman Old Style" w:hAnsi="Bookman Old Style"/>
          <w:color w:val="0B0A0A"/>
          <w:szCs w:val="24"/>
          <w:u w:color="0B0A0A"/>
        </w:rPr>
        <w:t>?</w:t>
      </w:r>
    </w:p>
    <w:p w14:paraId="2FA1DC15" w14:textId="26DD5488" w:rsidR="001C7B09" w:rsidRPr="008E282B" w:rsidRDefault="005513B4" w:rsidP="00591630">
      <w:pPr>
        <w:pStyle w:val="ListParagraph"/>
        <w:spacing w:line="240" w:lineRule="auto"/>
        <w:ind w:left="540" w:right="720"/>
        <w:rPr>
          <w:rFonts w:ascii="Bookman Old Style" w:hAnsi="Bookman Old Style"/>
          <w:color w:val="0B0A0A"/>
          <w:szCs w:val="24"/>
          <w:u w:color="0B0A0A"/>
        </w:rPr>
      </w:pPr>
      <w:r w:rsidRPr="008E282B">
        <w:rPr>
          <w:rFonts w:ascii="Bookman Old Style" w:hAnsi="Bookman Old Style"/>
          <w:b/>
          <w:bCs/>
          <w:color w:val="0B0A0A"/>
          <w:szCs w:val="24"/>
          <w:u w:color="0B0A0A"/>
        </w:rPr>
        <w:t xml:space="preserve">President </w:t>
      </w:r>
      <w:r w:rsidRPr="008E282B">
        <w:rPr>
          <w:rFonts w:ascii="Bookman Old Style" w:hAnsi="Bookman Old Style"/>
          <w:b/>
          <w:bCs/>
          <w:color w:val="000000" w:themeColor="text1"/>
        </w:rPr>
        <w:t>Jiménez-Sandoval</w:t>
      </w:r>
      <w:r w:rsidR="001C7B09" w:rsidRPr="008E282B">
        <w:rPr>
          <w:rFonts w:ascii="Bookman Old Style" w:hAnsi="Bookman Old Style"/>
          <w:color w:val="0B0A0A"/>
          <w:szCs w:val="24"/>
          <w:u w:color="0B0A0A"/>
        </w:rPr>
        <w:t xml:space="preserve"> responded that the position of the </w:t>
      </w:r>
      <w:r w:rsidR="00530EF5" w:rsidRPr="008E282B">
        <w:rPr>
          <w:rFonts w:ascii="Bookman Old Style" w:hAnsi="Bookman Old Style"/>
          <w:color w:val="0B0A0A"/>
          <w:szCs w:val="24"/>
          <w:u w:color="0B0A0A"/>
        </w:rPr>
        <w:t>counsel</w:t>
      </w:r>
      <w:r w:rsidR="001C7B09" w:rsidRPr="008E282B">
        <w:rPr>
          <w:rFonts w:ascii="Bookman Old Style" w:hAnsi="Bookman Old Style"/>
          <w:color w:val="0B0A0A"/>
          <w:szCs w:val="24"/>
          <w:u w:color="0B0A0A"/>
        </w:rPr>
        <w:t xml:space="preserve"> </w:t>
      </w:r>
      <w:r w:rsidR="00530EF5" w:rsidRPr="008E282B">
        <w:rPr>
          <w:rFonts w:ascii="Bookman Old Style" w:hAnsi="Bookman Old Style"/>
          <w:color w:val="0B0A0A"/>
          <w:szCs w:val="24"/>
          <w:u w:color="0B0A0A"/>
        </w:rPr>
        <w:t>remains the same</w:t>
      </w:r>
      <w:r w:rsidR="001C7B09" w:rsidRPr="008E282B">
        <w:rPr>
          <w:rFonts w:ascii="Bookman Old Style" w:hAnsi="Bookman Old Style"/>
          <w:color w:val="0B0A0A"/>
          <w:szCs w:val="24"/>
          <w:u w:color="0B0A0A"/>
        </w:rPr>
        <w:t xml:space="preserve">. </w:t>
      </w:r>
      <w:r w:rsidR="003321D2" w:rsidRPr="008E282B">
        <w:rPr>
          <w:rFonts w:ascii="Bookman Old Style" w:hAnsi="Bookman Old Style"/>
          <w:color w:val="0B0A0A"/>
          <w:szCs w:val="24"/>
          <w:u w:color="0B0A0A"/>
        </w:rPr>
        <w:t xml:space="preserve">He also noted that </w:t>
      </w:r>
      <w:r w:rsidR="004D3EF1">
        <w:rPr>
          <w:rFonts w:ascii="Bookman Old Style" w:hAnsi="Bookman Old Style"/>
          <w:color w:val="0B0A0A"/>
          <w:szCs w:val="24"/>
          <w:u w:color="0B0A0A"/>
        </w:rPr>
        <w:t xml:space="preserve">students with exemptions </w:t>
      </w:r>
      <w:proofErr w:type="gramStart"/>
      <w:r w:rsidR="004D3EF1">
        <w:rPr>
          <w:rFonts w:ascii="Bookman Old Style" w:hAnsi="Bookman Old Style"/>
          <w:color w:val="0B0A0A"/>
          <w:szCs w:val="24"/>
          <w:u w:color="0B0A0A"/>
        </w:rPr>
        <w:t>have to</w:t>
      </w:r>
      <w:proofErr w:type="gramEnd"/>
      <w:r w:rsidR="004D3EF1">
        <w:rPr>
          <w:rFonts w:ascii="Bookman Old Style" w:hAnsi="Bookman Old Style"/>
          <w:color w:val="0B0A0A"/>
          <w:szCs w:val="24"/>
          <w:u w:color="0B0A0A"/>
        </w:rPr>
        <w:t xml:space="preserve"> get tested</w:t>
      </w:r>
      <w:r w:rsidR="003321D2" w:rsidRPr="008E282B">
        <w:rPr>
          <w:rFonts w:ascii="Bookman Old Style" w:hAnsi="Bookman Old Style"/>
          <w:color w:val="0B0A0A"/>
          <w:szCs w:val="24"/>
          <w:u w:color="0B0A0A"/>
        </w:rPr>
        <w:t xml:space="preserve">. </w:t>
      </w:r>
    </w:p>
    <w:p w14:paraId="0D1C763A" w14:textId="56C7FFF6" w:rsidR="00431020" w:rsidRPr="008E282B" w:rsidRDefault="00431020" w:rsidP="00431020">
      <w:pPr>
        <w:pStyle w:val="ListParagraph"/>
        <w:spacing w:line="240" w:lineRule="auto"/>
        <w:ind w:left="540" w:right="720"/>
        <w:rPr>
          <w:rFonts w:ascii="Bookman Old Style" w:hAnsi="Bookman Old Style"/>
          <w:color w:val="0B0A0A"/>
          <w:szCs w:val="24"/>
          <w:u w:color="0B0A0A"/>
        </w:rPr>
      </w:pPr>
      <w:r w:rsidRPr="008E282B">
        <w:rPr>
          <w:rFonts w:ascii="Bookman Old Style" w:hAnsi="Bookman Old Style"/>
          <w:b/>
          <w:bCs/>
          <w:color w:val="0B0A0A"/>
          <w:szCs w:val="24"/>
          <w:u w:color="0B0A0A"/>
        </w:rPr>
        <w:t xml:space="preserve">ASI President </w:t>
      </w:r>
      <w:r w:rsidRPr="008E282B">
        <w:rPr>
          <w:rFonts w:ascii="Bookman Old Style" w:hAnsi="Bookman Old Style"/>
          <w:b/>
          <w:bCs/>
          <w:color w:val="000000" w:themeColor="text1"/>
        </w:rPr>
        <w:t>Jackson</w:t>
      </w:r>
      <w:r w:rsidR="002B1777" w:rsidRPr="008E282B">
        <w:rPr>
          <w:rFonts w:ascii="Bookman Old Style" w:hAnsi="Bookman Old Style"/>
          <w:b/>
          <w:bCs/>
          <w:color w:val="000000" w:themeColor="text1"/>
        </w:rPr>
        <w:t xml:space="preserve"> </w:t>
      </w:r>
      <w:r w:rsidR="002B1777" w:rsidRPr="008E282B">
        <w:rPr>
          <w:rFonts w:ascii="Bookman Old Style" w:hAnsi="Bookman Old Style"/>
          <w:color w:val="000000" w:themeColor="text1"/>
        </w:rPr>
        <w:t xml:space="preserve">wants the campus to be respectful for </w:t>
      </w:r>
      <w:r w:rsidRPr="008E282B">
        <w:rPr>
          <w:rFonts w:ascii="Bookman Old Style" w:hAnsi="Bookman Old Style"/>
          <w:color w:val="0B0A0A"/>
          <w:szCs w:val="24"/>
          <w:u w:color="0B0A0A"/>
        </w:rPr>
        <w:t xml:space="preserve">students claiming </w:t>
      </w:r>
      <w:r w:rsidR="002B1777" w:rsidRPr="008E282B">
        <w:rPr>
          <w:rFonts w:ascii="Bookman Old Style" w:hAnsi="Bookman Old Style"/>
          <w:color w:val="0B0A0A"/>
          <w:szCs w:val="24"/>
          <w:u w:color="0B0A0A"/>
        </w:rPr>
        <w:t xml:space="preserve">a genuine </w:t>
      </w:r>
      <w:r w:rsidRPr="008E282B">
        <w:rPr>
          <w:rFonts w:ascii="Bookman Old Style" w:hAnsi="Bookman Old Style"/>
          <w:color w:val="0B0A0A"/>
          <w:szCs w:val="24"/>
          <w:u w:color="0B0A0A"/>
        </w:rPr>
        <w:t>rel</w:t>
      </w:r>
      <w:r w:rsidR="002B1777" w:rsidRPr="008E282B">
        <w:rPr>
          <w:rFonts w:ascii="Bookman Old Style" w:hAnsi="Bookman Old Style"/>
          <w:color w:val="0B0A0A"/>
          <w:szCs w:val="24"/>
          <w:u w:color="0B0A0A"/>
        </w:rPr>
        <w:t xml:space="preserve">igious </w:t>
      </w:r>
      <w:r w:rsidRPr="008E282B">
        <w:rPr>
          <w:rFonts w:ascii="Bookman Old Style" w:hAnsi="Bookman Old Style"/>
          <w:color w:val="0B0A0A"/>
          <w:szCs w:val="24"/>
          <w:u w:color="0B0A0A"/>
        </w:rPr>
        <w:t>exemp</w:t>
      </w:r>
      <w:r w:rsidR="002B1777" w:rsidRPr="008E282B">
        <w:rPr>
          <w:rFonts w:ascii="Bookman Old Style" w:hAnsi="Bookman Old Style"/>
          <w:color w:val="0B0A0A"/>
          <w:szCs w:val="24"/>
          <w:u w:color="0B0A0A"/>
        </w:rPr>
        <w:t>tion and not to single them out</w:t>
      </w:r>
      <w:r w:rsidR="005A4CEF" w:rsidRPr="008E282B">
        <w:rPr>
          <w:rFonts w:ascii="Bookman Old Style" w:hAnsi="Bookman Old Style"/>
          <w:color w:val="0B0A0A"/>
          <w:szCs w:val="24"/>
          <w:u w:color="0B0A0A"/>
        </w:rPr>
        <w:t xml:space="preserve"> for their beliefs</w:t>
      </w:r>
      <w:r w:rsidR="002B1777" w:rsidRPr="008E282B">
        <w:rPr>
          <w:rFonts w:ascii="Bookman Old Style" w:hAnsi="Bookman Old Style"/>
          <w:color w:val="0B0A0A"/>
          <w:szCs w:val="24"/>
          <w:u w:color="0B0A0A"/>
        </w:rPr>
        <w:t xml:space="preserve">. </w:t>
      </w:r>
    </w:p>
    <w:p w14:paraId="17F0435F" w14:textId="45AC3EA2" w:rsidR="00431020" w:rsidRDefault="00431020" w:rsidP="00431020">
      <w:pPr>
        <w:pStyle w:val="ListParagraph"/>
        <w:spacing w:line="240" w:lineRule="auto"/>
        <w:ind w:left="540" w:right="720"/>
        <w:rPr>
          <w:rFonts w:ascii="Bookman Old Style" w:hAnsi="Bookman Old Style"/>
          <w:color w:val="0B0A0A"/>
          <w:szCs w:val="24"/>
          <w:u w:color="0B0A0A"/>
        </w:rPr>
      </w:pPr>
      <w:r w:rsidRPr="008E282B">
        <w:rPr>
          <w:rFonts w:ascii="Bookman Old Style" w:hAnsi="Bookman Old Style"/>
          <w:b/>
          <w:bCs/>
          <w:color w:val="0B0A0A"/>
          <w:szCs w:val="24"/>
          <w:u w:color="0B0A0A"/>
        </w:rPr>
        <w:t xml:space="preserve">Senator </w:t>
      </w:r>
      <w:proofErr w:type="spellStart"/>
      <w:r w:rsidRPr="008E282B">
        <w:rPr>
          <w:rFonts w:ascii="Bookman Old Style" w:hAnsi="Bookman Old Style"/>
          <w:b/>
          <w:bCs/>
          <w:color w:val="0B0A0A"/>
          <w:szCs w:val="24"/>
          <w:u w:color="0B0A0A"/>
        </w:rPr>
        <w:t>Schlievert</w:t>
      </w:r>
      <w:proofErr w:type="spellEnd"/>
      <w:r w:rsidR="002B1777" w:rsidRPr="008E282B">
        <w:rPr>
          <w:rFonts w:ascii="Bookman Old Style" w:hAnsi="Bookman Old Style"/>
          <w:color w:val="0B0A0A"/>
          <w:szCs w:val="24"/>
          <w:u w:color="0B0A0A"/>
        </w:rPr>
        <w:t xml:space="preserve"> explained that her intention </w:t>
      </w:r>
      <w:r w:rsidR="00EC7CD1" w:rsidRPr="008E282B">
        <w:rPr>
          <w:rFonts w:ascii="Bookman Old Style" w:hAnsi="Bookman Old Style"/>
          <w:color w:val="0B0A0A"/>
          <w:szCs w:val="24"/>
          <w:u w:color="0B0A0A"/>
        </w:rPr>
        <w:t>was</w:t>
      </w:r>
      <w:r w:rsidR="002B1777" w:rsidRPr="008E282B">
        <w:rPr>
          <w:rFonts w:ascii="Bookman Old Style" w:hAnsi="Bookman Old Style"/>
          <w:color w:val="0B0A0A"/>
          <w:szCs w:val="24"/>
          <w:u w:color="0B0A0A"/>
        </w:rPr>
        <w:t xml:space="preserve"> not to </w:t>
      </w:r>
      <w:r w:rsidRPr="008E282B">
        <w:rPr>
          <w:rFonts w:ascii="Bookman Old Style" w:hAnsi="Bookman Old Style"/>
          <w:color w:val="0B0A0A"/>
          <w:szCs w:val="24"/>
          <w:u w:color="0B0A0A"/>
        </w:rPr>
        <w:t>singl</w:t>
      </w:r>
      <w:r w:rsidR="002B1777" w:rsidRPr="008E282B">
        <w:rPr>
          <w:rFonts w:ascii="Bookman Old Style" w:hAnsi="Bookman Old Style"/>
          <w:color w:val="0B0A0A"/>
          <w:szCs w:val="24"/>
          <w:u w:color="0B0A0A"/>
        </w:rPr>
        <w:t>e</w:t>
      </w:r>
      <w:r w:rsidRPr="008E282B">
        <w:rPr>
          <w:rFonts w:ascii="Bookman Old Style" w:hAnsi="Bookman Old Style"/>
          <w:color w:val="0B0A0A"/>
          <w:szCs w:val="24"/>
          <w:u w:color="0B0A0A"/>
        </w:rPr>
        <w:t xml:space="preserve"> out people with </w:t>
      </w:r>
      <w:r w:rsidR="002B1777" w:rsidRPr="008E282B">
        <w:rPr>
          <w:rFonts w:ascii="Bookman Old Style" w:hAnsi="Bookman Old Style"/>
          <w:color w:val="0B0A0A"/>
          <w:szCs w:val="24"/>
          <w:u w:color="0B0A0A"/>
        </w:rPr>
        <w:t>genuine</w:t>
      </w:r>
      <w:r w:rsidRPr="008E282B">
        <w:rPr>
          <w:rFonts w:ascii="Bookman Old Style" w:hAnsi="Bookman Old Style"/>
          <w:color w:val="0B0A0A"/>
          <w:szCs w:val="24"/>
          <w:u w:color="0B0A0A"/>
        </w:rPr>
        <w:t xml:space="preserve"> </w:t>
      </w:r>
      <w:r w:rsidR="002B1777" w:rsidRPr="008E282B">
        <w:rPr>
          <w:rFonts w:ascii="Bookman Old Style" w:hAnsi="Bookman Old Style"/>
          <w:color w:val="0B0A0A"/>
          <w:szCs w:val="24"/>
          <w:u w:color="0B0A0A"/>
        </w:rPr>
        <w:t xml:space="preserve">religious </w:t>
      </w:r>
      <w:r w:rsidR="00EC7CD1" w:rsidRPr="008E282B">
        <w:rPr>
          <w:rFonts w:ascii="Bookman Old Style" w:hAnsi="Bookman Old Style"/>
          <w:color w:val="0B0A0A"/>
          <w:szCs w:val="24"/>
          <w:u w:color="0B0A0A"/>
        </w:rPr>
        <w:t>beliefs</w:t>
      </w:r>
      <w:r w:rsidR="002B1777" w:rsidRPr="008E282B">
        <w:rPr>
          <w:rFonts w:ascii="Bookman Old Style" w:hAnsi="Bookman Old Style"/>
          <w:color w:val="0B0A0A"/>
          <w:szCs w:val="24"/>
          <w:u w:color="0B0A0A"/>
        </w:rPr>
        <w:t xml:space="preserve"> but to be mindful that some may be using this exemption </w:t>
      </w:r>
      <w:r w:rsidR="000858EC" w:rsidRPr="008E282B">
        <w:rPr>
          <w:rFonts w:ascii="Bookman Old Style" w:hAnsi="Bookman Old Style"/>
          <w:color w:val="0B0A0A"/>
          <w:szCs w:val="24"/>
          <w:u w:color="0B0A0A"/>
        </w:rPr>
        <w:t xml:space="preserve">not </w:t>
      </w:r>
      <w:r w:rsidR="008F4B4A" w:rsidRPr="008E282B">
        <w:rPr>
          <w:rFonts w:ascii="Bookman Old Style" w:hAnsi="Bookman Old Style"/>
          <w:color w:val="0B0A0A"/>
          <w:szCs w:val="24"/>
          <w:u w:color="0B0A0A"/>
        </w:rPr>
        <w:t>t</w:t>
      </w:r>
      <w:r w:rsidR="000858EC" w:rsidRPr="008E282B">
        <w:rPr>
          <w:rFonts w:ascii="Bookman Old Style" w:hAnsi="Bookman Old Style"/>
          <w:color w:val="0B0A0A"/>
          <w:szCs w:val="24"/>
          <w:u w:color="0B0A0A"/>
        </w:rPr>
        <w:t>o get the vaccine</w:t>
      </w:r>
      <w:r w:rsidR="002B1777" w:rsidRPr="008E282B">
        <w:rPr>
          <w:rFonts w:ascii="Bookman Old Style" w:hAnsi="Bookman Old Style"/>
          <w:color w:val="0B0A0A"/>
          <w:szCs w:val="24"/>
          <w:u w:color="0B0A0A"/>
        </w:rPr>
        <w:t>.</w:t>
      </w:r>
      <w:r>
        <w:rPr>
          <w:rFonts w:ascii="Bookman Old Style" w:hAnsi="Bookman Old Style"/>
          <w:color w:val="0B0A0A"/>
          <w:szCs w:val="24"/>
          <w:u w:color="0B0A0A"/>
        </w:rPr>
        <w:t xml:space="preserve"> </w:t>
      </w:r>
    </w:p>
    <w:p w14:paraId="76AA94A2" w14:textId="77777777" w:rsidR="001C7B09" w:rsidRDefault="001C7B09" w:rsidP="00591630">
      <w:pPr>
        <w:pStyle w:val="ListParagraph"/>
        <w:spacing w:line="240" w:lineRule="auto"/>
        <w:ind w:left="540" w:right="720"/>
        <w:rPr>
          <w:rFonts w:ascii="Bookman Old Style" w:hAnsi="Bookman Old Style"/>
          <w:color w:val="0B0A0A"/>
          <w:szCs w:val="24"/>
          <w:u w:color="0B0A0A"/>
        </w:rPr>
      </w:pPr>
    </w:p>
    <w:p w14:paraId="4D46F688" w14:textId="5B590F0E" w:rsidR="00197525" w:rsidRDefault="005513B4" w:rsidP="00591630">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 xml:space="preserve">Senator </w:t>
      </w:r>
      <w:proofErr w:type="spellStart"/>
      <w:r w:rsidRPr="001C7B09">
        <w:rPr>
          <w:rFonts w:ascii="Bookman Old Style" w:hAnsi="Bookman Old Style"/>
          <w:b/>
          <w:bCs/>
          <w:color w:val="0B0A0A"/>
          <w:szCs w:val="24"/>
          <w:u w:color="0B0A0A"/>
        </w:rPr>
        <w:t>DeJordy</w:t>
      </w:r>
      <w:proofErr w:type="spellEnd"/>
      <w:r w:rsidR="001C7B09">
        <w:rPr>
          <w:rFonts w:ascii="Bookman Old Style" w:hAnsi="Bookman Old Style"/>
          <w:color w:val="0B0A0A"/>
          <w:szCs w:val="24"/>
          <w:u w:color="0B0A0A"/>
        </w:rPr>
        <w:t xml:space="preserve"> asked for clarification </w:t>
      </w:r>
      <w:r w:rsidR="000B708E">
        <w:rPr>
          <w:rFonts w:ascii="Bookman Old Style" w:hAnsi="Bookman Old Style"/>
          <w:color w:val="0B0A0A"/>
          <w:szCs w:val="24"/>
          <w:u w:color="0B0A0A"/>
        </w:rPr>
        <w:t>whether</w:t>
      </w:r>
      <w:r w:rsidR="001C7B09">
        <w:rPr>
          <w:rFonts w:ascii="Bookman Old Style" w:hAnsi="Bookman Old Style"/>
          <w:color w:val="0B0A0A"/>
          <w:szCs w:val="24"/>
          <w:u w:color="0B0A0A"/>
        </w:rPr>
        <w:t xml:space="preserve"> a red check mark on the daily screening </w:t>
      </w:r>
      <w:r w:rsidR="000B708E">
        <w:rPr>
          <w:rFonts w:ascii="Bookman Old Style" w:hAnsi="Bookman Old Style"/>
          <w:color w:val="0B0A0A"/>
          <w:szCs w:val="24"/>
          <w:u w:color="0B0A0A"/>
        </w:rPr>
        <w:t xml:space="preserve">that is </w:t>
      </w:r>
      <w:r w:rsidR="001C7B09">
        <w:rPr>
          <w:rFonts w:ascii="Bookman Old Style" w:hAnsi="Bookman Old Style"/>
          <w:color w:val="0B0A0A"/>
          <w:szCs w:val="24"/>
          <w:u w:color="0B0A0A"/>
        </w:rPr>
        <w:t xml:space="preserve">required to come </w:t>
      </w:r>
      <w:r w:rsidR="000B708E">
        <w:rPr>
          <w:rFonts w:ascii="Bookman Old Style" w:hAnsi="Bookman Old Style"/>
          <w:color w:val="0B0A0A"/>
          <w:szCs w:val="24"/>
          <w:u w:color="0B0A0A"/>
        </w:rPr>
        <w:t>to</w:t>
      </w:r>
      <w:r w:rsidR="001C7B09">
        <w:rPr>
          <w:rFonts w:ascii="Bookman Old Style" w:hAnsi="Bookman Old Style"/>
          <w:color w:val="0B0A0A"/>
          <w:szCs w:val="24"/>
          <w:u w:color="0B0A0A"/>
        </w:rPr>
        <w:t xml:space="preserve"> campus is considered to be a compelling reason to miss class and to seek accommodation, in light of the recently approved relaxation of APM 232 on absences. </w:t>
      </w:r>
    </w:p>
    <w:p w14:paraId="29DA7063" w14:textId="14971661" w:rsidR="001C7B09" w:rsidRDefault="005513B4" w:rsidP="00197525">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Senator Hall</w:t>
      </w:r>
      <w:r w:rsidR="001C7B09">
        <w:rPr>
          <w:rFonts w:ascii="Bookman Old Style" w:hAnsi="Bookman Old Style"/>
          <w:color w:val="0B0A0A"/>
          <w:szCs w:val="24"/>
          <w:u w:color="0B0A0A"/>
        </w:rPr>
        <w:t xml:space="preserve"> responded that this would be indeed the case for that day. </w:t>
      </w:r>
      <w:r w:rsidR="001B43B9">
        <w:rPr>
          <w:rFonts w:ascii="Bookman Old Style" w:hAnsi="Bookman Old Style"/>
          <w:color w:val="0B0A0A"/>
          <w:szCs w:val="24"/>
          <w:u w:color="0B0A0A"/>
        </w:rPr>
        <w:t xml:space="preserve">A requirement to quarantine would </w:t>
      </w:r>
      <w:r w:rsidR="00277ECC">
        <w:rPr>
          <w:rFonts w:ascii="Bookman Old Style" w:hAnsi="Bookman Old Style"/>
          <w:color w:val="0B0A0A"/>
          <w:szCs w:val="24"/>
          <w:u w:color="0B0A0A"/>
        </w:rPr>
        <w:t xml:space="preserve">also </w:t>
      </w:r>
      <w:r w:rsidR="001B43B9">
        <w:rPr>
          <w:rFonts w:ascii="Bookman Old Style" w:hAnsi="Bookman Old Style"/>
          <w:color w:val="0B0A0A"/>
          <w:szCs w:val="24"/>
          <w:u w:color="0B0A0A"/>
        </w:rPr>
        <w:t>be a medical reason</w:t>
      </w:r>
      <w:r w:rsidR="00277ECC">
        <w:rPr>
          <w:rFonts w:ascii="Bookman Old Style" w:hAnsi="Bookman Old Style"/>
          <w:color w:val="0B0A0A"/>
          <w:szCs w:val="24"/>
          <w:u w:color="0B0A0A"/>
        </w:rPr>
        <w:t xml:space="preserve"> for absence</w:t>
      </w:r>
      <w:r w:rsidR="001B43B9">
        <w:rPr>
          <w:rFonts w:ascii="Bookman Old Style" w:hAnsi="Bookman Old Style"/>
          <w:color w:val="0B0A0A"/>
          <w:szCs w:val="24"/>
          <w:u w:color="0B0A0A"/>
        </w:rPr>
        <w:t>.</w:t>
      </w:r>
    </w:p>
    <w:p w14:paraId="7EDD45C2" w14:textId="66155AD4" w:rsidR="00197525" w:rsidRDefault="004E2FDC" w:rsidP="00197525">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 xml:space="preserve">Senator </w:t>
      </w:r>
      <w:r w:rsidR="00197525" w:rsidRPr="001C7B09">
        <w:rPr>
          <w:rFonts w:ascii="Bookman Old Style" w:hAnsi="Bookman Old Style"/>
          <w:b/>
          <w:bCs/>
          <w:color w:val="0B0A0A"/>
          <w:szCs w:val="24"/>
          <w:u w:color="0B0A0A"/>
        </w:rPr>
        <w:t>Miele</w:t>
      </w:r>
      <w:r w:rsidR="001C7B09">
        <w:rPr>
          <w:rFonts w:ascii="Bookman Old Style" w:hAnsi="Bookman Old Style"/>
          <w:color w:val="0B0A0A"/>
          <w:szCs w:val="24"/>
          <w:u w:color="0B0A0A"/>
        </w:rPr>
        <w:t xml:space="preserve"> added that the red check mark means that we are </w:t>
      </w:r>
      <w:r w:rsidR="00197525">
        <w:rPr>
          <w:rFonts w:ascii="Bookman Old Style" w:hAnsi="Bookman Old Style"/>
          <w:color w:val="0B0A0A"/>
          <w:szCs w:val="24"/>
          <w:u w:color="0B0A0A"/>
        </w:rPr>
        <w:t>tel</w:t>
      </w:r>
      <w:r w:rsidR="001C7B09">
        <w:rPr>
          <w:rFonts w:ascii="Bookman Old Style" w:hAnsi="Bookman Old Style"/>
          <w:color w:val="0B0A0A"/>
          <w:szCs w:val="24"/>
          <w:u w:color="0B0A0A"/>
        </w:rPr>
        <w:t>l</w:t>
      </w:r>
      <w:r w:rsidR="00197525">
        <w:rPr>
          <w:rFonts w:ascii="Bookman Old Style" w:hAnsi="Bookman Old Style"/>
          <w:color w:val="0B0A0A"/>
          <w:szCs w:val="24"/>
          <w:u w:color="0B0A0A"/>
        </w:rPr>
        <w:t xml:space="preserve">ing </w:t>
      </w:r>
      <w:r w:rsidR="0066248C">
        <w:rPr>
          <w:rFonts w:ascii="Bookman Old Style" w:hAnsi="Bookman Old Style"/>
          <w:color w:val="0B0A0A"/>
          <w:szCs w:val="24"/>
          <w:u w:color="0B0A0A"/>
        </w:rPr>
        <w:t>a</w:t>
      </w:r>
      <w:r w:rsidR="001C7B09">
        <w:rPr>
          <w:rFonts w:ascii="Bookman Old Style" w:hAnsi="Bookman Old Style"/>
          <w:color w:val="0B0A0A"/>
          <w:szCs w:val="24"/>
          <w:u w:color="0B0A0A"/>
        </w:rPr>
        <w:t xml:space="preserve"> student that they are not allowed on campus on that day. </w:t>
      </w:r>
    </w:p>
    <w:p w14:paraId="34BFBC1E" w14:textId="6023B695" w:rsidR="00197525" w:rsidRDefault="005513B4" w:rsidP="00197525">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 xml:space="preserve">President </w:t>
      </w:r>
      <w:r w:rsidRPr="001C7B09">
        <w:rPr>
          <w:rFonts w:ascii="Bookman Old Style" w:hAnsi="Bookman Old Style"/>
          <w:b/>
          <w:bCs/>
          <w:color w:val="000000" w:themeColor="text1"/>
        </w:rPr>
        <w:t>Jiménez-Sandoval</w:t>
      </w:r>
      <w:r w:rsidR="001C7B09">
        <w:rPr>
          <w:rFonts w:ascii="Bookman Old Style" w:hAnsi="Bookman Old Style"/>
          <w:color w:val="0B0A0A"/>
          <w:szCs w:val="24"/>
          <w:u w:color="0B0A0A"/>
        </w:rPr>
        <w:t xml:space="preserve"> explained that</w:t>
      </w:r>
      <w:r w:rsidR="00197525">
        <w:rPr>
          <w:rFonts w:ascii="Bookman Old Style" w:hAnsi="Bookman Old Style"/>
          <w:color w:val="0B0A0A"/>
          <w:szCs w:val="24"/>
          <w:u w:color="0B0A0A"/>
        </w:rPr>
        <w:t xml:space="preserve"> </w:t>
      </w:r>
      <w:r w:rsidR="001C7B09">
        <w:rPr>
          <w:rFonts w:ascii="Bookman Old Style" w:hAnsi="Bookman Old Style"/>
          <w:color w:val="0B0A0A"/>
          <w:szCs w:val="24"/>
          <w:u w:color="0B0A0A"/>
        </w:rPr>
        <w:t>students</w:t>
      </w:r>
      <w:r w:rsidR="00197525">
        <w:rPr>
          <w:rFonts w:ascii="Bookman Old Style" w:hAnsi="Bookman Old Style"/>
          <w:color w:val="0B0A0A"/>
          <w:szCs w:val="24"/>
          <w:u w:color="0B0A0A"/>
        </w:rPr>
        <w:t xml:space="preserve"> need to have documentation for the </w:t>
      </w:r>
      <w:r w:rsidR="001C7B09">
        <w:rPr>
          <w:rFonts w:ascii="Bookman Old Style" w:hAnsi="Bookman Old Style"/>
          <w:color w:val="0B0A0A"/>
          <w:szCs w:val="24"/>
          <w:u w:color="0B0A0A"/>
        </w:rPr>
        <w:t xml:space="preserve">authorized </w:t>
      </w:r>
      <w:r w:rsidR="00197525">
        <w:rPr>
          <w:rFonts w:ascii="Bookman Old Style" w:hAnsi="Bookman Old Style"/>
          <w:color w:val="0B0A0A"/>
          <w:szCs w:val="24"/>
          <w:u w:color="0B0A0A"/>
        </w:rPr>
        <w:t xml:space="preserve">three weeks of </w:t>
      </w:r>
      <w:r w:rsidR="001C7B09">
        <w:rPr>
          <w:rFonts w:ascii="Bookman Old Style" w:hAnsi="Bookman Old Style"/>
          <w:color w:val="0B0A0A"/>
          <w:szCs w:val="24"/>
          <w:u w:color="0B0A0A"/>
        </w:rPr>
        <w:t>absences.</w:t>
      </w:r>
    </w:p>
    <w:p w14:paraId="45978C18" w14:textId="034249B4" w:rsidR="00146DDA" w:rsidRDefault="004E2FDC" w:rsidP="00197525">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 xml:space="preserve">Senator </w:t>
      </w:r>
      <w:r w:rsidR="00146DDA" w:rsidRPr="001C7B09">
        <w:rPr>
          <w:rFonts w:ascii="Bookman Old Style" w:hAnsi="Bookman Old Style"/>
          <w:b/>
          <w:bCs/>
          <w:color w:val="0B0A0A"/>
          <w:szCs w:val="24"/>
          <w:u w:color="0B0A0A"/>
        </w:rPr>
        <w:t>Dyer</w:t>
      </w:r>
      <w:r w:rsidR="001C7B09">
        <w:rPr>
          <w:rFonts w:ascii="Bookman Old Style" w:hAnsi="Bookman Old Style"/>
          <w:color w:val="0B0A0A"/>
          <w:szCs w:val="24"/>
          <w:u w:color="0B0A0A"/>
        </w:rPr>
        <w:t xml:space="preserve"> remarked that </w:t>
      </w:r>
      <w:r w:rsidR="00146DDA">
        <w:rPr>
          <w:rFonts w:ascii="Bookman Old Style" w:hAnsi="Bookman Old Style"/>
          <w:color w:val="0B0A0A"/>
          <w:szCs w:val="24"/>
          <w:u w:color="0B0A0A"/>
        </w:rPr>
        <w:t xml:space="preserve">the red </w:t>
      </w:r>
      <w:r w:rsidR="001C7B09">
        <w:rPr>
          <w:rFonts w:ascii="Bookman Old Style" w:hAnsi="Bookman Old Style"/>
          <w:color w:val="0B0A0A"/>
          <w:szCs w:val="24"/>
          <w:u w:color="0B0A0A"/>
        </w:rPr>
        <w:t>check mark</w:t>
      </w:r>
      <w:r w:rsidR="00146DDA">
        <w:rPr>
          <w:rFonts w:ascii="Bookman Old Style" w:hAnsi="Bookman Old Style"/>
          <w:color w:val="0B0A0A"/>
          <w:szCs w:val="24"/>
          <w:u w:color="0B0A0A"/>
        </w:rPr>
        <w:t xml:space="preserve"> is not documentation</w:t>
      </w:r>
      <w:r w:rsidR="001C7B09">
        <w:rPr>
          <w:rFonts w:ascii="Bookman Old Style" w:hAnsi="Bookman Old Style"/>
          <w:color w:val="0B0A0A"/>
          <w:szCs w:val="24"/>
          <w:u w:color="0B0A0A"/>
        </w:rPr>
        <w:t xml:space="preserve">, but </w:t>
      </w:r>
      <w:r w:rsidR="00146DDA">
        <w:rPr>
          <w:rFonts w:ascii="Bookman Old Style" w:hAnsi="Bookman Old Style"/>
          <w:color w:val="0B0A0A"/>
          <w:szCs w:val="24"/>
          <w:u w:color="0B0A0A"/>
        </w:rPr>
        <w:t>self-screening</w:t>
      </w:r>
      <w:r w:rsidR="001C7B09">
        <w:rPr>
          <w:rFonts w:ascii="Bookman Old Style" w:hAnsi="Bookman Old Style"/>
          <w:color w:val="0B0A0A"/>
          <w:szCs w:val="24"/>
          <w:u w:color="0B0A0A"/>
        </w:rPr>
        <w:t>.</w:t>
      </w:r>
    </w:p>
    <w:p w14:paraId="40374745" w14:textId="7DDDFC03" w:rsidR="00146DDA" w:rsidRDefault="004E2FDC" w:rsidP="00197525">
      <w:pPr>
        <w:pStyle w:val="ListParagraph"/>
        <w:spacing w:line="240" w:lineRule="auto"/>
        <w:ind w:left="540" w:right="720"/>
        <w:rPr>
          <w:rFonts w:ascii="Bookman Old Style" w:hAnsi="Bookman Old Style"/>
          <w:color w:val="0B0A0A"/>
          <w:szCs w:val="24"/>
          <w:u w:color="0B0A0A"/>
        </w:rPr>
      </w:pPr>
      <w:r w:rsidRPr="001C7B09">
        <w:rPr>
          <w:rFonts w:ascii="Bookman Old Style" w:hAnsi="Bookman Old Style"/>
          <w:b/>
          <w:bCs/>
          <w:color w:val="0B0A0A"/>
          <w:szCs w:val="24"/>
          <w:u w:color="0B0A0A"/>
        </w:rPr>
        <w:t xml:space="preserve">Interim AVP </w:t>
      </w:r>
      <w:proofErr w:type="spellStart"/>
      <w:r w:rsidRPr="001C7B09">
        <w:rPr>
          <w:rFonts w:ascii="Bookman Old Style" w:hAnsi="Bookman Old Style"/>
          <w:b/>
          <w:bCs/>
          <w:color w:val="0B0A0A"/>
          <w:szCs w:val="24"/>
          <w:u w:color="0B0A0A"/>
        </w:rPr>
        <w:t>Schmidtke</w:t>
      </w:r>
      <w:proofErr w:type="spellEnd"/>
      <w:r w:rsidR="001C7B09">
        <w:rPr>
          <w:rFonts w:ascii="Bookman Old Style" w:hAnsi="Bookman Old Style"/>
          <w:color w:val="0B0A0A"/>
          <w:szCs w:val="24"/>
          <w:u w:color="0B0A0A"/>
        </w:rPr>
        <w:t xml:space="preserve"> will </w:t>
      </w:r>
      <w:r w:rsidR="00943752">
        <w:rPr>
          <w:rFonts w:ascii="Bookman Old Style" w:hAnsi="Bookman Old Style"/>
          <w:color w:val="0B0A0A"/>
          <w:szCs w:val="24"/>
          <w:u w:color="0B0A0A"/>
        </w:rPr>
        <w:t xml:space="preserve">send out reminders </w:t>
      </w:r>
      <w:r w:rsidR="001C7B09">
        <w:rPr>
          <w:rFonts w:ascii="Bookman Old Style" w:hAnsi="Bookman Old Style"/>
          <w:color w:val="0B0A0A"/>
          <w:szCs w:val="24"/>
          <w:u w:color="0B0A0A"/>
        </w:rPr>
        <w:t xml:space="preserve">about </w:t>
      </w:r>
      <w:r w:rsidR="006E18BB">
        <w:rPr>
          <w:rFonts w:ascii="Bookman Old Style" w:hAnsi="Bookman Old Style"/>
          <w:color w:val="0B0A0A"/>
          <w:szCs w:val="24"/>
          <w:u w:color="0B0A0A"/>
        </w:rPr>
        <w:t>COVID guidelines</w:t>
      </w:r>
      <w:r w:rsidR="001C7B09">
        <w:rPr>
          <w:rFonts w:ascii="Bookman Old Style" w:hAnsi="Bookman Old Style"/>
          <w:color w:val="0B0A0A"/>
          <w:szCs w:val="24"/>
          <w:u w:color="0B0A0A"/>
        </w:rPr>
        <w:t xml:space="preserve"> </w:t>
      </w:r>
      <w:r w:rsidR="00943752">
        <w:rPr>
          <w:rFonts w:ascii="Bookman Old Style" w:hAnsi="Bookman Old Style"/>
          <w:color w:val="0B0A0A"/>
          <w:szCs w:val="24"/>
          <w:u w:color="0B0A0A"/>
        </w:rPr>
        <w:t>to faculty</w:t>
      </w:r>
      <w:r w:rsidR="001C7B09">
        <w:rPr>
          <w:rFonts w:ascii="Bookman Old Style" w:hAnsi="Bookman Old Style"/>
          <w:color w:val="0B0A0A"/>
          <w:szCs w:val="24"/>
          <w:u w:color="0B0A0A"/>
        </w:rPr>
        <w:t>.</w:t>
      </w:r>
    </w:p>
    <w:p w14:paraId="31B7CF53" w14:textId="77777777" w:rsidR="00431020" w:rsidRDefault="00431020" w:rsidP="00197525">
      <w:pPr>
        <w:pStyle w:val="ListParagraph"/>
        <w:spacing w:line="240" w:lineRule="auto"/>
        <w:ind w:left="540" w:right="720"/>
        <w:rPr>
          <w:rFonts w:ascii="Bookman Old Style" w:hAnsi="Bookman Old Style"/>
          <w:color w:val="0B0A0A"/>
          <w:szCs w:val="24"/>
          <w:u w:color="0B0A0A"/>
        </w:rPr>
      </w:pPr>
    </w:p>
    <w:p w14:paraId="2364526D" w14:textId="3759317F" w:rsidR="00C42BDC" w:rsidRPr="004D1AB8" w:rsidRDefault="00431020" w:rsidP="00197525">
      <w:pPr>
        <w:pStyle w:val="ListParagraph"/>
        <w:spacing w:line="240" w:lineRule="auto"/>
        <w:ind w:left="540" w:right="720"/>
        <w:rPr>
          <w:rFonts w:ascii="Bookman Old Style" w:hAnsi="Bookman Old Style"/>
          <w:color w:val="0B0A0A"/>
          <w:szCs w:val="24"/>
          <w:u w:color="0B0A0A"/>
        </w:rPr>
      </w:pPr>
      <w:r w:rsidRPr="0038060D">
        <w:rPr>
          <w:rFonts w:ascii="Bookman Old Style" w:hAnsi="Bookman Old Style"/>
          <w:b/>
          <w:bCs/>
          <w:color w:val="0B0A0A"/>
          <w:szCs w:val="24"/>
          <w:u w:color="0B0A0A"/>
        </w:rPr>
        <w:t>Senator Miele</w:t>
      </w:r>
      <w:r>
        <w:rPr>
          <w:rFonts w:ascii="Bookman Old Style" w:hAnsi="Bookman Old Style"/>
          <w:color w:val="0B0A0A"/>
          <w:szCs w:val="24"/>
          <w:u w:color="0B0A0A"/>
        </w:rPr>
        <w:t xml:space="preserve"> </w:t>
      </w:r>
      <w:r w:rsidR="0038060D">
        <w:rPr>
          <w:rFonts w:ascii="Bookman Old Style" w:hAnsi="Bookman Old Style"/>
          <w:color w:val="0B0A0A"/>
          <w:szCs w:val="24"/>
          <w:u w:color="0B0A0A"/>
        </w:rPr>
        <w:t xml:space="preserve">asked whether there </w:t>
      </w:r>
      <w:r w:rsidR="00DC7CE1">
        <w:rPr>
          <w:rFonts w:ascii="Bookman Old Style" w:hAnsi="Bookman Old Style"/>
          <w:color w:val="0B0A0A"/>
          <w:szCs w:val="24"/>
          <w:u w:color="0B0A0A"/>
        </w:rPr>
        <w:t>is guidance</w:t>
      </w:r>
      <w:r w:rsidR="0038060D">
        <w:rPr>
          <w:rFonts w:ascii="Bookman Old Style" w:hAnsi="Bookman Old Style"/>
          <w:color w:val="0B0A0A"/>
          <w:szCs w:val="24"/>
          <w:u w:color="0B0A0A"/>
        </w:rPr>
        <w:t xml:space="preserve"> on the percentage of courses that can be virtual in s</w:t>
      </w:r>
      <w:r w:rsidR="00C42BDC">
        <w:rPr>
          <w:rFonts w:ascii="Bookman Old Style" w:hAnsi="Bookman Old Style"/>
          <w:color w:val="0B0A0A"/>
          <w:szCs w:val="24"/>
          <w:u w:color="0B0A0A"/>
        </w:rPr>
        <w:t xml:space="preserve">pring 2022 </w:t>
      </w:r>
      <w:r w:rsidR="0038060D">
        <w:rPr>
          <w:rFonts w:ascii="Bookman Old Style" w:hAnsi="Bookman Old Style"/>
          <w:color w:val="0B0A0A"/>
          <w:szCs w:val="24"/>
          <w:u w:color="0B0A0A"/>
        </w:rPr>
        <w:t xml:space="preserve">given the relaxation of </w:t>
      </w:r>
      <w:r w:rsidR="0038060D">
        <w:rPr>
          <w:rFonts w:ascii="Bookman Old Style" w:hAnsi="Bookman Old Style"/>
          <w:color w:val="0B0A0A"/>
          <w:szCs w:val="24"/>
          <w:u w:color="0B0A0A"/>
        </w:rPr>
        <w:lastRenderedPageBreak/>
        <w:t xml:space="preserve">APM </w:t>
      </w:r>
      <w:r w:rsidR="00C42BDC">
        <w:rPr>
          <w:rFonts w:ascii="Bookman Old Style" w:hAnsi="Bookman Old Style"/>
          <w:color w:val="0B0A0A"/>
          <w:szCs w:val="24"/>
          <w:u w:color="0B0A0A"/>
        </w:rPr>
        <w:t>206</w:t>
      </w:r>
      <w:r w:rsidR="004D1AB8">
        <w:rPr>
          <w:rFonts w:ascii="Bookman Old Style" w:hAnsi="Bookman Old Style"/>
          <w:color w:val="0B0A0A"/>
          <w:szCs w:val="24"/>
          <w:u w:color="0B0A0A"/>
        </w:rPr>
        <w:t xml:space="preserve">, </w:t>
      </w:r>
      <w:proofErr w:type="gramStart"/>
      <w:r w:rsidR="004D1AB8">
        <w:rPr>
          <w:rFonts w:ascii="Bookman Old Style" w:hAnsi="Bookman Old Style"/>
          <w:color w:val="0B0A0A"/>
          <w:szCs w:val="24"/>
          <w:u w:color="0B0A0A"/>
        </w:rPr>
        <w:t>in light of</w:t>
      </w:r>
      <w:proofErr w:type="gramEnd"/>
      <w:r w:rsidR="004D1AB8">
        <w:rPr>
          <w:rFonts w:ascii="Bookman Old Style" w:hAnsi="Bookman Old Style"/>
          <w:color w:val="0B0A0A"/>
          <w:szCs w:val="24"/>
          <w:u w:color="0B0A0A"/>
        </w:rPr>
        <w:t xml:space="preserve"> </w:t>
      </w:r>
      <w:r w:rsidR="004D1AB8" w:rsidRPr="004D1AB8">
        <w:rPr>
          <w:rFonts w:ascii="Bookman Old Style" w:hAnsi="Bookman Old Style"/>
          <w:color w:val="0B0A0A"/>
          <w:szCs w:val="24"/>
          <w:u w:color="0B0A0A"/>
        </w:rPr>
        <w:t>potentially not having</w:t>
      </w:r>
      <w:r w:rsidR="0038060D" w:rsidRPr="004D1AB8">
        <w:rPr>
          <w:rFonts w:ascii="Bookman Old Style" w:hAnsi="Bookman Old Style"/>
          <w:color w:val="0B0A0A"/>
          <w:szCs w:val="24"/>
          <w:u w:color="0B0A0A"/>
        </w:rPr>
        <w:t xml:space="preserve"> WASC</w:t>
      </w:r>
      <w:r w:rsidR="00C42BDC" w:rsidRPr="004D1AB8">
        <w:rPr>
          <w:rFonts w:ascii="Bookman Old Style" w:hAnsi="Bookman Old Style"/>
          <w:color w:val="0B0A0A"/>
          <w:szCs w:val="24"/>
          <w:u w:color="0B0A0A"/>
        </w:rPr>
        <w:t xml:space="preserve"> exemption for spring</w:t>
      </w:r>
      <w:r w:rsidR="004D1AB8" w:rsidRPr="004D1AB8">
        <w:rPr>
          <w:rFonts w:ascii="Bookman Old Style" w:hAnsi="Bookman Old Style"/>
          <w:color w:val="0B0A0A"/>
          <w:szCs w:val="24"/>
          <w:u w:color="0B0A0A"/>
        </w:rPr>
        <w:t>.</w:t>
      </w:r>
    </w:p>
    <w:p w14:paraId="6477D974" w14:textId="0CC389EC" w:rsidR="00C42BDC" w:rsidRDefault="005513B4" w:rsidP="00197525">
      <w:pPr>
        <w:pStyle w:val="ListParagraph"/>
        <w:spacing w:line="240" w:lineRule="auto"/>
        <w:ind w:left="540" w:right="720"/>
        <w:rPr>
          <w:rFonts w:ascii="Bookman Old Style" w:hAnsi="Bookman Old Style"/>
          <w:color w:val="0B0A0A"/>
          <w:szCs w:val="24"/>
          <w:u w:color="0B0A0A"/>
        </w:rPr>
      </w:pPr>
      <w:r w:rsidRPr="004D1AB8">
        <w:rPr>
          <w:rFonts w:ascii="Bookman Old Style" w:hAnsi="Bookman Old Style"/>
          <w:b/>
          <w:bCs/>
          <w:color w:val="0B0A0A"/>
          <w:szCs w:val="24"/>
          <w:u w:color="0B0A0A"/>
        </w:rPr>
        <w:t>Senator Hall</w:t>
      </w:r>
      <w:r w:rsidR="00F90C4D" w:rsidRPr="004D1AB8">
        <w:rPr>
          <w:rFonts w:ascii="Bookman Old Style" w:hAnsi="Bookman Old Style"/>
          <w:color w:val="0B0A0A"/>
          <w:szCs w:val="24"/>
          <w:u w:color="0B0A0A"/>
        </w:rPr>
        <w:t xml:space="preserve"> added that</w:t>
      </w:r>
      <w:r w:rsidR="00C42BDC">
        <w:rPr>
          <w:rFonts w:ascii="Bookman Old Style" w:hAnsi="Bookman Old Style"/>
          <w:color w:val="0B0A0A"/>
          <w:szCs w:val="24"/>
          <w:u w:color="0B0A0A"/>
        </w:rPr>
        <w:t xml:space="preserve"> </w:t>
      </w:r>
      <w:r w:rsidR="00F90C4D">
        <w:rPr>
          <w:rFonts w:ascii="Bookman Old Style" w:hAnsi="Bookman Old Style"/>
          <w:color w:val="0B0A0A"/>
          <w:szCs w:val="24"/>
          <w:u w:color="0B0A0A"/>
        </w:rPr>
        <w:t>the C</w:t>
      </w:r>
      <w:r w:rsidR="00C42BDC">
        <w:rPr>
          <w:rFonts w:ascii="Bookman Old Style" w:hAnsi="Bookman Old Style"/>
          <w:color w:val="0B0A0A"/>
          <w:szCs w:val="24"/>
          <w:u w:color="0B0A0A"/>
        </w:rPr>
        <w:t xml:space="preserve">hair and </w:t>
      </w:r>
      <w:r w:rsidR="00F90C4D">
        <w:rPr>
          <w:rFonts w:ascii="Bookman Old Style" w:hAnsi="Bookman Old Style"/>
          <w:color w:val="0B0A0A"/>
          <w:szCs w:val="24"/>
          <w:u w:color="0B0A0A"/>
        </w:rPr>
        <w:t>V</w:t>
      </w:r>
      <w:r w:rsidR="00C42BDC">
        <w:rPr>
          <w:rFonts w:ascii="Bookman Old Style" w:hAnsi="Bookman Old Style"/>
          <w:color w:val="0B0A0A"/>
          <w:szCs w:val="24"/>
          <w:u w:color="0B0A0A"/>
        </w:rPr>
        <w:t xml:space="preserve">ice </w:t>
      </w:r>
      <w:r w:rsidR="00F90C4D">
        <w:rPr>
          <w:rFonts w:ascii="Bookman Old Style" w:hAnsi="Bookman Old Style"/>
          <w:color w:val="0B0A0A"/>
          <w:szCs w:val="24"/>
          <w:u w:color="0B0A0A"/>
        </w:rPr>
        <w:t>C</w:t>
      </w:r>
      <w:r w:rsidR="00C42BDC">
        <w:rPr>
          <w:rFonts w:ascii="Bookman Old Style" w:hAnsi="Bookman Old Style"/>
          <w:color w:val="0B0A0A"/>
          <w:szCs w:val="24"/>
          <w:u w:color="0B0A0A"/>
        </w:rPr>
        <w:t xml:space="preserve">hair of </w:t>
      </w:r>
      <w:r w:rsidR="00F90C4D">
        <w:rPr>
          <w:rFonts w:ascii="Bookman Old Style" w:hAnsi="Bookman Old Style"/>
          <w:color w:val="0B0A0A"/>
          <w:szCs w:val="24"/>
          <w:u w:color="0B0A0A"/>
        </w:rPr>
        <w:t>the C</w:t>
      </w:r>
      <w:r w:rsidR="00C42BDC">
        <w:rPr>
          <w:rFonts w:ascii="Bookman Old Style" w:hAnsi="Bookman Old Style"/>
          <w:color w:val="0B0A0A"/>
          <w:szCs w:val="24"/>
          <w:u w:color="0B0A0A"/>
        </w:rPr>
        <w:t xml:space="preserve">ouncil of </w:t>
      </w:r>
      <w:r w:rsidR="00F90C4D">
        <w:rPr>
          <w:rFonts w:ascii="Bookman Old Style" w:hAnsi="Bookman Old Style"/>
          <w:color w:val="0B0A0A"/>
          <w:szCs w:val="24"/>
          <w:u w:color="0B0A0A"/>
        </w:rPr>
        <w:t>C</w:t>
      </w:r>
      <w:r w:rsidR="00C42BDC">
        <w:rPr>
          <w:rFonts w:ascii="Bookman Old Style" w:hAnsi="Bookman Old Style"/>
          <w:color w:val="0B0A0A"/>
          <w:szCs w:val="24"/>
          <w:u w:color="0B0A0A"/>
        </w:rPr>
        <w:t>hairs are looking for guidance on this. Are we going to vet medical reasons</w:t>
      </w:r>
      <w:r w:rsidR="00D51148">
        <w:rPr>
          <w:rFonts w:ascii="Bookman Old Style" w:hAnsi="Bookman Old Style"/>
          <w:color w:val="0B0A0A"/>
          <w:szCs w:val="24"/>
          <w:u w:color="0B0A0A"/>
        </w:rPr>
        <w:t xml:space="preserve"> for requesting virtual instruction</w:t>
      </w:r>
      <w:r w:rsidR="00C42BDC">
        <w:rPr>
          <w:rFonts w:ascii="Bookman Old Style" w:hAnsi="Bookman Old Style"/>
          <w:color w:val="0B0A0A"/>
          <w:szCs w:val="24"/>
          <w:u w:color="0B0A0A"/>
        </w:rPr>
        <w:t xml:space="preserve">? </w:t>
      </w:r>
      <w:r w:rsidR="00D51148">
        <w:rPr>
          <w:rFonts w:ascii="Bookman Old Style" w:hAnsi="Bookman Old Style"/>
          <w:color w:val="0B0A0A"/>
          <w:szCs w:val="24"/>
          <w:u w:color="0B0A0A"/>
        </w:rPr>
        <w:t>Can faculty request virtual teaching and can Chairs a</w:t>
      </w:r>
      <w:r w:rsidR="000F69A6">
        <w:rPr>
          <w:rFonts w:ascii="Bookman Old Style" w:hAnsi="Bookman Old Style"/>
          <w:color w:val="0B0A0A"/>
          <w:szCs w:val="24"/>
          <w:u w:color="0B0A0A"/>
        </w:rPr>
        <w:t>ssign</w:t>
      </w:r>
      <w:r w:rsidR="00D51148">
        <w:rPr>
          <w:rFonts w:ascii="Bookman Old Style" w:hAnsi="Bookman Old Style"/>
          <w:color w:val="0B0A0A"/>
          <w:szCs w:val="24"/>
          <w:u w:color="0B0A0A"/>
        </w:rPr>
        <w:t xml:space="preserve"> it?</w:t>
      </w:r>
      <w:r w:rsidR="000F69A6">
        <w:rPr>
          <w:rFonts w:ascii="Bookman Old Style" w:hAnsi="Bookman Old Style"/>
          <w:color w:val="0B0A0A"/>
          <w:szCs w:val="24"/>
          <w:u w:color="0B0A0A"/>
        </w:rPr>
        <w:t xml:space="preserve"> What constraints</w:t>
      </w:r>
      <w:r w:rsidR="00D51148">
        <w:rPr>
          <w:rFonts w:ascii="Bookman Old Style" w:hAnsi="Bookman Old Style"/>
          <w:color w:val="0B0A0A"/>
          <w:szCs w:val="24"/>
          <w:u w:color="0B0A0A"/>
        </w:rPr>
        <w:t xml:space="preserve"> are there, apart from a</w:t>
      </w:r>
      <w:r w:rsidR="000F69A6">
        <w:rPr>
          <w:rFonts w:ascii="Bookman Old Style" w:hAnsi="Bookman Old Style"/>
          <w:color w:val="0B0A0A"/>
          <w:szCs w:val="24"/>
          <w:u w:color="0B0A0A"/>
        </w:rPr>
        <w:t>ccredi</w:t>
      </w:r>
      <w:r w:rsidR="00D51148">
        <w:rPr>
          <w:rFonts w:ascii="Bookman Old Style" w:hAnsi="Bookman Old Style"/>
          <w:color w:val="0B0A0A"/>
          <w:szCs w:val="24"/>
          <w:u w:color="0B0A0A"/>
        </w:rPr>
        <w:t>t</w:t>
      </w:r>
      <w:r w:rsidR="000F69A6">
        <w:rPr>
          <w:rFonts w:ascii="Bookman Old Style" w:hAnsi="Bookman Old Style"/>
          <w:color w:val="0B0A0A"/>
          <w:szCs w:val="24"/>
          <w:u w:color="0B0A0A"/>
        </w:rPr>
        <w:t>at</w:t>
      </w:r>
      <w:r w:rsidR="00D51148">
        <w:rPr>
          <w:rFonts w:ascii="Bookman Old Style" w:hAnsi="Bookman Old Style"/>
          <w:color w:val="0B0A0A"/>
          <w:szCs w:val="24"/>
          <w:u w:color="0B0A0A"/>
        </w:rPr>
        <w:t>i</w:t>
      </w:r>
      <w:r w:rsidR="000F69A6">
        <w:rPr>
          <w:rFonts w:ascii="Bookman Old Style" w:hAnsi="Bookman Old Style"/>
          <w:color w:val="0B0A0A"/>
          <w:szCs w:val="24"/>
          <w:u w:color="0B0A0A"/>
        </w:rPr>
        <w:t xml:space="preserve">on </w:t>
      </w:r>
      <w:r w:rsidR="00D51148">
        <w:rPr>
          <w:rFonts w:ascii="Bookman Old Style" w:hAnsi="Bookman Old Style"/>
          <w:color w:val="0B0A0A"/>
          <w:szCs w:val="24"/>
          <w:u w:color="0B0A0A"/>
        </w:rPr>
        <w:t xml:space="preserve">requirements and safeguarding a </w:t>
      </w:r>
      <w:r w:rsidR="000F69A6">
        <w:rPr>
          <w:rFonts w:ascii="Bookman Old Style" w:hAnsi="Bookman Old Style"/>
          <w:color w:val="0B0A0A"/>
          <w:szCs w:val="24"/>
          <w:u w:color="0B0A0A"/>
        </w:rPr>
        <w:t>good exp</w:t>
      </w:r>
      <w:r w:rsidR="00D51148">
        <w:rPr>
          <w:rFonts w:ascii="Bookman Old Style" w:hAnsi="Bookman Old Style"/>
          <w:color w:val="0B0A0A"/>
          <w:szCs w:val="24"/>
          <w:u w:color="0B0A0A"/>
        </w:rPr>
        <w:t>erience</w:t>
      </w:r>
      <w:r w:rsidR="000F69A6">
        <w:rPr>
          <w:rFonts w:ascii="Bookman Old Style" w:hAnsi="Bookman Old Style"/>
          <w:color w:val="0B0A0A"/>
          <w:szCs w:val="24"/>
          <w:u w:color="0B0A0A"/>
        </w:rPr>
        <w:t xml:space="preserve"> for freshmen</w:t>
      </w:r>
      <w:r w:rsidR="00D51148">
        <w:rPr>
          <w:rFonts w:ascii="Bookman Old Style" w:hAnsi="Bookman Old Style"/>
          <w:color w:val="0B0A0A"/>
          <w:szCs w:val="24"/>
          <w:u w:color="0B0A0A"/>
        </w:rPr>
        <w:t>?</w:t>
      </w:r>
      <w:r w:rsidR="006A12F3">
        <w:rPr>
          <w:rFonts w:ascii="Bookman Old Style" w:hAnsi="Bookman Old Style"/>
          <w:color w:val="0B0A0A"/>
          <w:szCs w:val="24"/>
          <w:u w:color="0B0A0A"/>
        </w:rPr>
        <w:t xml:space="preserve"> </w:t>
      </w:r>
    </w:p>
    <w:p w14:paraId="61EE4152" w14:textId="39C45732" w:rsidR="006A12F3" w:rsidRDefault="005513B4" w:rsidP="00197525">
      <w:pPr>
        <w:pStyle w:val="ListParagraph"/>
        <w:spacing w:line="240" w:lineRule="auto"/>
        <w:ind w:left="540" w:right="720"/>
        <w:rPr>
          <w:rFonts w:ascii="Bookman Old Style" w:hAnsi="Bookman Old Style"/>
          <w:color w:val="0B0A0A"/>
          <w:szCs w:val="24"/>
          <w:u w:color="0B0A0A"/>
        </w:rPr>
      </w:pPr>
      <w:r w:rsidRPr="00D51148">
        <w:rPr>
          <w:rFonts w:ascii="Bookman Old Style" w:hAnsi="Bookman Old Style"/>
          <w:b/>
          <w:bCs/>
          <w:color w:val="0B0A0A"/>
          <w:szCs w:val="24"/>
          <w:u w:color="0B0A0A"/>
        </w:rPr>
        <w:t>Provost Fu</w:t>
      </w:r>
      <w:r w:rsidR="006A12F3">
        <w:rPr>
          <w:rFonts w:ascii="Bookman Old Style" w:hAnsi="Bookman Old Style"/>
          <w:color w:val="0B0A0A"/>
          <w:szCs w:val="24"/>
          <w:u w:color="0B0A0A"/>
        </w:rPr>
        <w:t xml:space="preserve"> </w:t>
      </w:r>
      <w:r w:rsidR="00D51148">
        <w:rPr>
          <w:rFonts w:ascii="Bookman Old Style" w:hAnsi="Bookman Old Style"/>
          <w:color w:val="0B0A0A"/>
          <w:szCs w:val="24"/>
          <w:u w:color="0B0A0A"/>
        </w:rPr>
        <w:t xml:space="preserve">responded that the process will be improved based on the lessons that can be </w:t>
      </w:r>
      <w:r w:rsidR="008E2B22">
        <w:rPr>
          <w:rFonts w:ascii="Bookman Old Style" w:hAnsi="Bookman Old Style"/>
          <w:color w:val="0B0A0A"/>
          <w:szCs w:val="24"/>
          <w:u w:color="0B0A0A"/>
        </w:rPr>
        <w:t>learned</w:t>
      </w:r>
      <w:r w:rsidR="00D51148">
        <w:rPr>
          <w:rFonts w:ascii="Bookman Old Style" w:hAnsi="Bookman Old Style"/>
          <w:color w:val="0B0A0A"/>
          <w:szCs w:val="24"/>
          <w:u w:color="0B0A0A"/>
        </w:rPr>
        <w:t xml:space="preserve"> from the </w:t>
      </w:r>
      <w:r w:rsidR="006A12F3">
        <w:rPr>
          <w:rFonts w:ascii="Bookman Old Style" w:hAnsi="Bookman Old Style"/>
          <w:color w:val="0B0A0A"/>
          <w:szCs w:val="24"/>
          <w:u w:color="0B0A0A"/>
        </w:rPr>
        <w:t>summer</w:t>
      </w:r>
      <w:r w:rsidR="00EB267E">
        <w:rPr>
          <w:rFonts w:ascii="Bookman Old Style" w:hAnsi="Bookman Old Style"/>
          <w:color w:val="0B0A0A"/>
          <w:szCs w:val="24"/>
          <w:u w:color="0B0A0A"/>
        </w:rPr>
        <w:t xml:space="preserve">, </w:t>
      </w:r>
      <w:r w:rsidR="00EB267E" w:rsidRPr="00EB267E">
        <w:rPr>
          <w:rFonts w:ascii="Bookman Old Style" w:hAnsi="Bookman Old Style"/>
          <w:i/>
          <w:iCs/>
          <w:color w:val="0B0A0A"/>
          <w:szCs w:val="24"/>
          <w:u w:color="0B0A0A"/>
        </w:rPr>
        <w:t>e.g.</w:t>
      </w:r>
      <w:r w:rsidR="00EB267E">
        <w:rPr>
          <w:rFonts w:ascii="Bookman Old Style" w:hAnsi="Bookman Old Style"/>
          <w:color w:val="0B0A0A"/>
          <w:szCs w:val="24"/>
          <w:u w:color="0B0A0A"/>
        </w:rPr>
        <w:t>,</w:t>
      </w:r>
      <w:r w:rsidR="00D51148">
        <w:rPr>
          <w:rFonts w:ascii="Bookman Old Style" w:hAnsi="Bookman Old Style"/>
          <w:color w:val="0B0A0A"/>
          <w:szCs w:val="24"/>
          <w:u w:color="0B0A0A"/>
        </w:rPr>
        <w:t xml:space="preserve"> </w:t>
      </w:r>
      <w:r w:rsidR="00EB267E">
        <w:rPr>
          <w:rFonts w:ascii="Bookman Old Style" w:hAnsi="Bookman Old Style"/>
          <w:color w:val="0B0A0A"/>
          <w:szCs w:val="24"/>
          <w:u w:color="0B0A0A"/>
        </w:rPr>
        <w:t>w</w:t>
      </w:r>
      <w:r w:rsidR="00D51148">
        <w:rPr>
          <w:rFonts w:ascii="Bookman Old Style" w:hAnsi="Bookman Old Style"/>
          <w:color w:val="0B0A0A"/>
          <w:szCs w:val="24"/>
          <w:u w:color="0B0A0A"/>
        </w:rPr>
        <w:t xml:space="preserve">e </w:t>
      </w:r>
      <w:proofErr w:type="gramStart"/>
      <w:r w:rsidR="00D51148">
        <w:rPr>
          <w:rFonts w:ascii="Bookman Old Style" w:hAnsi="Bookman Old Style"/>
          <w:color w:val="0B0A0A"/>
          <w:szCs w:val="24"/>
          <w:u w:color="0B0A0A"/>
        </w:rPr>
        <w:t>have to</w:t>
      </w:r>
      <w:proofErr w:type="gramEnd"/>
      <w:r w:rsidR="00D51148">
        <w:rPr>
          <w:rFonts w:ascii="Bookman Old Style" w:hAnsi="Bookman Old Style"/>
          <w:color w:val="0B0A0A"/>
          <w:szCs w:val="24"/>
          <w:u w:color="0B0A0A"/>
        </w:rPr>
        <w:t xml:space="preserve"> a</w:t>
      </w:r>
      <w:r w:rsidR="00952F67">
        <w:rPr>
          <w:rFonts w:ascii="Bookman Old Style" w:hAnsi="Bookman Old Style"/>
          <w:color w:val="0B0A0A"/>
          <w:szCs w:val="24"/>
          <w:u w:color="0B0A0A"/>
        </w:rPr>
        <w:t xml:space="preserve">void constant incremental scheduling changes. </w:t>
      </w:r>
      <w:r w:rsidR="00D51148">
        <w:rPr>
          <w:rFonts w:ascii="Bookman Old Style" w:hAnsi="Bookman Old Style"/>
          <w:color w:val="0B0A0A"/>
          <w:szCs w:val="24"/>
          <w:u w:color="0B0A0A"/>
        </w:rPr>
        <w:t>The s</w:t>
      </w:r>
      <w:r w:rsidR="00952F67">
        <w:rPr>
          <w:rFonts w:ascii="Bookman Old Style" w:hAnsi="Bookman Old Style"/>
          <w:color w:val="0B0A0A"/>
          <w:szCs w:val="24"/>
          <w:u w:color="0B0A0A"/>
        </w:rPr>
        <w:t xml:space="preserve">pring schedule will be </w:t>
      </w:r>
      <w:r w:rsidR="00D51148">
        <w:rPr>
          <w:rFonts w:ascii="Bookman Old Style" w:hAnsi="Bookman Old Style"/>
          <w:color w:val="0B0A0A"/>
          <w:szCs w:val="24"/>
          <w:u w:color="0B0A0A"/>
        </w:rPr>
        <w:t>published</w:t>
      </w:r>
      <w:r w:rsidR="00952F67">
        <w:rPr>
          <w:rFonts w:ascii="Bookman Old Style" w:hAnsi="Bookman Old Style"/>
          <w:color w:val="0B0A0A"/>
          <w:szCs w:val="24"/>
          <w:u w:color="0B0A0A"/>
        </w:rPr>
        <w:t xml:space="preserve"> late </w:t>
      </w:r>
      <w:r w:rsidR="00D51148">
        <w:rPr>
          <w:rFonts w:ascii="Bookman Old Style" w:hAnsi="Bookman Old Style"/>
          <w:color w:val="0B0A0A"/>
          <w:szCs w:val="24"/>
          <w:u w:color="0B0A0A"/>
        </w:rPr>
        <w:t>O</w:t>
      </w:r>
      <w:r w:rsidR="00952F67">
        <w:rPr>
          <w:rFonts w:ascii="Bookman Old Style" w:hAnsi="Bookman Old Style"/>
          <w:color w:val="0B0A0A"/>
          <w:szCs w:val="24"/>
          <w:u w:color="0B0A0A"/>
        </w:rPr>
        <w:t>ct</w:t>
      </w:r>
      <w:r w:rsidR="00D51148">
        <w:rPr>
          <w:rFonts w:ascii="Bookman Old Style" w:hAnsi="Bookman Old Style"/>
          <w:color w:val="0B0A0A"/>
          <w:szCs w:val="24"/>
          <w:u w:color="0B0A0A"/>
        </w:rPr>
        <w:t>ober</w:t>
      </w:r>
      <w:r w:rsidR="00952F67">
        <w:rPr>
          <w:rFonts w:ascii="Bookman Old Style" w:hAnsi="Bookman Old Style"/>
          <w:color w:val="0B0A0A"/>
          <w:szCs w:val="24"/>
          <w:u w:color="0B0A0A"/>
        </w:rPr>
        <w:t xml:space="preserve">. </w:t>
      </w:r>
      <w:r w:rsidR="00412558">
        <w:rPr>
          <w:rFonts w:ascii="Bookman Old Style" w:hAnsi="Bookman Old Style"/>
          <w:color w:val="0B0A0A"/>
          <w:szCs w:val="24"/>
          <w:u w:color="0B0A0A"/>
        </w:rPr>
        <w:t xml:space="preserve">We will be </w:t>
      </w:r>
      <w:r w:rsidR="00952F67">
        <w:rPr>
          <w:rFonts w:ascii="Bookman Old Style" w:hAnsi="Bookman Old Style"/>
          <w:color w:val="0B0A0A"/>
          <w:szCs w:val="24"/>
          <w:u w:color="0B0A0A"/>
        </w:rPr>
        <w:t>us</w:t>
      </w:r>
      <w:r w:rsidR="00412558">
        <w:rPr>
          <w:rFonts w:ascii="Bookman Old Style" w:hAnsi="Bookman Old Style"/>
          <w:color w:val="0B0A0A"/>
          <w:szCs w:val="24"/>
          <w:u w:color="0B0A0A"/>
        </w:rPr>
        <w:t>ing</w:t>
      </w:r>
      <w:r w:rsidR="00952F67">
        <w:rPr>
          <w:rFonts w:ascii="Bookman Old Style" w:hAnsi="Bookman Old Style"/>
          <w:color w:val="0B0A0A"/>
          <w:szCs w:val="24"/>
          <w:u w:color="0B0A0A"/>
        </w:rPr>
        <w:t xml:space="preserve"> </w:t>
      </w:r>
      <w:r w:rsidR="00412558">
        <w:rPr>
          <w:rFonts w:ascii="Bookman Old Style" w:hAnsi="Bookman Old Style"/>
          <w:color w:val="0B0A0A"/>
          <w:szCs w:val="24"/>
          <w:u w:color="0B0A0A"/>
        </w:rPr>
        <w:t xml:space="preserve">the </w:t>
      </w:r>
      <w:r w:rsidR="00952F67">
        <w:rPr>
          <w:rFonts w:ascii="Bookman Old Style" w:hAnsi="Bookman Old Style"/>
          <w:color w:val="0B0A0A"/>
          <w:szCs w:val="24"/>
          <w:u w:color="0B0A0A"/>
        </w:rPr>
        <w:t xml:space="preserve">spring 2020 template </w:t>
      </w:r>
      <w:r w:rsidR="00412558">
        <w:rPr>
          <w:rFonts w:ascii="Bookman Old Style" w:hAnsi="Bookman Old Style"/>
          <w:color w:val="0B0A0A"/>
          <w:szCs w:val="24"/>
          <w:u w:color="0B0A0A"/>
        </w:rPr>
        <w:t xml:space="preserve">that was </w:t>
      </w:r>
      <w:r w:rsidR="00952F67">
        <w:rPr>
          <w:rFonts w:ascii="Bookman Old Style" w:hAnsi="Bookman Old Style"/>
          <w:color w:val="0B0A0A"/>
          <w:szCs w:val="24"/>
          <w:u w:color="0B0A0A"/>
        </w:rPr>
        <w:t>designed in fall 2019 (pre</w:t>
      </w:r>
      <w:r w:rsidR="00412558">
        <w:rPr>
          <w:rFonts w:ascii="Bookman Old Style" w:hAnsi="Bookman Old Style"/>
          <w:color w:val="0B0A0A"/>
          <w:szCs w:val="24"/>
          <w:u w:color="0B0A0A"/>
        </w:rPr>
        <w:t>-COVID</w:t>
      </w:r>
      <w:r w:rsidR="00952F67">
        <w:rPr>
          <w:rFonts w:ascii="Bookman Old Style" w:hAnsi="Bookman Old Style"/>
          <w:color w:val="0B0A0A"/>
          <w:szCs w:val="24"/>
          <w:u w:color="0B0A0A"/>
        </w:rPr>
        <w:t>)</w:t>
      </w:r>
      <w:r w:rsidR="00412558">
        <w:rPr>
          <w:rFonts w:ascii="Bookman Old Style" w:hAnsi="Bookman Old Style"/>
          <w:color w:val="0B0A0A"/>
          <w:szCs w:val="24"/>
          <w:u w:color="0B0A0A"/>
        </w:rPr>
        <w:t>, in which m</w:t>
      </w:r>
      <w:r w:rsidR="00952F67">
        <w:rPr>
          <w:rFonts w:ascii="Bookman Old Style" w:hAnsi="Bookman Old Style"/>
          <w:color w:val="0B0A0A"/>
          <w:szCs w:val="24"/>
          <w:u w:color="0B0A0A"/>
        </w:rPr>
        <w:t xml:space="preserve">ost </w:t>
      </w:r>
      <w:r w:rsidR="00F8034A">
        <w:rPr>
          <w:rFonts w:ascii="Bookman Old Style" w:hAnsi="Bookman Old Style"/>
          <w:color w:val="0B0A0A"/>
          <w:szCs w:val="24"/>
          <w:u w:color="0B0A0A"/>
        </w:rPr>
        <w:t>courses</w:t>
      </w:r>
      <w:r w:rsidR="00952F67">
        <w:rPr>
          <w:rFonts w:ascii="Bookman Old Style" w:hAnsi="Bookman Old Style"/>
          <w:color w:val="0B0A0A"/>
          <w:szCs w:val="24"/>
          <w:u w:color="0B0A0A"/>
        </w:rPr>
        <w:t xml:space="preserve"> were in</w:t>
      </w:r>
      <w:r w:rsidR="00412558">
        <w:rPr>
          <w:rFonts w:ascii="Bookman Old Style" w:hAnsi="Bookman Old Style"/>
          <w:color w:val="0B0A0A"/>
          <w:szCs w:val="24"/>
          <w:u w:color="0B0A0A"/>
        </w:rPr>
        <w:t>-</w:t>
      </w:r>
      <w:r w:rsidR="00952F67">
        <w:rPr>
          <w:rFonts w:ascii="Bookman Old Style" w:hAnsi="Bookman Old Style"/>
          <w:color w:val="0B0A0A"/>
          <w:szCs w:val="24"/>
          <w:u w:color="0B0A0A"/>
        </w:rPr>
        <w:t>person</w:t>
      </w:r>
      <w:r w:rsidR="00F8034A">
        <w:rPr>
          <w:rFonts w:ascii="Bookman Old Style" w:hAnsi="Bookman Old Style"/>
          <w:color w:val="0B0A0A"/>
          <w:szCs w:val="24"/>
          <w:u w:color="0B0A0A"/>
        </w:rPr>
        <w:t xml:space="preserve"> courses</w:t>
      </w:r>
      <w:r w:rsidR="00952F67">
        <w:rPr>
          <w:rFonts w:ascii="Bookman Old Style" w:hAnsi="Bookman Old Style"/>
          <w:color w:val="0B0A0A"/>
          <w:szCs w:val="24"/>
          <w:u w:color="0B0A0A"/>
        </w:rPr>
        <w:t xml:space="preserve">. </w:t>
      </w:r>
      <w:r w:rsidR="00332B9B">
        <w:rPr>
          <w:rFonts w:ascii="Bookman Old Style" w:hAnsi="Bookman Old Style"/>
          <w:color w:val="0B0A0A"/>
          <w:szCs w:val="24"/>
          <w:u w:color="0B0A0A"/>
        </w:rPr>
        <w:t xml:space="preserve">The Provost has </w:t>
      </w:r>
      <w:r w:rsidR="00952F67">
        <w:rPr>
          <w:rFonts w:ascii="Bookman Old Style" w:hAnsi="Bookman Old Style"/>
          <w:color w:val="0B0A0A"/>
          <w:szCs w:val="24"/>
          <w:u w:color="0B0A0A"/>
        </w:rPr>
        <w:t xml:space="preserve">been working with the </w:t>
      </w:r>
      <w:r w:rsidR="00332B9B">
        <w:rPr>
          <w:rFonts w:ascii="Bookman Old Style" w:hAnsi="Bookman Old Style"/>
          <w:color w:val="0B0A0A"/>
          <w:szCs w:val="24"/>
          <w:u w:color="0B0A0A"/>
        </w:rPr>
        <w:t>D</w:t>
      </w:r>
      <w:r w:rsidR="00952F67">
        <w:rPr>
          <w:rFonts w:ascii="Bookman Old Style" w:hAnsi="Bookman Old Style"/>
          <w:color w:val="0B0A0A"/>
          <w:szCs w:val="24"/>
          <w:u w:color="0B0A0A"/>
        </w:rPr>
        <w:t>ean</w:t>
      </w:r>
      <w:r w:rsidR="00332B9B">
        <w:rPr>
          <w:rFonts w:ascii="Bookman Old Style" w:hAnsi="Bookman Old Style"/>
          <w:color w:val="0B0A0A"/>
          <w:szCs w:val="24"/>
          <w:u w:color="0B0A0A"/>
        </w:rPr>
        <w:t>s</w:t>
      </w:r>
      <w:r w:rsidR="00952F67">
        <w:rPr>
          <w:rFonts w:ascii="Bookman Old Style" w:hAnsi="Bookman Old Style"/>
          <w:color w:val="0B0A0A"/>
          <w:szCs w:val="24"/>
          <w:u w:color="0B0A0A"/>
        </w:rPr>
        <w:t xml:space="preserve"> to draft guidelines for </w:t>
      </w:r>
      <w:r w:rsidR="00332B9B">
        <w:rPr>
          <w:rFonts w:ascii="Bookman Old Style" w:hAnsi="Bookman Old Style"/>
          <w:color w:val="0B0A0A"/>
          <w:szCs w:val="24"/>
          <w:u w:color="0B0A0A"/>
        </w:rPr>
        <w:t>D</w:t>
      </w:r>
      <w:r w:rsidR="00952F67">
        <w:rPr>
          <w:rFonts w:ascii="Bookman Old Style" w:hAnsi="Bookman Old Style"/>
          <w:color w:val="0B0A0A"/>
          <w:szCs w:val="24"/>
          <w:u w:color="0B0A0A"/>
        </w:rPr>
        <w:t xml:space="preserve">eans and </w:t>
      </w:r>
      <w:r w:rsidR="00332B9B">
        <w:rPr>
          <w:rFonts w:ascii="Bookman Old Style" w:hAnsi="Bookman Old Style"/>
          <w:color w:val="0B0A0A"/>
          <w:szCs w:val="24"/>
          <w:u w:color="0B0A0A"/>
        </w:rPr>
        <w:t>C</w:t>
      </w:r>
      <w:r w:rsidR="00952F67">
        <w:rPr>
          <w:rFonts w:ascii="Bookman Old Style" w:hAnsi="Bookman Old Style"/>
          <w:color w:val="0B0A0A"/>
          <w:szCs w:val="24"/>
          <w:u w:color="0B0A0A"/>
        </w:rPr>
        <w:t>hairs</w:t>
      </w:r>
      <w:r w:rsidR="00EB267E">
        <w:rPr>
          <w:rFonts w:ascii="Bookman Old Style" w:hAnsi="Bookman Old Style"/>
          <w:color w:val="0B0A0A"/>
          <w:szCs w:val="24"/>
          <w:u w:color="0B0A0A"/>
        </w:rPr>
        <w:t>, the f</w:t>
      </w:r>
      <w:r w:rsidR="00952F67">
        <w:rPr>
          <w:rFonts w:ascii="Bookman Old Style" w:hAnsi="Bookman Old Style"/>
          <w:color w:val="0B0A0A"/>
          <w:szCs w:val="24"/>
          <w:u w:color="0B0A0A"/>
        </w:rPr>
        <w:t xml:space="preserve">irst draft </w:t>
      </w:r>
      <w:r w:rsidR="00EB267E">
        <w:rPr>
          <w:rFonts w:ascii="Bookman Old Style" w:hAnsi="Bookman Old Style"/>
          <w:color w:val="0B0A0A"/>
          <w:szCs w:val="24"/>
          <w:u w:color="0B0A0A"/>
        </w:rPr>
        <w:t xml:space="preserve">of which </w:t>
      </w:r>
      <w:r w:rsidR="00952F67">
        <w:rPr>
          <w:rFonts w:ascii="Bookman Old Style" w:hAnsi="Bookman Old Style"/>
          <w:color w:val="0B0A0A"/>
          <w:szCs w:val="24"/>
          <w:u w:color="0B0A0A"/>
        </w:rPr>
        <w:t>will be di</w:t>
      </w:r>
      <w:r w:rsidR="00EB267E">
        <w:rPr>
          <w:rFonts w:ascii="Bookman Old Style" w:hAnsi="Bookman Old Style"/>
          <w:color w:val="0B0A0A"/>
          <w:szCs w:val="24"/>
          <w:u w:color="0B0A0A"/>
        </w:rPr>
        <w:t>s</w:t>
      </w:r>
      <w:r w:rsidR="00952F67">
        <w:rPr>
          <w:rFonts w:ascii="Bookman Old Style" w:hAnsi="Bookman Old Style"/>
          <w:color w:val="0B0A0A"/>
          <w:szCs w:val="24"/>
          <w:u w:color="0B0A0A"/>
        </w:rPr>
        <w:t xml:space="preserve">cussed with this body. </w:t>
      </w:r>
      <w:r w:rsidR="00552381">
        <w:rPr>
          <w:rFonts w:ascii="Bookman Old Style" w:hAnsi="Bookman Old Style"/>
          <w:color w:val="0B0A0A"/>
          <w:szCs w:val="24"/>
          <w:u w:color="0B0A0A"/>
        </w:rPr>
        <w:t xml:space="preserve">Once </w:t>
      </w:r>
      <w:r w:rsidR="00EB267E">
        <w:rPr>
          <w:rFonts w:ascii="Bookman Old Style" w:hAnsi="Bookman Old Style"/>
          <w:color w:val="0B0A0A"/>
          <w:szCs w:val="24"/>
          <w:u w:color="0B0A0A"/>
        </w:rPr>
        <w:t xml:space="preserve">the spring schedule is </w:t>
      </w:r>
      <w:r w:rsidR="00552381">
        <w:rPr>
          <w:rFonts w:ascii="Bookman Old Style" w:hAnsi="Bookman Old Style"/>
          <w:color w:val="0B0A0A"/>
          <w:szCs w:val="24"/>
          <w:u w:color="0B0A0A"/>
        </w:rPr>
        <w:t xml:space="preserve">published, we do not want to keep changing it. </w:t>
      </w:r>
      <w:r w:rsidR="00EB267E">
        <w:rPr>
          <w:rFonts w:ascii="Bookman Old Style" w:hAnsi="Bookman Old Style"/>
          <w:color w:val="0B0A0A"/>
          <w:szCs w:val="24"/>
          <w:u w:color="0B0A0A"/>
        </w:rPr>
        <w:t>We need to p</w:t>
      </w:r>
      <w:r w:rsidR="002D4D56">
        <w:rPr>
          <w:rFonts w:ascii="Bookman Old Style" w:hAnsi="Bookman Old Style"/>
          <w:color w:val="0B0A0A"/>
          <w:szCs w:val="24"/>
          <w:u w:color="0B0A0A"/>
        </w:rPr>
        <w:t xml:space="preserve">rotect classes </w:t>
      </w:r>
      <w:r w:rsidR="00EB267E">
        <w:rPr>
          <w:rFonts w:ascii="Bookman Old Style" w:hAnsi="Bookman Old Style"/>
          <w:color w:val="0B0A0A"/>
          <w:szCs w:val="24"/>
          <w:u w:color="0B0A0A"/>
        </w:rPr>
        <w:t xml:space="preserve">that count </w:t>
      </w:r>
      <w:r w:rsidR="002D4D56">
        <w:rPr>
          <w:rFonts w:ascii="Bookman Old Style" w:hAnsi="Bookman Old Style"/>
          <w:color w:val="0B0A0A"/>
          <w:szCs w:val="24"/>
          <w:u w:color="0B0A0A"/>
        </w:rPr>
        <w:t xml:space="preserve">toward </w:t>
      </w:r>
      <w:r w:rsidR="00EB267E">
        <w:rPr>
          <w:rFonts w:ascii="Bookman Old Style" w:hAnsi="Bookman Old Style"/>
          <w:color w:val="0B0A0A"/>
          <w:szCs w:val="24"/>
          <w:u w:color="0B0A0A"/>
        </w:rPr>
        <w:t>accreditation and m</w:t>
      </w:r>
      <w:r w:rsidR="002D4D56">
        <w:rPr>
          <w:rFonts w:ascii="Bookman Old Style" w:hAnsi="Bookman Old Style"/>
          <w:color w:val="0B0A0A"/>
          <w:szCs w:val="24"/>
          <w:u w:color="0B0A0A"/>
        </w:rPr>
        <w:t xml:space="preserve">ake sure to </w:t>
      </w:r>
      <w:r w:rsidR="00EB267E">
        <w:rPr>
          <w:rFonts w:ascii="Bookman Old Style" w:hAnsi="Bookman Old Style"/>
          <w:color w:val="0B0A0A"/>
          <w:szCs w:val="24"/>
          <w:u w:color="0B0A0A"/>
        </w:rPr>
        <w:t>maintain</w:t>
      </w:r>
      <w:r w:rsidR="002D4D56">
        <w:rPr>
          <w:rFonts w:ascii="Bookman Old Style" w:hAnsi="Bookman Old Style"/>
          <w:color w:val="0B0A0A"/>
          <w:szCs w:val="24"/>
          <w:u w:color="0B0A0A"/>
        </w:rPr>
        <w:t xml:space="preserve"> 50 per cent of classes in</w:t>
      </w:r>
      <w:r w:rsidR="00EB267E">
        <w:rPr>
          <w:rFonts w:ascii="Bookman Old Style" w:hAnsi="Bookman Old Style"/>
          <w:color w:val="0B0A0A"/>
          <w:szCs w:val="24"/>
          <w:u w:color="0B0A0A"/>
        </w:rPr>
        <w:t xml:space="preserve"> </w:t>
      </w:r>
      <w:r w:rsidR="002D4D56">
        <w:rPr>
          <w:rFonts w:ascii="Bookman Old Style" w:hAnsi="Bookman Old Style"/>
          <w:color w:val="0B0A0A"/>
          <w:szCs w:val="24"/>
          <w:u w:color="0B0A0A"/>
        </w:rPr>
        <w:t xml:space="preserve">person. Now </w:t>
      </w:r>
      <w:r w:rsidR="00EB267E">
        <w:rPr>
          <w:rFonts w:ascii="Bookman Old Style" w:hAnsi="Bookman Old Style"/>
          <w:color w:val="0B0A0A"/>
          <w:szCs w:val="24"/>
          <w:u w:color="0B0A0A"/>
        </w:rPr>
        <w:t xml:space="preserve">we are offering </w:t>
      </w:r>
      <w:r w:rsidR="002D4D56">
        <w:rPr>
          <w:rFonts w:ascii="Bookman Old Style" w:hAnsi="Bookman Old Style"/>
          <w:color w:val="0B0A0A"/>
          <w:szCs w:val="24"/>
          <w:u w:color="0B0A0A"/>
        </w:rPr>
        <w:t xml:space="preserve">over 60 per cent </w:t>
      </w:r>
      <w:r w:rsidR="00EB267E">
        <w:rPr>
          <w:rFonts w:ascii="Bookman Old Style" w:hAnsi="Bookman Old Style"/>
          <w:color w:val="0B0A0A"/>
          <w:szCs w:val="24"/>
          <w:u w:color="0B0A0A"/>
        </w:rPr>
        <w:t xml:space="preserve">of our courses </w:t>
      </w:r>
      <w:r w:rsidR="002D4D56">
        <w:rPr>
          <w:rFonts w:ascii="Bookman Old Style" w:hAnsi="Bookman Old Style"/>
          <w:color w:val="0B0A0A"/>
          <w:szCs w:val="24"/>
          <w:u w:color="0B0A0A"/>
        </w:rPr>
        <w:t xml:space="preserve">in person. </w:t>
      </w:r>
      <w:r w:rsidR="00EB267E">
        <w:rPr>
          <w:rFonts w:ascii="Bookman Old Style" w:hAnsi="Bookman Old Style"/>
          <w:color w:val="0B0A0A"/>
          <w:szCs w:val="24"/>
          <w:u w:color="0B0A0A"/>
        </w:rPr>
        <w:t xml:space="preserve">We need to identify which </w:t>
      </w:r>
      <w:r w:rsidR="002D4D56">
        <w:rPr>
          <w:rFonts w:ascii="Bookman Old Style" w:hAnsi="Bookman Old Style"/>
          <w:color w:val="0B0A0A"/>
          <w:szCs w:val="24"/>
          <w:u w:color="0B0A0A"/>
        </w:rPr>
        <w:t>classes are critical</w:t>
      </w:r>
      <w:r w:rsidR="00EB267E">
        <w:rPr>
          <w:rFonts w:ascii="Bookman Old Style" w:hAnsi="Bookman Old Style"/>
          <w:color w:val="0B0A0A"/>
          <w:szCs w:val="24"/>
          <w:u w:color="0B0A0A"/>
        </w:rPr>
        <w:t>, such as s</w:t>
      </w:r>
      <w:r w:rsidR="002D4D56">
        <w:rPr>
          <w:rFonts w:ascii="Bookman Old Style" w:hAnsi="Bookman Old Style"/>
          <w:color w:val="0B0A0A"/>
          <w:szCs w:val="24"/>
          <w:u w:color="0B0A0A"/>
        </w:rPr>
        <w:t>tudent research classes</w:t>
      </w:r>
      <w:r w:rsidR="00EB267E">
        <w:rPr>
          <w:rFonts w:ascii="Bookman Old Style" w:hAnsi="Bookman Old Style"/>
          <w:color w:val="0B0A0A"/>
          <w:szCs w:val="24"/>
          <w:u w:color="0B0A0A"/>
        </w:rPr>
        <w:t>, as well as a</w:t>
      </w:r>
      <w:r w:rsidR="00270E47">
        <w:rPr>
          <w:rFonts w:ascii="Bookman Old Style" w:hAnsi="Bookman Old Style"/>
          <w:color w:val="0B0A0A"/>
          <w:szCs w:val="24"/>
          <w:u w:color="0B0A0A"/>
        </w:rPr>
        <w:t>ccommodate for fac</w:t>
      </w:r>
      <w:r w:rsidR="00EB267E">
        <w:rPr>
          <w:rFonts w:ascii="Bookman Old Style" w:hAnsi="Bookman Old Style"/>
          <w:color w:val="0B0A0A"/>
          <w:szCs w:val="24"/>
          <w:u w:color="0B0A0A"/>
        </w:rPr>
        <w:t>ulty</w:t>
      </w:r>
      <w:r w:rsidR="00270E47">
        <w:rPr>
          <w:rFonts w:ascii="Bookman Old Style" w:hAnsi="Bookman Old Style"/>
          <w:color w:val="0B0A0A"/>
          <w:szCs w:val="24"/>
          <w:u w:color="0B0A0A"/>
        </w:rPr>
        <w:t xml:space="preserve"> concerns in </w:t>
      </w:r>
      <w:r w:rsidR="00EB267E">
        <w:rPr>
          <w:rFonts w:ascii="Bookman Old Style" w:hAnsi="Bookman Old Style"/>
          <w:color w:val="0B0A0A"/>
          <w:szCs w:val="24"/>
          <w:u w:color="0B0A0A"/>
        </w:rPr>
        <w:t xml:space="preserve">a </w:t>
      </w:r>
      <w:r w:rsidR="00270E47">
        <w:rPr>
          <w:rFonts w:ascii="Bookman Old Style" w:hAnsi="Bookman Old Style"/>
          <w:color w:val="0B0A0A"/>
          <w:szCs w:val="24"/>
          <w:u w:color="0B0A0A"/>
        </w:rPr>
        <w:t>uniform way</w:t>
      </w:r>
      <w:r w:rsidR="00EB267E">
        <w:rPr>
          <w:rFonts w:ascii="Bookman Old Style" w:hAnsi="Bookman Old Style"/>
          <w:color w:val="0B0A0A"/>
          <w:szCs w:val="24"/>
          <w:u w:color="0B0A0A"/>
        </w:rPr>
        <w:t xml:space="preserve"> (</w:t>
      </w:r>
      <w:r w:rsidR="00EB267E" w:rsidRPr="00EB267E">
        <w:rPr>
          <w:rFonts w:ascii="Bookman Old Style" w:hAnsi="Bookman Old Style"/>
          <w:i/>
          <w:iCs/>
          <w:color w:val="0B0A0A"/>
          <w:szCs w:val="24"/>
          <w:u w:color="0B0A0A"/>
        </w:rPr>
        <w:t>e.g.</w:t>
      </w:r>
      <w:r w:rsidR="00EB267E">
        <w:rPr>
          <w:rFonts w:ascii="Bookman Old Style" w:hAnsi="Bookman Old Style"/>
          <w:color w:val="0B0A0A"/>
          <w:szCs w:val="24"/>
          <w:u w:color="0B0A0A"/>
        </w:rPr>
        <w:t xml:space="preserve">, </w:t>
      </w:r>
      <w:r w:rsidR="00DD3799">
        <w:rPr>
          <w:rFonts w:ascii="Bookman Old Style" w:hAnsi="Bookman Old Style"/>
          <w:color w:val="0B0A0A"/>
          <w:szCs w:val="24"/>
          <w:u w:color="0B0A0A"/>
        </w:rPr>
        <w:t>go th</w:t>
      </w:r>
      <w:r w:rsidR="00EB267E">
        <w:rPr>
          <w:rFonts w:ascii="Bookman Old Style" w:hAnsi="Bookman Old Style"/>
          <w:color w:val="0B0A0A"/>
          <w:szCs w:val="24"/>
          <w:u w:color="0B0A0A"/>
        </w:rPr>
        <w:t>r</w:t>
      </w:r>
      <w:r w:rsidR="00DD3799">
        <w:rPr>
          <w:rFonts w:ascii="Bookman Old Style" w:hAnsi="Bookman Old Style"/>
          <w:color w:val="0B0A0A"/>
          <w:szCs w:val="24"/>
          <w:u w:color="0B0A0A"/>
        </w:rPr>
        <w:t xml:space="preserve">ough </w:t>
      </w:r>
      <w:r w:rsidR="00EB267E">
        <w:rPr>
          <w:rFonts w:ascii="Bookman Old Style" w:hAnsi="Bookman Old Style"/>
          <w:color w:val="0B0A0A"/>
          <w:szCs w:val="24"/>
          <w:u w:color="0B0A0A"/>
        </w:rPr>
        <w:t>HR to accommodate concerns</w:t>
      </w:r>
      <w:r w:rsidR="00DD3799">
        <w:rPr>
          <w:rFonts w:ascii="Bookman Old Style" w:hAnsi="Bookman Old Style"/>
          <w:color w:val="0B0A0A"/>
          <w:szCs w:val="24"/>
          <w:u w:color="0B0A0A"/>
        </w:rPr>
        <w:t>, as we</w:t>
      </w:r>
      <w:r w:rsidR="00EB267E">
        <w:rPr>
          <w:rFonts w:ascii="Bookman Old Style" w:hAnsi="Bookman Old Style"/>
          <w:color w:val="0B0A0A"/>
          <w:szCs w:val="24"/>
          <w:u w:color="0B0A0A"/>
        </w:rPr>
        <w:t xml:space="preserve"> have been doing</w:t>
      </w:r>
      <w:r w:rsidR="00DD3799">
        <w:rPr>
          <w:rFonts w:ascii="Bookman Old Style" w:hAnsi="Bookman Old Style"/>
          <w:color w:val="0B0A0A"/>
          <w:szCs w:val="24"/>
          <w:u w:color="0B0A0A"/>
        </w:rPr>
        <w:t xml:space="preserve"> for this fall</w:t>
      </w:r>
      <w:r w:rsidR="00EB267E">
        <w:rPr>
          <w:rFonts w:ascii="Bookman Old Style" w:hAnsi="Bookman Old Style"/>
          <w:color w:val="0B0A0A"/>
          <w:szCs w:val="24"/>
          <w:u w:color="0B0A0A"/>
        </w:rPr>
        <w:t>)</w:t>
      </w:r>
      <w:r w:rsidR="00DD3799">
        <w:rPr>
          <w:rFonts w:ascii="Bookman Old Style" w:hAnsi="Bookman Old Style"/>
          <w:color w:val="0B0A0A"/>
          <w:szCs w:val="24"/>
          <w:u w:color="0B0A0A"/>
        </w:rPr>
        <w:t xml:space="preserve">. </w:t>
      </w:r>
      <w:r w:rsidR="00F17664">
        <w:rPr>
          <w:rFonts w:ascii="Bookman Old Style" w:hAnsi="Bookman Old Style"/>
          <w:color w:val="0B0A0A"/>
          <w:szCs w:val="24"/>
          <w:u w:color="0B0A0A"/>
        </w:rPr>
        <w:t xml:space="preserve">Some </w:t>
      </w:r>
      <w:r w:rsidR="00EB267E">
        <w:rPr>
          <w:rFonts w:ascii="Bookman Old Style" w:hAnsi="Bookman Old Style"/>
          <w:color w:val="0B0A0A"/>
          <w:szCs w:val="24"/>
          <w:u w:color="0B0A0A"/>
        </w:rPr>
        <w:t>of these concerns</w:t>
      </w:r>
      <w:r w:rsidR="00F17664">
        <w:rPr>
          <w:rFonts w:ascii="Bookman Old Style" w:hAnsi="Bookman Old Style"/>
          <w:color w:val="0B0A0A"/>
          <w:szCs w:val="24"/>
          <w:u w:color="0B0A0A"/>
        </w:rPr>
        <w:t xml:space="preserve"> can be documented, but others cannot (</w:t>
      </w:r>
      <w:r w:rsidR="00F17664" w:rsidRPr="00EB267E">
        <w:rPr>
          <w:rFonts w:ascii="Bookman Old Style" w:hAnsi="Bookman Old Style"/>
          <w:i/>
          <w:iCs/>
          <w:color w:val="0B0A0A"/>
          <w:szCs w:val="24"/>
          <w:u w:color="0B0A0A"/>
        </w:rPr>
        <w:t>e.g.</w:t>
      </w:r>
      <w:r w:rsidR="00EB267E">
        <w:rPr>
          <w:rFonts w:ascii="Bookman Old Style" w:hAnsi="Bookman Old Style"/>
          <w:color w:val="0B0A0A"/>
          <w:szCs w:val="24"/>
          <w:u w:color="0B0A0A"/>
        </w:rPr>
        <w:t>,</w:t>
      </w:r>
      <w:r w:rsidR="00F17664">
        <w:rPr>
          <w:rFonts w:ascii="Bookman Old Style" w:hAnsi="Bookman Old Style"/>
          <w:color w:val="0B0A0A"/>
          <w:szCs w:val="24"/>
          <w:u w:color="0B0A0A"/>
        </w:rPr>
        <w:t xml:space="preserve"> having small children who cannot be </w:t>
      </w:r>
      <w:r w:rsidR="00EB267E">
        <w:rPr>
          <w:rFonts w:ascii="Bookman Old Style" w:hAnsi="Bookman Old Style"/>
          <w:color w:val="0B0A0A"/>
          <w:szCs w:val="24"/>
          <w:u w:color="0B0A0A"/>
        </w:rPr>
        <w:t>vaccinated</w:t>
      </w:r>
      <w:r w:rsidR="00F17664">
        <w:rPr>
          <w:rFonts w:ascii="Bookman Old Style" w:hAnsi="Bookman Old Style"/>
          <w:color w:val="0B0A0A"/>
          <w:szCs w:val="24"/>
          <w:u w:color="0B0A0A"/>
        </w:rPr>
        <w:t xml:space="preserve"> or taking care of </w:t>
      </w:r>
      <w:r w:rsidR="00EB267E">
        <w:rPr>
          <w:rFonts w:ascii="Bookman Old Style" w:hAnsi="Bookman Old Style"/>
          <w:color w:val="0B0A0A"/>
          <w:szCs w:val="24"/>
          <w:u w:color="0B0A0A"/>
        </w:rPr>
        <w:t>an elderly</w:t>
      </w:r>
      <w:r w:rsidR="00F17664">
        <w:rPr>
          <w:rFonts w:ascii="Bookman Old Style" w:hAnsi="Bookman Old Style"/>
          <w:color w:val="0B0A0A"/>
          <w:szCs w:val="24"/>
          <w:u w:color="0B0A0A"/>
        </w:rPr>
        <w:t xml:space="preserve"> family member)</w:t>
      </w:r>
      <w:r w:rsidR="00EB267E">
        <w:rPr>
          <w:rFonts w:ascii="Bookman Old Style" w:hAnsi="Bookman Old Style"/>
          <w:color w:val="0B0A0A"/>
          <w:szCs w:val="24"/>
          <w:u w:color="0B0A0A"/>
        </w:rPr>
        <w:t>.</w:t>
      </w:r>
    </w:p>
    <w:p w14:paraId="54FBCD00" w14:textId="0330D7F6" w:rsidR="00FD0569" w:rsidRDefault="005513B4" w:rsidP="00197525">
      <w:pPr>
        <w:pStyle w:val="ListParagraph"/>
        <w:spacing w:line="240" w:lineRule="auto"/>
        <w:ind w:left="540" w:right="720"/>
        <w:rPr>
          <w:rFonts w:ascii="Bookman Old Style" w:hAnsi="Bookman Old Style"/>
          <w:color w:val="0B0A0A"/>
          <w:szCs w:val="24"/>
          <w:u w:color="0B0A0A"/>
        </w:rPr>
      </w:pPr>
      <w:r w:rsidRPr="00EB267E">
        <w:rPr>
          <w:rFonts w:ascii="Bookman Old Style" w:hAnsi="Bookman Old Style"/>
          <w:b/>
          <w:bCs/>
          <w:color w:val="0B0A0A"/>
          <w:szCs w:val="24"/>
          <w:u w:color="0B0A0A"/>
        </w:rPr>
        <w:t xml:space="preserve">Interim AVP </w:t>
      </w:r>
      <w:proofErr w:type="spellStart"/>
      <w:r w:rsidRPr="00EB267E">
        <w:rPr>
          <w:rFonts w:ascii="Bookman Old Style" w:hAnsi="Bookman Old Style"/>
          <w:b/>
          <w:bCs/>
          <w:color w:val="0B0A0A"/>
          <w:szCs w:val="24"/>
          <w:u w:color="0B0A0A"/>
        </w:rPr>
        <w:t>Schmidtke</w:t>
      </w:r>
      <w:proofErr w:type="spellEnd"/>
      <w:r w:rsidR="00EB267E">
        <w:rPr>
          <w:rFonts w:ascii="Bookman Old Style" w:hAnsi="Bookman Old Style"/>
          <w:color w:val="0B0A0A"/>
          <w:szCs w:val="24"/>
          <w:u w:color="0B0A0A"/>
        </w:rPr>
        <w:t xml:space="preserve"> added that EHS </w:t>
      </w:r>
      <w:r w:rsidR="00FD0569">
        <w:rPr>
          <w:rFonts w:ascii="Bookman Old Style" w:hAnsi="Bookman Old Style"/>
          <w:color w:val="0B0A0A"/>
          <w:szCs w:val="24"/>
          <w:u w:color="0B0A0A"/>
        </w:rPr>
        <w:t xml:space="preserve">is working on guidance </w:t>
      </w:r>
      <w:r w:rsidR="00EB267E">
        <w:rPr>
          <w:rFonts w:ascii="Bookman Old Style" w:hAnsi="Bookman Old Style"/>
          <w:color w:val="0B0A0A"/>
          <w:szCs w:val="24"/>
          <w:u w:color="0B0A0A"/>
        </w:rPr>
        <w:t>about</w:t>
      </w:r>
      <w:r w:rsidR="00FD0569">
        <w:rPr>
          <w:rFonts w:ascii="Bookman Old Style" w:hAnsi="Bookman Old Style"/>
          <w:color w:val="0B0A0A"/>
          <w:szCs w:val="24"/>
          <w:u w:color="0B0A0A"/>
        </w:rPr>
        <w:t xml:space="preserve"> risk assessment to be helpful in scheduling.</w:t>
      </w:r>
    </w:p>
    <w:p w14:paraId="4A3B0C25" w14:textId="3E24D2BF" w:rsidR="00197525" w:rsidRDefault="005513B4" w:rsidP="003C06C0">
      <w:pPr>
        <w:pStyle w:val="ListParagraph"/>
        <w:spacing w:line="240" w:lineRule="auto"/>
        <w:ind w:left="540" w:right="720"/>
        <w:rPr>
          <w:rFonts w:ascii="Bookman Old Style" w:hAnsi="Bookman Old Style"/>
          <w:color w:val="0B0A0A"/>
          <w:szCs w:val="24"/>
          <w:u w:color="0B0A0A"/>
        </w:rPr>
      </w:pPr>
      <w:r w:rsidRPr="00EB267E">
        <w:rPr>
          <w:rFonts w:ascii="Bookman Old Style" w:hAnsi="Bookman Old Style"/>
          <w:b/>
          <w:bCs/>
          <w:color w:val="0B0A0A"/>
          <w:szCs w:val="24"/>
          <w:u w:color="0B0A0A"/>
        </w:rPr>
        <w:t>Provost Fu</w:t>
      </w:r>
      <w:r w:rsidR="00EB267E">
        <w:rPr>
          <w:rFonts w:ascii="Bookman Old Style" w:hAnsi="Bookman Old Style"/>
          <w:color w:val="0B0A0A"/>
          <w:szCs w:val="24"/>
          <w:u w:color="0B0A0A"/>
        </w:rPr>
        <w:t xml:space="preserve"> </w:t>
      </w:r>
      <w:r w:rsidR="0076322B">
        <w:rPr>
          <w:rFonts w:ascii="Bookman Old Style" w:hAnsi="Bookman Old Style"/>
          <w:color w:val="0B0A0A"/>
          <w:szCs w:val="24"/>
          <w:u w:color="0B0A0A"/>
        </w:rPr>
        <w:t>mentioned</w:t>
      </w:r>
      <w:r w:rsidR="00EB267E">
        <w:rPr>
          <w:rFonts w:ascii="Bookman Old Style" w:hAnsi="Bookman Old Style"/>
          <w:color w:val="0B0A0A"/>
          <w:szCs w:val="24"/>
          <w:u w:color="0B0A0A"/>
        </w:rPr>
        <w:t xml:space="preserve"> that</w:t>
      </w:r>
      <w:r w:rsidR="003C06C0">
        <w:rPr>
          <w:rFonts w:ascii="Bookman Old Style" w:hAnsi="Bookman Old Style"/>
          <w:color w:val="0B0A0A"/>
          <w:szCs w:val="24"/>
          <w:u w:color="0B0A0A"/>
        </w:rPr>
        <w:t xml:space="preserve"> this is a dynamic situation and there will not be a perfect plan</w:t>
      </w:r>
      <w:r w:rsidR="00EB267E">
        <w:rPr>
          <w:rFonts w:ascii="Bookman Old Style" w:hAnsi="Bookman Old Style"/>
          <w:color w:val="0B0A0A"/>
          <w:szCs w:val="24"/>
          <w:u w:color="0B0A0A"/>
        </w:rPr>
        <w:t>, but at least by O</w:t>
      </w:r>
      <w:r w:rsidR="00AD7D6B">
        <w:rPr>
          <w:rFonts w:ascii="Bookman Old Style" w:hAnsi="Bookman Old Style"/>
          <w:color w:val="0B0A0A"/>
          <w:szCs w:val="24"/>
          <w:u w:color="0B0A0A"/>
        </w:rPr>
        <w:t>ct</w:t>
      </w:r>
      <w:r w:rsidR="00F431AE">
        <w:rPr>
          <w:rFonts w:ascii="Bookman Old Style" w:hAnsi="Bookman Old Style"/>
          <w:color w:val="0B0A0A"/>
          <w:szCs w:val="24"/>
          <w:u w:color="0B0A0A"/>
        </w:rPr>
        <w:t xml:space="preserve">ober </w:t>
      </w:r>
      <w:r w:rsidR="00EB267E">
        <w:rPr>
          <w:rFonts w:ascii="Bookman Old Style" w:hAnsi="Bookman Old Style"/>
          <w:color w:val="0B0A0A"/>
          <w:szCs w:val="24"/>
          <w:u w:color="0B0A0A"/>
        </w:rPr>
        <w:t xml:space="preserve">we will have a </w:t>
      </w:r>
      <w:r w:rsidR="003C06C0">
        <w:rPr>
          <w:rFonts w:ascii="Bookman Old Style" w:hAnsi="Bookman Old Style"/>
          <w:color w:val="0B0A0A"/>
          <w:szCs w:val="24"/>
          <w:u w:color="0B0A0A"/>
        </w:rPr>
        <w:t xml:space="preserve">better understanding of </w:t>
      </w:r>
      <w:r w:rsidR="00EB267E">
        <w:rPr>
          <w:rFonts w:ascii="Bookman Old Style" w:hAnsi="Bookman Old Style"/>
          <w:color w:val="0B0A0A"/>
          <w:szCs w:val="24"/>
          <w:u w:color="0B0A0A"/>
        </w:rPr>
        <w:t>vaccination rates.</w:t>
      </w:r>
    </w:p>
    <w:p w14:paraId="1F613F3C" w14:textId="77777777" w:rsidR="003C06C0" w:rsidRPr="003C06C0" w:rsidRDefault="003C06C0" w:rsidP="003C06C0">
      <w:pPr>
        <w:pStyle w:val="ListParagraph"/>
        <w:spacing w:line="240" w:lineRule="auto"/>
        <w:ind w:left="540" w:right="720"/>
        <w:rPr>
          <w:rFonts w:ascii="Bookman Old Style" w:hAnsi="Bookman Old Style"/>
          <w:color w:val="0B0A0A"/>
          <w:szCs w:val="24"/>
          <w:u w:color="0B0A0A"/>
        </w:rPr>
      </w:pPr>
    </w:p>
    <w:p w14:paraId="0B990D21" w14:textId="77777777" w:rsidR="00532ED6" w:rsidRDefault="00532ED6" w:rsidP="00532ED6">
      <w:pPr>
        <w:pStyle w:val="ListParagraph"/>
        <w:spacing w:line="240" w:lineRule="auto"/>
        <w:ind w:left="540" w:right="720"/>
        <w:rPr>
          <w:rFonts w:ascii="Bookman Old Style" w:hAnsi="Bookman Old Style"/>
          <w:color w:val="0B0A0A"/>
          <w:szCs w:val="24"/>
          <w:u w:color="0B0A0A"/>
        </w:rPr>
      </w:pPr>
    </w:p>
    <w:p w14:paraId="47A809E8" w14:textId="77777777" w:rsidR="00F431AE" w:rsidRDefault="00532ED6" w:rsidP="00532ED6">
      <w:pPr>
        <w:rPr>
          <w:rFonts w:ascii="Bookman Old Style" w:hAnsi="Bookman Old Style"/>
          <w:b/>
        </w:rPr>
      </w:pPr>
      <w:r w:rsidRPr="00E153BB">
        <w:rPr>
          <w:rFonts w:ascii="Bookman Old Style" w:hAnsi="Bookman Old Style"/>
          <w:b/>
        </w:rPr>
        <w:tab/>
      </w:r>
    </w:p>
    <w:p w14:paraId="17CA3264" w14:textId="77777777" w:rsidR="00F431AE" w:rsidRDefault="00F431AE">
      <w:pPr>
        <w:spacing w:line="240" w:lineRule="auto"/>
        <w:rPr>
          <w:rFonts w:ascii="Bookman Old Style" w:hAnsi="Bookman Old Style"/>
          <w:b/>
        </w:rPr>
      </w:pPr>
      <w:r>
        <w:rPr>
          <w:rFonts w:ascii="Bookman Old Style" w:hAnsi="Bookman Old Style"/>
          <w:b/>
        </w:rPr>
        <w:br w:type="page"/>
      </w:r>
    </w:p>
    <w:p w14:paraId="09994FEE" w14:textId="1490F315" w:rsidR="00532ED6" w:rsidRPr="00E153BB" w:rsidRDefault="00532ED6" w:rsidP="00532ED6">
      <w:pPr>
        <w:rPr>
          <w:rFonts w:ascii="Bookman Old Style" w:hAnsi="Bookman Old Style"/>
          <w:b/>
          <w:u w:val="single"/>
        </w:rPr>
      </w:pPr>
      <w:r w:rsidRPr="00E153BB">
        <w:rPr>
          <w:rFonts w:ascii="Bookman Old Style" w:hAnsi="Bookman Old Style"/>
          <w:b/>
          <w:u w:val="single"/>
        </w:rPr>
        <w:lastRenderedPageBreak/>
        <w:t>Action Items</w:t>
      </w:r>
    </w:p>
    <w:p w14:paraId="599C25FE" w14:textId="77777777" w:rsidR="00532ED6" w:rsidRPr="00E153BB" w:rsidRDefault="00532ED6" w:rsidP="00532ED6">
      <w:pPr>
        <w:ind w:left="720" w:firstLine="720"/>
        <w:rPr>
          <w:rFonts w:ascii="Bookman Old Style" w:hAnsi="Bookman Old Style"/>
        </w:rPr>
      </w:pPr>
    </w:p>
    <w:p w14:paraId="566A5485" w14:textId="77777777" w:rsidR="00532ED6" w:rsidRPr="00E153BB" w:rsidRDefault="00532ED6" w:rsidP="00532ED6">
      <w:pPr>
        <w:ind w:left="720" w:firstLine="720"/>
        <w:rPr>
          <w:rFonts w:ascii="Bookman Old Style" w:hAnsi="Bookman Old Style"/>
        </w:rPr>
      </w:pPr>
    </w:p>
    <w:p w14:paraId="48394496" w14:textId="77777777" w:rsidR="00532ED6" w:rsidRPr="00E153BB" w:rsidRDefault="00532ED6" w:rsidP="00532ED6">
      <w:pPr>
        <w:numPr>
          <w:ilvl w:val="0"/>
          <w:numId w:val="13"/>
        </w:numPr>
        <w:spacing w:line="240" w:lineRule="auto"/>
        <w:rPr>
          <w:rFonts w:ascii="Bookman Old Style" w:hAnsi="Bookman Old Style"/>
        </w:rPr>
      </w:pPr>
      <w:r w:rsidRPr="00E153BB">
        <w:rPr>
          <w:rFonts w:ascii="Bookman Old Style" w:hAnsi="Bookman Old Style"/>
        </w:rPr>
        <w:t>Memo dated August 30, 2021, from Colin Stewart, Associate Dean of Student Involvement to Raymond Hall, Chair Academic Senate re:  USU Board Faculty Representative.  Memo has been received.</w:t>
      </w:r>
    </w:p>
    <w:p w14:paraId="58091944" w14:textId="77777777" w:rsidR="00532ED6" w:rsidRPr="00E153BB" w:rsidRDefault="00532ED6" w:rsidP="00532ED6">
      <w:pPr>
        <w:rPr>
          <w:rFonts w:ascii="Bookman Old Style" w:hAnsi="Bookman Old Style"/>
        </w:rPr>
      </w:pPr>
    </w:p>
    <w:p w14:paraId="5AA753E7" w14:textId="1E45084B" w:rsidR="00532ED6" w:rsidRPr="00E153BB" w:rsidRDefault="00532ED6" w:rsidP="00532ED6">
      <w:pPr>
        <w:ind w:left="720" w:firstLine="720"/>
        <w:rPr>
          <w:rFonts w:ascii="Bookman Old Style" w:hAnsi="Bookman Old Style"/>
        </w:rPr>
      </w:pPr>
      <w:r w:rsidRPr="00BB53B8">
        <w:rPr>
          <w:rFonts w:ascii="Bookman Old Style" w:hAnsi="Bookman Old Style"/>
        </w:rPr>
        <w:t>Suggestion:</w:t>
      </w:r>
      <w:r w:rsidR="00BC1697" w:rsidRPr="00BB53B8">
        <w:rPr>
          <w:rFonts w:ascii="Bookman Old Style" w:hAnsi="Bookman Old Style"/>
        </w:rPr>
        <w:t xml:space="preserve"> call for service</w:t>
      </w:r>
    </w:p>
    <w:p w14:paraId="604A9B29" w14:textId="77777777" w:rsidR="00532ED6" w:rsidRPr="00E153BB" w:rsidRDefault="00532ED6" w:rsidP="00532ED6">
      <w:pPr>
        <w:rPr>
          <w:rFonts w:ascii="Bookman Old Style" w:hAnsi="Bookman Old Style"/>
        </w:rPr>
      </w:pPr>
    </w:p>
    <w:p w14:paraId="292F505C" w14:textId="77777777" w:rsidR="00532ED6" w:rsidRPr="00E153BB" w:rsidRDefault="00532ED6" w:rsidP="00532ED6">
      <w:pPr>
        <w:numPr>
          <w:ilvl w:val="0"/>
          <w:numId w:val="13"/>
        </w:numPr>
        <w:spacing w:line="240" w:lineRule="auto"/>
        <w:rPr>
          <w:rFonts w:ascii="Bookman Old Style" w:hAnsi="Bookman Old Style"/>
        </w:rPr>
      </w:pPr>
      <w:r w:rsidRPr="00E153BB">
        <w:rPr>
          <w:rFonts w:ascii="Bookman Old Style" w:hAnsi="Bookman Old Style"/>
        </w:rPr>
        <w:t xml:space="preserve">Email dated September 16, 2021, from </w:t>
      </w:r>
      <w:proofErr w:type="spellStart"/>
      <w:r w:rsidRPr="00E153BB">
        <w:rPr>
          <w:rFonts w:ascii="Bookman Old Style" w:hAnsi="Bookman Old Style"/>
        </w:rPr>
        <w:t>Xuanning</w:t>
      </w:r>
      <w:proofErr w:type="spellEnd"/>
      <w:r w:rsidRPr="00E153BB">
        <w:rPr>
          <w:rFonts w:ascii="Bookman Old Style" w:hAnsi="Bookman Old Style"/>
        </w:rPr>
        <w:t xml:space="preserve"> Fu, Interim Provost and Vice President for Academic Affairs, to Raymond Hall, Chair Academic Senate re:  AVP of Faculty Affairs Faculty representatives.  Email has been received.</w:t>
      </w:r>
    </w:p>
    <w:p w14:paraId="172A9272" w14:textId="77777777" w:rsidR="00532ED6" w:rsidRPr="00E153BB" w:rsidRDefault="00532ED6" w:rsidP="00532ED6">
      <w:pPr>
        <w:rPr>
          <w:rFonts w:ascii="Bookman Old Style" w:hAnsi="Bookman Old Style"/>
        </w:rPr>
      </w:pPr>
    </w:p>
    <w:p w14:paraId="5740DBA8" w14:textId="4AE597AF" w:rsidR="00532ED6" w:rsidRPr="00E153BB" w:rsidRDefault="00532ED6" w:rsidP="00532ED6">
      <w:pPr>
        <w:ind w:left="720" w:firstLine="720"/>
        <w:rPr>
          <w:rFonts w:ascii="Bookman Old Style" w:hAnsi="Bookman Old Style"/>
        </w:rPr>
      </w:pPr>
      <w:r w:rsidRPr="00BB53B8">
        <w:rPr>
          <w:rFonts w:ascii="Bookman Old Style" w:hAnsi="Bookman Old Style"/>
        </w:rPr>
        <w:t>Suggestion:</w:t>
      </w:r>
      <w:r w:rsidR="00BC1697" w:rsidRPr="00BB53B8">
        <w:rPr>
          <w:rFonts w:ascii="Bookman Old Style" w:hAnsi="Bookman Old Style"/>
        </w:rPr>
        <w:t xml:space="preserve"> call for service</w:t>
      </w:r>
    </w:p>
    <w:p w14:paraId="65B6DB18" w14:textId="77777777" w:rsidR="00532ED6" w:rsidRPr="00E153BB" w:rsidRDefault="00532ED6" w:rsidP="00532ED6">
      <w:pPr>
        <w:rPr>
          <w:rFonts w:ascii="Bookman Old Style" w:hAnsi="Bookman Old Style"/>
        </w:rPr>
      </w:pPr>
    </w:p>
    <w:p w14:paraId="330021EE" w14:textId="77777777" w:rsidR="00532ED6" w:rsidRPr="00E153BB" w:rsidRDefault="00532ED6" w:rsidP="00532ED6">
      <w:pPr>
        <w:numPr>
          <w:ilvl w:val="0"/>
          <w:numId w:val="13"/>
        </w:numPr>
        <w:spacing w:line="240" w:lineRule="auto"/>
        <w:rPr>
          <w:rFonts w:ascii="Bookman Old Style" w:hAnsi="Bookman Old Style"/>
        </w:rPr>
      </w:pPr>
      <w:r w:rsidRPr="00E153BB">
        <w:rPr>
          <w:rFonts w:ascii="Bookman Old Style" w:hAnsi="Bookman Old Style"/>
        </w:rPr>
        <w:t xml:space="preserve">Email dated September 16, 2021, from </w:t>
      </w:r>
      <w:proofErr w:type="spellStart"/>
      <w:r w:rsidRPr="00E153BB">
        <w:rPr>
          <w:rFonts w:ascii="Bookman Old Style" w:hAnsi="Bookman Old Style"/>
        </w:rPr>
        <w:t>Xuanning</w:t>
      </w:r>
      <w:proofErr w:type="spellEnd"/>
      <w:r w:rsidRPr="00E153BB">
        <w:rPr>
          <w:rFonts w:ascii="Bookman Old Style" w:hAnsi="Bookman Old Style"/>
        </w:rPr>
        <w:t xml:space="preserve"> Fu, Interim Provost and Vice President for Academic Affairs, to Raymond Hall, Chair Academic Senate re: Faculty Representatives on Search Committee for Dean of Jordan College of Agriculture Sciences and Technology.  Email has been received.</w:t>
      </w:r>
    </w:p>
    <w:p w14:paraId="272264C1" w14:textId="77777777" w:rsidR="00532ED6" w:rsidRPr="00E153BB" w:rsidRDefault="00532ED6" w:rsidP="00532ED6">
      <w:pPr>
        <w:rPr>
          <w:rFonts w:ascii="Bookman Old Style" w:hAnsi="Bookman Old Style"/>
        </w:rPr>
      </w:pPr>
    </w:p>
    <w:p w14:paraId="6D8009EA" w14:textId="41423E99" w:rsidR="00532ED6" w:rsidRPr="00E153BB" w:rsidRDefault="00532ED6" w:rsidP="00532ED6">
      <w:pPr>
        <w:ind w:left="720" w:firstLine="720"/>
        <w:rPr>
          <w:rFonts w:ascii="Bookman Old Style" w:hAnsi="Bookman Old Style"/>
        </w:rPr>
      </w:pPr>
      <w:r w:rsidRPr="00BB53B8">
        <w:rPr>
          <w:rFonts w:ascii="Bookman Old Style" w:hAnsi="Bookman Old Style"/>
        </w:rPr>
        <w:t>Suggestion:</w:t>
      </w:r>
      <w:r w:rsidR="00BC1697" w:rsidRPr="00BB53B8">
        <w:rPr>
          <w:rFonts w:ascii="Bookman Old Style" w:hAnsi="Bookman Old Style"/>
        </w:rPr>
        <w:t xml:space="preserve"> call for service</w:t>
      </w:r>
    </w:p>
    <w:p w14:paraId="54C18CD9" w14:textId="77777777" w:rsidR="00532ED6" w:rsidRPr="00E153BB" w:rsidRDefault="00532ED6" w:rsidP="00532ED6">
      <w:pPr>
        <w:rPr>
          <w:rFonts w:ascii="Bookman Old Style" w:hAnsi="Bookman Old Style"/>
        </w:rPr>
      </w:pPr>
    </w:p>
    <w:p w14:paraId="204551FA" w14:textId="0ADCA857" w:rsidR="00532ED6" w:rsidRDefault="00532ED6" w:rsidP="00532ED6">
      <w:pPr>
        <w:numPr>
          <w:ilvl w:val="0"/>
          <w:numId w:val="13"/>
        </w:numPr>
        <w:spacing w:line="240" w:lineRule="auto"/>
        <w:rPr>
          <w:rFonts w:ascii="Bookman Old Style" w:hAnsi="Bookman Old Style"/>
        </w:rPr>
      </w:pPr>
      <w:r w:rsidRPr="00E153BB">
        <w:rPr>
          <w:rFonts w:ascii="Bookman Old Style" w:hAnsi="Bookman Old Style"/>
        </w:rPr>
        <w:t>Email dated September 2, 2021, from Keith Clement, Chair Undergraduate Curriculum Committee, to Raymond Hall, Chair Academic Senate re:  University APM 206 Online Blended Learning Subcommittee Ad Hoc Member Request.  Memo has been received.</w:t>
      </w:r>
    </w:p>
    <w:p w14:paraId="4E32C797" w14:textId="0D1FD3F9" w:rsidR="00C4014E" w:rsidRDefault="00C4014E" w:rsidP="00C4014E">
      <w:pPr>
        <w:spacing w:line="240" w:lineRule="auto"/>
        <w:rPr>
          <w:rFonts w:ascii="Bookman Old Style" w:hAnsi="Bookman Old Style"/>
        </w:rPr>
      </w:pPr>
    </w:p>
    <w:p w14:paraId="1913A6AA" w14:textId="666A5D00" w:rsidR="00C4014E" w:rsidRPr="00E153BB" w:rsidRDefault="00C4014E" w:rsidP="00BB53B8">
      <w:pPr>
        <w:spacing w:line="240" w:lineRule="auto"/>
        <w:ind w:left="1440"/>
        <w:rPr>
          <w:rFonts w:ascii="Bookman Old Style" w:hAnsi="Bookman Old Style"/>
        </w:rPr>
      </w:pPr>
      <w:r>
        <w:rPr>
          <w:rFonts w:ascii="Bookman Old Style" w:hAnsi="Bookman Old Style"/>
        </w:rPr>
        <w:t>Back log of online proposals. Need for more bodies temporarily.</w:t>
      </w:r>
    </w:p>
    <w:p w14:paraId="1E66A1F0" w14:textId="249BDF92" w:rsidR="00532ED6" w:rsidRPr="00E153BB" w:rsidRDefault="00C4014E" w:rsidP="00C4014E">
      <w:pPr>
        <w:tabs>
          <w:tab w:val="left" w:pos="2588"/>
        </w:tabs>
        <w:rPr>
          <w:rFonts w:ascii="Bookman Old Style" w:hAnsi="Bookman Old Style"/>
        </w:rPr>
      </w:pPr>
      <w:r>
        <w:rPr>
          <w:rFonts w:ascii="Bookman Old Style" w:hAnsi="Bookman Old Style"/>
        </w:rPr>
        <w:tab/>
      </w:r>
    </w:p>
    <w:p w14:paraId="23D8B2D2" w14:textId="10D9AA05" w:rsidR="00532ED6" w:rsidRDefault="00532ED6" w:rsidP="00532ED6">
      <w:pPr>
        <w:ind w:left="720" w:firstLine="720"/>
        <w:rPr>
          <w:rFonts w:ascii="Bookman Old Style" w:hAnsi="Bookman Old Style"/>
        </w:rPr>
      </w:pPr>
      <w:r w:rsidRPr="00BB53B8">
        <w:rPr>
          <w:rFonts w:ascii="Bookman Old Style" w:hAnsi="Bookman Old Style"/>
        </w:rPr>
        <w:t>Suggestion:</w:t>
      </w:r>
      <w:r w:rsidR="00C4014E" w:rsidRPr="00BB53B8">
        <w:rPr>
          <w:rFonts w:ascii="Bookman Old Style" w:hAnsi="Bookman Old Style"/>
        </w:rPr>
        <w:t xml:space="preserve"> call for service</w:t>
      </w:r>
    </w:p>
    <w:p w14:paraId="7C559620" w14:textId="77777777" w:rsidR="00532ED6" w:rsidRDefault="00532ED6" w:rsidP="00532ED6">
      <w:pPr>
        <w:rPr>
          <w:rFonts w:ascii="Bookman Old Style" w:hAnsi="Bookman Old Style"/>
        </w:rPr>
      </w:pPr>
    </w:p>
    <w:p w14:paraId="7A6D313F" w14:textId="77777777" w:rsidR="00532ED6" w:rsidRPr="00E153BB" w:rsidRDefault="00532ED6" w:rsidP="00532ED6">
      <w:pPr>
        <w:numPr>
          <w:ilvl w:val="0"/>
          <w:numId w:val="13"/>
        </w:numPr>
        <w:spacing w:line="240" w:lineRule="auto"/>
        <w:rPr>
          <w:rFonts w:ascii="Bookman Old Style" w:hAnsi="Bookman Old Style"/>
        </w:rPr>
      </w:pPr>
      <w:r w:rsidRPr="00E153BB">
        <w:rPr>
          <w:rFonts w:ascii="Bookman Old Style" w:hAnsi="Bookman Old Style"/>
        </w:rPr>
        <w:t>Memo dated September 16, 2021, from Robert Guinn, Interim Chief Information Officer Undergraduate, to Raymond Hall, Chair Academic Senate re:  Faculty Representation for the Technology Steering Committee.  Memo has been received.</w:t>
      </w:r>
    </w:p>
    <w:p w14:paraId="4A07462E" w14:textId="77777777" w:rsidR="00532ED6" w:rsidRPr="00E153BB" w:rsidRDefault="00532ED6" w:rsidP="00532ED6">
      <w:pPr>
        <w:rPr>
          <w:rFonts w:ascii="Bookman Old Style" w:hAnsi="Bookman Old Style"/>
        </w:rPr>
      </w:pPr>
    </w:p>
    <w:p w14:paraId="141C3C23" w14:textId="5D3C41AD" w:rsidR="00532ED6" w:rsidRPr="00E153BB" w:rsidRDefault="00532ED6" w:rsidP="00C4014E">
      <w:pPr>
        <w:tabs>
          <w:tab w:val="left" w:pos="3737"/>
        </w:tabs>
        <w:ind w:left="720" w:firstLine="720"/>
        <w:rPr>
          <w:rFonts w:ascii="Bookman Old Style" w:hAnsi="Bookman Old Style"/>
        </w:rPr>
      </w:pPr>
      <w:r w:rsidRPr="00BB53B8">
        <w:rPr>
          <w:rFonts w:ascii="Bookman Old Style" w:hAnsi="Bookman Old Style"/>
        </w:rPr>
        <w:t>Suggestion:</w:t>
      </w:r>
      <w:r w:rsidR="00C4014E" w:rsidRPr="00BB53B8">
        <w:rPr>
          <w:rFonts w:ascii="Bookman Old Style" w:hAnsi="Bookman Old Style"/>
        </w:rPr>
        <w:t xml:space="preserve"> call for service</w:t>
      </w:r>
    </w:p>
    <w:p w14:paraId="1A3BD3FF" w14:textId="77777777" w:rsidR="00532ED6" w:rsidRPr="00E153BB" w:rsidRDefault="00532ED6" w:rsidP="00532ED6">
      <w:pPr>
        <w:rPr>
          <w:rFonts w:ascii="Bookman Old Style" w:hAnsi="Bookman Old Style"/>
        </w:rPr>
      </w:pPr>
    </w:p>
    <w:p w14:paraId="537D9E65" w14:textId="77777777" w:rsidR="00F431AE" w:rsidRDefault="00F431AE">
      <w:pPr>
        <w:spacing w:line="240" w:lineRule="auto"/>
        <w:rPr>
          <w:rFonts w:ascii="Bookman Old Style" w:hAnsi="Bookman Old Style"/>
        </w:rPr>
      </w:pPr>
      <w:r>
        <w:rPr>
          <w:rFonts w:ascii="Bookman Old Style" w:hAnsi="Bookman Old Style"/>
        </w:rPr>
        <w:br w:type="page"/>
      </w:r>
    </w:p>
    <w:p w14:paraId="0440A9D8" w14:textId="42FBDDED" w:rsidR="00532ED6" w:rsidRPr="00E153BB" w:rsidRDefault="00532ED6" w:rsidP="00532ED6">
      <w:pPr>
        <w:numPr>
          <w:ilvl w:val="0"/>
          <w:numId w:val="13"/>
        </w:numPr>
        <w:spacing w:line="240" w:lineRule="auto"/>
        <w:rPr>
          <w:rFonts w:ascii="Bookman Old Style" w:hAnsi="Bookman Old Style"/>
        </w:rPr>
      </w:pPr>
      <w:r w:rsidRPr="00E153BB">
        <w:rPr>
          <w:rFonts w:ascii="Bookman Old Style" w:hAnsi="Bookman Old Style"/>
        </w:rPr>
        <w:lastRenderedPageBreak/>
        <w:t>Nominations/Appointments:</w:t>
      </w:r>
    </w:p>
    <w:p w14:paraId="3FC06C88" w14:textId="77777777" w:rsidR="00532ED6" w:rsidRPr="00E153BB" w:rsidRDefault="00532ED6" w:rsidP="00532ED6">
      <w:pPr>
        <w:numPr>
          <w:ilvl w:val="0"/>
          <w:numId w:val="33"/>
        </w:numPr>
        <w:spacing w:line="240" w:lineRule="auto"/>
        <w:rPr>
          <w:rFonts w:ascii="Bookman Old Style" w:hAnsi="Bookman Old Style"/>
        </w:rPr>
      </w:pPr>
      <w:r w:rsidRPr="00E153BB">
        <w:rPr>
          <w:rFonts w:ascii="Bookman Old Style" w:hAnsi="Bookman Old Style"/>
        </w:rPr>
        <w:t>President’s Enrollment Management Advisory Board</w:t>
      </w:r>
    </w:p>
    <w:p w14:paraId="54106590" w14:textId="77777777" w:rsidR="00532ED6" w:rsidRPr="00E153BB" w:rsidRDefault="00532ED6" w:rsidP="00532ED6">
      <w:pPr>
        <w:numPr>
          <w:ilvl w:val="0"/>
          <w:numId w:val="33"/>
        </w:numPr>
        <w:spacing w:line="240" w:lineRule="auto"/>
        <w:rPr>
          <w:rFonts w:ascii="Bookman Old Style" w:hAnsi="Bookman Old Style"/>
        </w:rPr>
      </w:pPr>
      <w:r w:rsidRPr="00E153BB">
        <w:rPr>
          <w:rFonts w:ascii="Bookman Old Style" w:hAnsi="Bookman Old Style"/>
        </w:rPr>
        <w:t>Campus Planning Committee</w:t>
      </w:r>
    </w:p>
    <w:p w14:paraId="14151C15" w14:textId="77777777" w:rsidR="00532ED6" w:rsidRPr="00E153BB" w:rsidRDefault="00532ED6" w:rsidP="00532ED6">
      <w:pPr>
        <w:numPr>
          <w:ilvl w:val="0"/>
          <w:numId w:val="33"/>
        </w:numPr>
        <w:spacing w:line="240" w:lineRule="auto"/>
        <w:rPr>
          <w:rFonts w:ascii="Bookman Old Style" w:hAnsi="Bookman Old Style"/>
        </w:rPr>
      </w:pPr>
      <w:r w:rsidRPr="00E153BB">
        <w:rPr>
          <w:rFonts w:ascii="Bookman Old Style" w:hAnsi="Bookman Old Style"/>
        </w:rPr>
        <w:t>Athletics Advisory Council</w:t>
      </w:r>
    </w:p>
    <w:p w14:paraId="08E31225" w14:textId="77777777" w:rsidR="00532ED6" w:rsidRPr="00E153BB" w:rsidRDefault="00532ED6" w:rsidP="00532ED6">
      <w:pPr>
        <w:numPr>
          <w:ilvl w:val="0"/>
          <w:numId w:val="33"/>
        </w:numPr>
        <w:spacing w:line="240" w:lineRule="auto"/>
        <w:rPr>
          <w:rFonts w:ascii="Bookman Old Style" w:hAnsi="Bookman Old Style"/>
        </w:rPr>
      </w:pPr>
      <w:r w:rsidRPr="00E153BB">
        <w:rPr>
          <w:rFonts w:ascii="Bookman Old Style" w:hAnsi="Bookman Old Style"/>
        </w:rPr>
        <w:t>Task Force Exploring Fresno State Operations in a Post COVID World</w:t>
      </w:r>
    </w:p>
    <w:p w14:paraId="0A3BD7FB" w14:textId="77777777" w:rsidR="00532ED6" w:rsidRPr="00E153BB" w:rsidRDefault="00532ED6" w:rsidP="00532ED6">
      <w:pPr>
        <w:numPr>
          <w:ilvl w:val="0"/>
          <w:numId w:val="33"/>
        </w:numPr>
        <w:spacing w:line="240" w:lineRule="auto"/>
        <w:rPr>
          <w:rFonts w:ascii="Bookman Old Style" w:hAnsi="Bookman Old Style"/>
        </w:rPr>
      </w:pPr>
      <w:r w:rsidRPr="00E153BB">
        <w:rPr>
          <w:rFonts w:ascii="Bookman Old Style" w:hAnsi="Bookman Old Style"/>
        </w:rPr>
        <w:t>Appointments to Search Committee - Vice President for Technology Services and Chief Information Officer</w:t>
      </w:r>
    </w:p>
    <w:p w14:paraId="34D9770D" w14:textId="77777777" w:rsidR="00532ED6" w:rsidRPr="00E153BB" w:rsidRDefault="00532ED6" w:rsidP="00532ED6">
      <w:pPr>
        <w:rPr>
          <w:rFonts w:ascii="Bookman Old Style" w:hAnsi="Bookman Old Style"/>
        </w:rPr>
      </w:pPr>
    </w:p>
    <w:p w14:paraId="15B8F069" w14:textId="6104F399" w:rsidR="00532ED6" w:rsidRPr="00E153BB" w:rsidRDefault="00532ED6" w:rsidP="00532ED6">
      <w:pPr>
        <w:ind w:left="720" w:firstLine="720"/>
        <w:rPr>
          <w:rFonts w:ascii="Bookman Old Style" w:hAnsi="Bookman Old Style"/>
        </w:rPr>
      </w:pPr>
      <w:r w:rsidRPr="00E153BB">
        <w:rPr>
          <w:rFonts w:ascii="Bookman Old Style" w:hAnsi="Bookman Old Style"/>
        </w:rPr>
        <w:t>Suggestion:</w:t>
      </w:r>
      <w:r w:rsidR="00C4014E">
        <w:rPr>
          <w:rFonts w:ascii="Bookman Old Style" w:hAnsi="Bookman Old Style"/>
        </w:rPr>
        <w:t xml:space="preserve"> </w:t>
      </w:r>
      <w:r w:rsidR="00BB48D0">
        <w:rPr>
          <w:rFonts w:ascii="Bookman Old Style" w:hAnsi="Bookman Old Style"/>
        </w:rPr>
        <w:t xml:space="preserve">in </w:t>
      </w:r>
      <w:r w:rsidR="00C4014E">
        <w:rPr>
          <w:rFonts w:ascii="Bookman Old Style" w:hAnsi="Bookman Old Style"/>
        </w:rPr>
        <w:t>executive session</w:t>
      </w:r>
      <w:r w:rsidR="00BB48D0">
        <w:rPr>
          <w:rFonts w:ascii="Bookman Old Style" w:hAnsi="Bookman Old Style"/>
        </w:rPr>
        <w:t xml:space="preserve"> today</w:t>
      </w:r>
    </w:p>
    <w:p w14:paraId="72EBB8F1" w14:textId="77777777" w:rsidR="00532ED6" w:rsidRPr="00E153BB" w:rsidRDefault="00532ED6" w:rsidP="00532ED6">
      <w:pPr>
        <w:rPr>
          <w:rFonts w:ascii="Bookman Old Style" w:hAnsi="Bookman Old Style"/>
        </w:rPr>
      </w:pPr>
    </w:p>
    <w:p w14:paraId="5822FCB8" w14:textId="77777777" w:rsidR="00532ED6" w:rsidRDefault="00532ED6" w:rsidP="00532ED6">
      <w:pPr>
        <w:pStyle w:val="ListParagraph"/>
        <w:spacing w:line="240" w:lineRule="auto"/>
        <w:ind w:left="540" w:right="720"/>
        <w:rPr>
          <w:rFonts w:ascii="Bookman Old Style" w:hAnsi="Bookman Old Style"/>
          <w:color w:val="0B0A0A"/>
          <w:szCs w:val="24"/>
          <w:u w:color="0B0A0A"/>
        </w:rPr>
      </w:pPr>
    </w:p>
    <w:p w14:paraId="514612C2" w14:textId="1680894D" w:rsidR="00532ED6" w:rsidRPr="00CC26B1"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0B0A0A"/>
          <w:szCs w:val="24"/>
          <w:u w:color="0B0A0A"/>
        </w:rPr>
      </w:pPr>
      <w:r w:rsidRPr="00CC26B1">
        <w:rPr>
          <w:rFonts w:ascii="Bookman Old Style" w:hAnsi="Bookman Old Style"/>
          <w:color w:val="0B0A0A"/>
          <w:szCs w:val="24"/>
          <w:u w:color="0B0A0A"/>
        </w:rPr>
        <w:t xml:space="preserve">Student Faculty Rights. </w:t>
      </w:r>
    </w:p>
    <w:p w14:paraId="5C200991" w14:textId="43630439" w:rsidR="00C4014E" w:rsidRDefault="00C4014E" w:rsidP="00C4014E">
      <w:pPr>
        <w:pBdr>
          <w:top w:val="nil"/>
          <w:left w:val="nil"/>
          <w:bottom w:val="nil"/>
          <w:right w:val="nil"/>
          <w:between w:val="nil"/>
          <w:bar w:val="nil"/>
        </w:pBdr>
        <w:spacing w:line="240" w:lineRule="auto"/>
        <w:ind w:right="720"/>
        <w:contextualSpacing/>
        <w:rPr>
          <w:rFonts w:ascii="Bookman Old Style" w:hAnsi="Bookman Old Style"/>
          <w:color w:val="0B0A0A"/>
          <w:u w:color="0B0A0A"/>
        </w:rPr>
      </w:pPr>
    </w:p>
    <w:p w14:paraId="1515F006" w14:textId="70DB1836" w:rsidR="00326447" w:rsidRDefault="00C4014E"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proofErr w:type="spellStart"/>
      <w:r w:rsidRPr="004043E0">
        <w:rPr>
          <w:rFonts w:ascii="Bookman Old Style" w:hAnsi="Bookman Old Style"/>
          <w:b/>
          <w:bCs/>
          <w:color w:val="0B0A0A"/>
          <w:u w:color="0B0A0A"/>
        </w:rPr>
        <w:t>Mullooly</w:t>
      </w:r>
      <w:proofErr w:type="spellEnd"/>
      <w:r w:rsidR="004E2FDC" w:rsidRPr="004043E0">
        <w:rPr>
          <w:rFonts w:ascii="Bookman Old Style" w:hAnsi="Bookman Old Style"/>
          <w:b/>
          <w:bCs/>
          <w:color w:val="0B0A0A"/>
          <w:u w:color="0B0A0A"/>
        </w:rPr>
        <w:t xml:space="preserve"> (Chair AP&amp;P)</w:t>
      </w:r>
      <w:r w:rsidR="00CC26B1">
        <w:rPr>
          <w:rFonts w:ascii="Bookman Old Style" w:hAnsi="Bookman Old Style"/>
          <w:color w:val="0B0A0A"/>
          <w:u w:color="0B0A0A"/>
        </w:rPr>
        <w:t xml:space="preserve"> presented a </w:t>
      </w:r>
      <w:r w:rsidR="00775CCC">
        <w:rPr>
          <w:rFonts w:ascii="Bookman Old Style" w:hAnsi="Bookman Old Style"/>
          <w:color w:val="0B0A0A"/>
          <w:u w:color="0B0A0A"/>
        </w:rPr>
        <w:t xml:space="preserve">proposal for </w:t>
      </w:r>
      <w:r w:rsidR="00CC26B1">
        <w:rPr>
          <w:rFonts w:ascii="Bookman Old Style" w:hAnsi="Bookman Old Style"/>
          <w:color w:val="0B0A0A"/>
          <w:u w:color="0B0A0A"/>
        </w:rPr>
        <w:t xml:space="preserve">the creation of an </w:t>
      </w:r>
      <w:r w:rsidR="00775CCC">
        <w:rPr>
          <w:rFonts w:ascii="Bookman Old Style" w:hAnsi="Bookman Old Style"/>
          <w:color w:val="0B0A0A"/>
          <w:u w:color="0B0A0A"/>
        </w:rPr>
        <w:t xml:space="preserve">honor code task force. </w:t>
      </w:r>
      <w:r w:rsidR="00482AE2">
        <w:rPr>
          <w:rFonts w:ascii="Bookman Old Style" w:hAnsi="Bookman Old Style"/>
          <w:color w:val="0B0A0A"/>
          <w:u w:color="0B0A0A"/>
        </w:rPr>
        <w:t xml:space="preserve">There is a variety of policies on student conduct and academic integrity, </w:t>
      </w:r>
      <w:r w:rsidR="006417F6">
        <w:rPr>
          <w:rFonts w:ascii="Bookman Old Style" w:hAnsi="Bookman Old Style"/>
          <w:color w:val="0B0A0A"/>
          <w:u w:color="0B0A0A"/>
        </w:rPr>
        <w:t xml:space="preserve">each of which </w:t>
      </w:r>
      <w:r w:rsidR="00482AE2">
        <w:rPr>
          <w:rFonts w:ascii="Bookman Old Style" w:hAnsi="Bookman Old Style"/>
          <w:color w:val="0B0A0A"/>
          <w:u w:color="0B0A0A"/>
        </w:rPr>
        <w:t xml:space="preserve">present issues that </w:t>
      </w:r>
      <w:r w:rsidR="006417F6">
        <w:rPr>
          <w:rFonts w:ascii="Bookman Old Style" w:hAnsi="Bookman Old Style"/>
          <w:color w:val="0B0A0A"/>
          <w:u w:color="0B0A0A"/>
        </w:rPr>
        <w:t>need to be addressed</w:t>
      </w:r>
      <w:r w:rsidR="00482AE2">
        <w:rPr>
          <w:rFonts w:ascii="Bookman Old Style" w:hAnsi="Bookman Old Style"/>
          <w:color w:val="0B0A0A"/>
          <w:u w:color="0B0A0A"/>
        </w:rPr>
        <w:t xml:space="preserve">. For instance, </w:t>
      </w:r>
      <w:r w:rsidR="00CC26B1">
        <w:rPr>
          <w:rFonts w:ascii="Bookman Old Style" w:hAnsi="Bookman Old Style"/>
          <w:color w:val="0B0A0A"/>
          <w:u w:color="0B0A0A"/>
        </w:rPr>
        <w:t>APM</w:t>
      </w:r>
      <w:r w:rsidR="00775CCC">
        <w:rPr>
          <w:rFonts w:ascii="Bookman Old Style" w:hAnsi="Bookman Old Style"/>
          <w:color w:val="0B0A0A"/>
          <w:u w:color="0B0A0A"/>
        </w:rPr>
        <w:t xml:space="preserve"> 235 </w:t>
      </w:r>
      <w:r w:rsidR="00CC26B1">
        <w:rPr>
          <w:rFonts w:ascii="Bookman Old Style" w:hAnsi="Bookman Old Style"/>
          <w:color w:val="0B0A0A"/>
          <w:u w:color="0B0A0A"/>
        </w:rPr>
        <w:t xml:space="preserve">(on cheating and plagiarism) </w:t>
      </w:r>
      <w:r w:rsidR="00775CCC">
        <w:rPr>
          <w:rFonts w:ascii="Bookman Old Style" w:hAnsi="Bookman Old Style"/>
          <w:color w:val="0B0A0A"/>
          <w:u w:color="0B0A0A"/>
        </w:rPr>
        <w:t xml:space="preserve">and </w:t>
      </w:r>
      <w:r w:rsidR="00CC26B1">
        <w:rPr>
          <w:rFonts w:ascii="Bookman Old Style" w:hAnsi="Bookman Old Style"/>
          <w:color w:val="0B0A0A"/>
          <w:u w:color="0B0A0A"/>
        </w:rPr>
        <w:t xml:space="preserve">APM </w:t>
      </w:r>
      <w:r w:rsidR="00775CCC">
        <w:rPr>
          <w:rFonts w:ascii="Bookman Old Style" w:hAnsi="Bookman Old Style"/>
          <w:color w:val="0B0A0A"/>
          <w:u w:color="0B0A0A"/>
        </w:rPr>
        <w:t>236</w:t>
      </w:r>
      <w:r w:rsidR="00CC26B1">
        <w:rPr>
          <w:rFonts w:ascii="Bookman Old Style" w:hAnsi="Bookman Old Style"/>
          <w:color w:val="0B0A0A"/>
          <w:u w:color="0B0A0A"/>
        </w:rPr>
        <w:t xml:space="preserve"> (Code of Academic Integrity Honor Code)</w:t>
      </w:r>
      <w:r w:rsidR="00482AE2">
        <w:rPr>
          <w:rFonts w:ascii="Bookman Old Style" w:hAnsi="Bookman Old Style"/>
          <w:color w:val="0B0A0A"/>
          <w:u w:color="0B0A0A"/>
        </w:rPr>
        <w:t xml:space="preserve"> could be combined</w:t>
      </w:r>
      <w:r w:rsidR="00775CCC">
        <w:rPr>
          <w:rFonts w:ascii="Bookman Old Style" w:hAnsi="Bookman Old Style"/>
          <w:color w:val="0B0A0A"/>
          <w:u w:color="0B0A0A"/>
        </w:rPr>
        <w:t xml:space="preserve">. </w:t>
      </w:r>
      <w:r w:rsidR="004043E0">
        <w:rPr>
          <w:rFonts w:ascii="Bookman Old Style" w:hAnsi="Bookman Old Style"/>
          <w:color w:val="0B0A0A"/>
          <w:u w:color="0B0A0A"/>
        </w:rPr>
        <w:t xml:space="preserve">It was </w:t>
      </w:r>
      <w:r w:rsidR="00482AE2">
        <w:rPr>
          <w:rFonts w:ascii="Bookman Old Style" w:hAnsi="Bookman Old Style"/>
          <w:color w:val="0B0A0A"/>
          <w:u w:color="0B0A0A"/>
        </w:rPr>
        <w:t xml:space="preserve">also </w:t>
      </w:r>
      <w:r w:rsidR="004043E0">
        <w:rPr>
          <w:rFonts w:ascii="Bookman Old Style" w:hAnsi="Bookman Old Style"/>
          <w:color w:val="0B0A0A"/>
          <w:u w:color="0B0A0A"/>
        </w:rPr>
        <w:t xml:space="preserve">signaled to AP&amp;P that the lack of feedback to faculty </w:t>
      </w:r>
      <w:r w:rsidR="00BE4E1A">
        <w:rPr>
          <w:rFonts w:ascii="Bookman Old Style" w:hAnsi="Bookman Old Style"/>
          <w:color w:val="0B0A0A"/>
          <w:u w:color="0B0A0A"/>
        </w:rPr>
        <w:t>who report students</w:t>
      </w:r>
      <w:r w:rsidR="004043E0">
        <w:rPr>
          <w:rFonts w:ascii="Bookman Old Style" w:hAnsi="Bookman Old Style"/>
          <w:color w:val="0B0A0A"/>
          <w:u w:color="0B0A0A"/>
        </w:rPr>
        <w:t xml:space="preserve"> for plagiarism and cheating</w:t>
      </w:r>
      <w:r w:rsidR="00BE4E1A">
        <w:rPr>
          <w:rFonts w:ascii="Bookman Old Style" w:hAnsi="Bookman Old Style"/>
          <w:color w:val="0B0A0A"/>
          <w:u w:color="0B0A0A"/>
        </w:rPr>
        <w:t>, discourag</w:t>
      </w:r>
      <w:r w:rsidR="004043E0">
        <w:rPr>
          <w:rFonts w:ascii="Bookman Old Style" w:hAnsi="Bookman Old Style"/>
          <w:color w:val="0B0A0A"/>
          <w:u w:color="0B0A0A"/>
        </w:rPr>
        <w:t>es</w:t>
      </w:r>
      <w:r w:rsidR="00BE4E1A">
        <w:rPr>
          <w:rFonts w:ascii="Bookman Old Style" w:hAnsi="Bookman Old Style"/>
          <w:color w:val="0B0A0A"/>
          <w:u w:color="0B0A0A"/>
        </w:rPr>
        <w:t xml:space="preserve"> faculty </w:t>
      </w:r>
      <w:r w:rsidR="004043E0">
        <w:rPr>
          <w:rFonts w:ascii="Bookman Old Style" w:hAnsi="Bookman Old Style"/>
          <w:color w:val="0B0A0A"/>
          <w:u w:color="0B0A0A"/>
        </w:rPr>
        <w:t xml:space="preserve">from </w:t>
      </w:r>
      <w:r w:rsidR="00BE4E1A">
        <w:rPr>
          <w:rFonts w:ascii="Bookman Old Style" w:hAnsi="Bookman Old Style"/>
          <w:color w:val="0B0A0A"/>
          <w:u w:color="0B0A0A"/>
        </w:rPr>
        <w:t>report</w:t>
      </w:r>
      <w:r w:rsidR="004043E0">
        <w:rPr>
          <w:rFonts w:ascii="Bookman Old Style" w:hAnsi="Bookman Old Style"/>
          <w:color w:val="0B0A0A"/>
          <w:u w:color="0B0A0A"/>
        </w:rPr>
        <w:t>ing such behavior</w:t>
      </w:r>
      <w:r w:rsidR="00BE4E1A">
        <w:rPr>
          <w:rFonts w:ascii="Bookman Old Style" w:hAnsi="Bookman Old Style"/>
          <w:color w:val="0B0A0A"/>
          <w:u w:color="0B0A0A"/>
        </w:rPr>
        <w:t xml:space="preserve">. </w:t>
      </w:r>
      <w:r w:rsidR="004043E0">
        <w:rPr>
          <w:rFonts w:ascii="Bookman Old Style" w:hAnsi="Bookman Old Style"/>
          <w:color w:val="0B0A0A"/>
          <w:u w:color="0B0A0A"/>
        </w:rPr>
        <w:t xml:space="preserve">The union commented on APM 419 (on </w:t>
      </w:r>
      <w:r w:rsidR="00BE4E1A">
        <w:rPr>
          <w:rFonts w:ascii="Bookman Old Style" w:hAnsi="Bookman Old Style"/>
          <w:color w:val="0B0A0A"/>
          <w:u w:color="0B0A0A"/>
        </w:rPr>
        <w:t xml:space="preserve">disruptive class </w:t>
      </w:r>
      <w:r w:rsidR="004043E0">
        <w:rPr>
          <w:rFonts w:ascii="Bookman Old Style" w:hAnsi="Bookman Old Style"/>
          <w:color w:val="0B0A0A"/>
          <w:u w:color="0B0A0A"/>
        </w:rPr>
        <w:t>behavior)</w:t>
      </w:r>
      <w:r w:rsidR="00482AE2">
        <w:rPr>
          <w:rFonts w:ascii="Bookman Old Style" w:hAnsi="Bookman Old Style"/>
          <w:color w:val="0B0A0A"/>
          <w:u w:color="0B0A0A"/>
        </w:rPr>
        <w:t xml:space="preserve"> as providing</w:t>
      </w:r>
      <w:r w:rsidR="004043E0">
        <w:rPr>
          <w:rFonts w:ascii="Bookman Old Style" w:hAnsi="Bookman Old Style"/>
          <w:color w:val="0B0A0A"/>
          <w:u w:color="0B0A0A"/>
        </w:rPr>
        <w:t xml:space="preserve"> p</w:t>
      </w:r>
      <w:r w:rsidR="00BE4E1A">
        <w:rPr>
          <w:rFonts w:ascii="Bookman Old Style" w:hAnsi="Bookman Old Style"/>
          <w:color w:val="0B0A0A"/>
          <w:u w:color="0B0A0A"/>
        </w:rPr>
        <w:t>rotect</w:t>
      </w:r>
      <w:r w:rsidR="00482AE2">
        <w:rPr>
          <w:rFonts w:ascii="Bookman Old Style" w:hAnsi="Bookman Old Style"/>
          <w:color w:val="0B0A0A"/>
          <w:u w:color="0B0A0A"/>
        </w:rPr>
        <w:t>ion for</w:t>
      </w:r>
      <w:r w:rsidR="00BE4E1A">
        <w:rPr>
          <w:rFonts w:ascii="Bookman Old Style" w:hAnsi="Bookman Old Style"/>
          <w:color w:val="0B0A0A"/>
          <w:u w:color="0B0A0A"/>
        </w:rPr>
        <w:t xml:space="preserve"> students but not </w:t>
      </w:r>
      <w:r w:rsidR="00482AE2">
        <w:rPr>
          <w:rFonts w:ascii="Bookman Old Style" w:hAnsi="Bookman Old Style"/>
          <w:color w:val="0B0A0A"/>
          <w:u w:color="0B0A0A"/>
        </w:rPr>
        <w:t xml:space="preserve">for </w:t>
      </w:r>
      <w:r w:rsidR="00BE4E1A">
        <w:rPr>
          <w:rFonts w:ascii="Bookman Old Style" w:hAnsi="Bookman Old Style"/>
          <w:color w:val="0B0A0A"/>
          <w:u w:color="0B0A0A"/>
        </w:rPr>
        <w:t>facu</w:t>
      </w:r>
      <w:r w:rsidR="004043E0">
        <w:rPr>
          <w:rFonts w:ascii="Bookman Old Style" w:hAnsi="Bookman Old Style"/>
          <w:color w:val="0B0A0A"/>
          <w:u w:color="0B0A0A"/>
        </w:rPr>
        <w:t>l</w:t>
      </w:r>
      <w:r w:rsidR="00BE4E1A">
        <w:rPr>
          <w:rFonts w:ascii="Bookman Old Style" w:hAnsi="Bookman Old Style"/>
          <w:color w:val="0B0A0A"/>
          <w:u w:color="0B0A0A"/>
        </w:rPr>
        <w:t>ty</w:t>
      </w:r>
      <w:r w:rsidR="004043E0">
        <w:rPr>
          <w:rFonts w:ascii="Bookman Old Style" w:hAnsi="Bookman Old Style"/>
          <w:color w:val="0B0A0A"/>
          <w:u w:color="0B0A0A"/>
        </w:rPr>
        <w:t xml:space="preserve">, and there was a request </w:t>
      </w:r>
      <w:r w:rsidR="00BE4E1A">
        <w:rPr>
          <w:rFonts w:ascii="Bookman Old Style" w:hAnsi="Bookman Old Style"/>
          <w:color w:val="0B0A0A"/>
          <w:u w:color="0B0A0A"/>
        </w:rPr>
        <w:t xml:space="preserve">to amend this. </w:t>
      </w:r>
      <w:r w:rsidR="004043E0">
        <w:rPr>
          <w:rFonts w:ascii="Bookman Old Style" w:hAnsi="Bookman Old Style"/>
          <w:color w:val="0B0A0A"/>
          <w:u w:color="0B0A0A"/>
        </w:rPr>
        <w:t>In addition, APM 415 (on dispute resolution), a p</w:t>
      </w:r>
      <w:r w:rsidR="002204DD">
        <w:rPr>
          <w:rFonts w:ascii="Bookman Old Style" w:hAnsi="Bookman Old Style"/>
          <w:color w:val="0B0A0A"/>
          <w:u w:color="0B0A0A"/>
        </w:rPr>
        <w:t>olicy of final redress</w:t>
      </w:r>
      <w:r w:rsidR="004043E0">
        <w:rPr>
          <w:rFonts w:ascii="Bookman Old Style" w:hAnsi="Bookman Old Style"/>
          <w:color w:val="0B0A0A"/>
          <w:u w:color="0B0A0A"/>
        </w:rPr>
        <w:t xml:space="preserve"> in </w:t>
      </w:r>
      <w:r w:rsidR="002204DD">
        <w:rPr>
          <w:rFonts w:ascii="Bookman Old Style" w:hAnsi="Bookman Old Style"/>
          <w:color w:val="0B0A0A"/>
          <w:u w:color="0B0A0A"/>
        </w:rPr>
        <w:t xml:space="preserve">disputes other than </w:t>
      </w:r>
      <w:r w:rsidR="004043E0">
        <w:rPr>
          <w:rFonts w:ascii="Bookman Old Style" w:hAnsi="Bookman Old Style"/>
          <w:color w:val="0B0A0A"/>
          <w:u w:color="0B0A0A"/>
        </w:rPr>
        <w:t xml:space="preserve">disputes </w:t>
      </w:r>
      <w:r w:rsidR="002204DD">
        <w:rPr>
          <w:rFonts w:ascii="Bookman Old Style" w:hAnsi="Bookman Old Style"/>
          <w:color w:val="0B0A0A"/>
          <w:u w:color="0B0A0A"/>
        </w:rPr>
        <w:t>about grades</w:t>
      </w:r>
      <w:r w:rsidR="00482AE2">
        <w:rPr>
          <w:rFonts w:ascii="Bookman Old Style" w:hAnsi="Bookman Old Style"/>
          <w:color w:val="0B0A0A"/>
          <w:u w:color="0B0A0A"/>
        </w:rPr>
        <w:t>,</w:t>
      </w:r>
      <w:r w:rsidR="004043E0">
        <w:rPr>
          <w:rFonts w:ascii="Bookman Old Style" w:hAnsi="Bookman Old Style"/>
          <w:color w:val="0B0A0A"/>
          <w:u w:color="0B0A0A"/>
        </w:rPr>
        <w:t xml:space="preserve"> has never been executed</w:t>
      </w:r>
      <w:r w:rsidR="002204DD">
        <w:rPr>
          <w:rFonts w:ascii="Bookman Old Style" w:hAnsi="Bookman Old Style"/>
          <w:color w:val="0B0A0A"/>
          <w:u w:color="0B0A0A"/>
        </w:rPr>
        <w:t xml:space="preserve">. </w:t>
      </w:r>
      <w:r w:rsidR="004043E0">
        <w:rPr>
          <w:rFonts w:ascii="Bookman Old Style" w:hAnsi="Bookman Old Style"/>
          <w:color w:val="0B0A0A"/>
          <w:u w:color="0B0A0A"/>
        </w:rPr>
        <w:t>This was brought to the attention of the Academic Senate with a request to abolish it, which was denied. Then, last year, ASI came to AP&amp;P with their S</w:t>
      </w:r>
      <w:r w:rsidR="002204DD">
        <w:rPr>
          <w:rFonts w:ascii="Bookman Old Style" w:hAnsi="Bookman Old Style"/>
          <w:color w:val="0B0A0A"/>
          <w:u w:color="0B0A0A"/>
        </w:rPr>
        <w:t xml:space="preserve">tudent </w:t>
      </w:r>
      <w:r w:rsidR="004043E0">
        <w:rPr>
          <w:rFonts w:ascii="Bookman Old Style" w:hAnsi="Bookman Old Style"/>
          <w:color w:val="0B0A0A"/>
          <w:u w:color="0B0A0A"/>
        </w:rPr>
        <w:t>B</w:t>
      </w:r>
      <w:r w:rsidR="002204DD">
        <w:rPr>
          <w:rFonts w:ascii="Bookman Old Style" w:hAnsi="Bookman Old Style"/>
          <w:color w:val="0B0A0A"/>
          <w:u w:color="0B0A0A"/>
        </w:rPr>
        <w:t xml:space="preserve">ill of </w:t>
      </w:r>
      <w:r w:rsidR="004043E0">
        <w:rPr>
          <w:rFonts w:ascii="Bookman Old Style" w:hAnsi="Bookman Old Style"/>
          <w:color w:val="0B0A0A"/>
          <w:u w:color="0B0A0A"/>
        </w:rPr>
        <w:t>R</w:t>
      </w:r>
      <w:r w:rsidR="002204DD">
        <w:rPr>
          <w:rFonts w:ascii="Bookman Old Style" w:hAnsi="Bookman Old Style"/>
          <w:color w:val="0B0A0A"/>
          <w:u w:color="0B0A0A"/>
        </w:rPr>
        <w:t>ights</w:t>
      </w:r>
      <w:r w:rsidR="004043E0">
        <w:rPr>
          <w:rFonts w:ascii="Bookman Old Style" w:hAnsi="Bookman Old Style"/>
          <w:color w:val="0B0A0A"/>
          <w:u w:color="0B0A0A"/>
        </w:rPr>
        <w:t xml:space="preserve">, and the idea arose to </w:t>
      </w:r>
      <w:r w:rsidR="00591018">
        <w:rPr>
          <w:rFonts w:ascii="Bookman Old Style" w:hAnsi="Bookman Old Style"/>
          <w:color w:val="0B0A0A"/>
          <w:u w:color="0B0A0A"/>
        </w:rPr>
        <w:t xml:space="preserve">merge policies </w:t>
      </w:r>
      <w:r w:rsidR="006417F6">
        <w:rPr>
          <w:rFonts w:ascii="Bookman Old Style" w:hAnsi="Bookman Old Style"/>
          <w:color w:val="0B0A0A"/>
          <w:u w:color="0B0A0A"/>
        </w:rPr>
        <w:t xml:space="preserve">and </w:t>
      </w:r>
      <w:r w:rsidR="00591018">
        <w:rPr>
          <w:rFonts w:ascii="Bookman Old Style" w:hAnsi="Bookman Old Style"/>
          <w:color w:val="0B0A0A"/>
          <w:u w:color="0B0A0A"/>
        </w:rPr>
        <w:t xml:space="preserve">to create </w:t>
      </w:r>
      <w:r w:rsidR="004043E0">
        <w:rPr>
          <w:rFonts w:ascii="Bookman Old Style" w:hAnsi="Bookman Old Style"/>
          <w:color w:val="0B0A0A"/>
          <w:u w:color="0B0A0A"/>
        </w:rPr>
        <w:t xml:space="preserve">a new policy rather than </w:t>
      </w:r>
      <w:r w:rsidR="00214F88">
        <w:rPr>
          <w:rFonts w:ascii="Bookman Old Style" w:hAnsi="Bookman Old Style"/>
          <w:color w:val="0B0A0A"/>
          <w:u w:color="0B0A0A"/>
        </w:rPr>
        <w:t>adding amendments</w:t>
      </w:r>
      <w:r w:rsidR="004043E0">
        <w:rPr>
          <w:rFonts w:ascii="Bookman Old Style" w:hAnsi="Bookman Old Style"/>
          <w:color w:val="0B0A0A"/>
          <w:u w:color="0B0A0A"/>
        </w:rPr>
        <w:t xml:space="preserve"> to the various existing APMs</w:t>
      </w:r>
      <w:r w:rsidR="00214F88">
        <w:rPr>
          <w:rFonts w:ascii="Bookman Old Style" w:hAnsi="Bookman Old Style"/>
          <w:color w:val="0B0A0A"/>
          <w:u w:color="0B0A0A"/>
        </w:rPr>
        <w:t>.</w:t>
      </w:r>
      <w:r w:rsidR="004043E0">
        <w:rPr>
          <w:rFonts w:ascii="Bookman Old Style" w:hAnsi="Bookman Old Style"/>
          <w:color w:val="0B0A0A"/>
          <w:u w:color="0B0A0A"/>
        </w:rPr>
        <w:t xml:space="preserve"> Hence the request for a t</w:t>
      </w:r>
      <w:r w:rsidR="008E2067">
        <w:rPr>
          <w:rFonts w:ascii="Bookman Old Style" w:hAnsi="Bookman Old Style"/>
          <w:color w:val="0B0A0A"/>
          <w:u w:color="0B0A0A"/>
        </w:rPr>
        <w:t>ask force</w:t>
      </w:r>
      <w:r w:rsidR="004043E0">
        <w:rPr>
          <w:rFonts w:ascii="Bookman Old Style" w:hAnsi="Bookman Old Style"/>
          <w:color w:val="0B0A0A"/>
          <w:u w:color="0B0A0A"/>
        </w:rPr>
        <w:t xml:space="preserve"> to be created</w:t>
      </w:r>
      <w:r w:rsidR="00482AE2">
        <w:rPr>
          <w:rFonts w:ascii="Bookman Old Style" w:hAnsi="Bookman Old Style"/>
          <w:color w:val="0B0A0A"/>
          <w:u w:color="0B0A0A"/>
        </w:rPr>
        <w:t>, now or</w:t>
      </w:r>
      <w:r w:rsidR="008A61CB">
        <w:rPr>
          <w:rFonts w:ascii="Bookman Old Style" w:hAnsi="Bookman Old Style"/>
          <w:color w:val="0B0A0A"/>
          <w:u w:color="0B0A0A"/>
        </w:rPr>
        <w:t>,</w:t>
      </w:r>
      <w:r w:rsidR="00482AE2">
        <w:rPr>
          <w:rFonts w:ascii="Bookman Old Style" w:hAnsi="Bookman Old Style"/>
          <w:color w:val="0B0A0A"/>
          <w:u w:color="0B0A0A"/>
        </w:rPr>
        <w:t xml:space="preserve"> </w:t>
      </w:r>
      <w:r w:rsidR="008A61CB">
        <w:rPr>
          <w:rFonts w:ascii="Bookman Old Style" w:hAnsi="Bookman Old Style"/>
          <w:color w:val="0B0A0A"/>
          <w:u w:color="0B0A0A"/>
        </w:rPr>
        <w:t>given that we are still dealing with COVID, later</w:t>
      </w:r>
      <w:r w:rsidR="008E2067">
        <w:rPr>
          <w:rFonts w:ascii="Bookman Old Style" w:hAnsi="Bookman Old Style"/>
          <w:color w:val="0B0A0A"/>
          <w:u w:color="0B0A0A"/>
        </w:rPr>
        <w:t>.</w:t>
      </w:r>
    </w:p>
    <w:p w14:paraId="6304ED83" w14:textId="4F189DF2" w:rsidR="008E2067" w:rsidRDefault="008E2067" w:rsidP="00591018">
      <w:pPr>
        <w:pBdr>
          <w:top w:val="nil"/>
          <w:left w:val="nil"/>
          <w:bottom w:val="nil"/>
          <w:right w:val="nil"/>
          <w:between w:val="nil"/>
          <w:bar w:val="nil"/>
        </w:pBdr>
        <w:spacing w:line="240" w:lineRule="auto"/>
        <w:ind w:left="360" w:right="720"/>
        <w:contextualSpacing/>
        <w:jc w:val="center"/>
        <w:rPr>
          <w:rFonts w:ascii="Bookman Old Style" w:hAnsi="Bookman Old Style"/>
          <w:color w:val="0B0A0A"/>
          <w:u w:color="0B0A0A"/>
        </w:rPr>
      </w:pPr>
    </w:p>
    <w:p w14:paraId="7E703835" w14:textId="62544C5D" w:rsidR="008E206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4043E0">
        <w:rPr>
          <w:rFonts w:ascii="Bookman Old Style" w:hAnsi="Bookman Old Style"/>
          <w:b/>
          <w:bCs/>
          <w:color w:val="0B0A0A"/>
          <w:u w:color="0B0A0A"/>
        </w:rPr>
        <w:t>Senator Dyer</w:t>
      </w:r>
      <w:r w:rsidR="004043E0">
        <w:rPr>
          <w:rFonts w:ascii="Bookman Old Style" w:hAnsi="Bookman Old Style"/>
          <w:color w:val="0B0A0A"/>
          <w:u w:color="0B0A0A"/>
        </w:rPr>
        <w:t xml:space="preserve"> asked whether</w:t>
      </w:r>
      <w:r w:rsidR="008E2067">
        <w:rPr>
          <w:rFonts w:ascii="Bookman Old Style" w:hAnsi="Bookman Old Style"/>
          <w:color w:val="0B0A0A"/>
          <w:u w:color="0B0A0A"/>
        </w:rPr>
        <w:t xml:space="preserve"> implementation of policies </w:t>
      </w:r>
      <w:r w:rsidR="004043E0">
        <w:rPr>
          <w:rFonts w:ascii="Bookman Old Style" w:hAnsi="Bookman Old Style"/>
          <w:color w:val="0B0A0A"/>
          <w:u w:color="0B0A0A"/>
        </w:rPr>
        <w:t xml:space="preserve">is </w:t>
      </w:r>
      <w:r w:rsidR="008E2067">
        <w:rPr>
          <w:rFonts w:ascii="Bookman Old Style" w:hAnsi="Bookman Old Style"/>
          <w:color w:val="0B0A0A"/>
          <w:u w:color="0B0A0A"/>
        </w:rPr>
        <w:t>not part of what admin</w:t>
      </w:r>
      <w:r w:rsidR="004043E0">
        <w:rPr>
          <w:rFonts w:ascii="Bookman Old Style" w:hAnsi="Bookman Old Style"/>
          <w:color w:val="0B0A0A"/>
          <w:u w:color="0B0A0A"/>
        </w:rPr>
        <w:t>istration</w:t>
      </w:r>
      <w:r w:rsidR="008E2067">
        <w:rPr>
          <w:rFonts w:ascii="Bookman Old Style" w:hAnsi="Bookman Old Style"/>
          <w:color w:val="0B0A0A"/>
          <w:u w:color="0B0A0A"/>
        </w:rPr>
        <w:t xml:space="preserve"> does? Can </w:t>
      </w:r>
      <w:r w:rsidR="004043E0">
        <w:rPr>
          <w:rFonts w:ascii="Bookman Old Style" w:hAnsi="Bookman Old Style"/>
          <w:color w:val="0B0A0A"/>
          <w:u w:color="0B0A0A"/>
        </w:rPr>
        <w:t>the P</w:t>
      </w:r>
      <w:r w:rsidR="008E2067">
        <w:rPr>
          <w:rFonts w:ascii="Bookman Old Style" w:hAnsi="Bookman Old Style"/>
          <w:color w:val="0B0A0A"/>
          <w:u w:color="0B0A0A"/>
        </w:rPr>
        <w:t>rovost assign someone</w:t>
      </w:r>
      <w:r w:rsidR="004043E0">
        <w:rPr>
          <w:rFonts w:ascii="Bookman Old Style" w:hAnsi="Bookman Old Style"/>
          <w:color w:val="0B0A0A"/>
          <w:u w:color="0B0A0A"/>
        </w:rPr>
        <w:t xml:space="preserve">, rather than charging </w:t>
      </w:r>
      <w:r w:rsidR="008E2067">
        <w:rPr>
          <w:rFonts w:ascii="Bookman Old Style" w:hAnsi="Bookman Old Style"/>
          <w:color w:val="0B0A0A"/>
          <w:u w:color="0B0A0A"/>
        </w:rPr>
        <w:t>facu</w:t>
      </w:r>
      <w:r w:rsidR="004043E0">
        <w:rPr>
          <w:rFonts w:ascii="Bookman Old Style" w:hAnsi="Bookman Old Style"/>
          <w:color w:val="0B0A0A"/>
          <w:u w:color="0B0A0A"/>
        </w:rPr>
        <w:t>l</w:t>
      </w:r>
      <w:r w:rsidR="008E2067">
        <w:rPr>
          <w:rFonts w:ascii="Bookman Old Style" w:hAnsi="Bookman Old Style"/>
          <w:color w:val="0B0A0A"/>
          <w:u w:color="0B0A0A"/>
        </w:rPr>
        <w:t xml:space="preserve">ty </w:t>
      </w:r>
      <w:r w:rsidR="004043E0">
        <w:rPr>
          <w:rFonts w:ascii="Bookman Old Style" w:hAnsi="Bookman Old Style"/>
          <w:color w:val="0B0A0A"/>
          <w:u w:color="0B0A0A"/>
        </w:rPr>
        <w:t xml:space="preserve">with </w:t>
      </w:r>
      <w:r w:rsidR="00EF73DE">
        <w:rPr>
          <w:rFonts w:ascii="Bookman Old Style" w:hAnsi="Bookman Old Style"/>
          <w:color w:val="0B0A0A"/>
          <w:u w:color="0B0A0A"/>
        </w:rPr>
        <w:t>working out the procedure</w:t>
      </w:r>
      <w:r w:rsidR="004043E0">
        <w:rPr>
          <w:rFonts w:ascii="Bookman Old Style" w:hAnsi="Bookman Old Style"/>
          <w:color w:val="0B0A0A"/>
          <w:u w:color="0B0A0A"/>
        </w:rPr>
        <w:t>?</w:t>
      </w:r>
    </w:p>
    <w:p w14:paraId="5BA3F6DF" w14:textId="524A237F" w:rsidR="008E2067" w:rsidRDefault="005513B4"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482AE2">
        <w:rPr>
          <w:rFonts w:ascii="Bookman Old Style" w:hAnsi="Bookman Old Style"/>
          <w:b/>
          <w:bCs/>
          <w:color w:val="0B0A0A"/>
          <w:u w:color="0B0A0A"/>
        </w:rPr>
        <w:t>Provost Fu</w:t>
      </w:r>
      <w:r w:rsidR="00482AE2">
        <w:rPr>
          <w:rFonts w:ascii="Bookman Old Style" w:hAnsi="Bookman Old Style"/>
          <w:color w:val="0B0A0A"/>
          <w:u w:color="0B0A0A"/>
        </w:rPr>
        <w:t xml:space="preserve"> responded that he w</w:t>
      </w:r>
      <w:r w:rsidR="008E2067">
        <w:rPr>
          <w:rFonts w:ascii="Bookman Old Style" w:hAnsi="Bookman Old Style"/>
          <w:color w:val="0B0A0A"/>
          <w:u w:color="0B0A0A"/>
        </w:rPr>
        <w:t xml:space="preserve">ould need to learn more about </w:t>
      </w:r>
      <w:r w:rsidR="00482AE2">
        <w:rPr>
          <w:rFonts w:ascii="Bookman Old Style" w:hAnsi="Bookman Old Style"/>
          <w:color w:val="0B0A0A"/>
          <w:u w:color="0B0A0A"/>
        </w:rPr>
        <w:t>what the various issues presented by these policies are</w:t>
      </w:r>
      <w:r w:rsidR="00B91C31">
        <w:rPr>
          <w:rFonts w:ascii="Bookman Old Style" w:hAnsi="Bookman Old Style"/>
          <w:color w:val="0B0A0A"/>
          <w:u w:color="0B0A0A"/>
        </w:rPr>
        <w:t xml:space="preserve"> and </w:t>
      </w:r>
      <w:r w:rsidR="008E3C64">
        <w:rPr>
          <w:rFonts w:ascii="Bookman Old Style" w:hAnsi="Bookman Old Style"/>
          <w:color w:val="0B0A0A"/>
          <w:u w:color="0B0A0A"/>
        </w:rPr>
        <w:t>about</w:t>
      </w:r>
      <w:r w:rsidR="00B91C31">
        <w:rPr>
          <w:rFonts w:ascii="Bookman Old Style" w:hAnsi="Bookman Old Style"/>
          <w:color w:val="0B0A0A"/>
          <w:u w:color="0B0A0A"/>
        </w:rPr>
        <w:t xml:space="preserve"> the operational side of this</w:t>
      </w:r>
      <w:r w:rsidR="00D90CBA">
        <w:rPr>
          <w:rFonts w:ascii="Bookman Old Style" w:hAnsi="Bookman Old Style"/>
          <w:color w:val="0B0A0A"/>
          <w:u w:color="0B0A0A"/>
        </w:rPr>
        <w:t>. He also noted that policies often include detailed operational guidelines.</w:t>
      </w:r>
      <w:r w:rsidR="008E2067">
        <w:rPr>
          <w:rFonts w:ascii="Bookman Old Style" w:hAnsi="Bookman Old Style"/>
          <w:color w:val="0B0A0A"/>
          <w:u w:color="0B0A0A"/>
        </w:rPr>
        <w:t xml:space="preserve"> </w:t>
      </w:r>
      <w:r w:rsidR="00B91C31">
        <w:rPr>
          <w:rFonts w:ascii="Bookman Old Style" w:hAnsi="Bookman Old Style"/>
          <w:color w:val="0B0A0A"/>
          <w:u w:color="0B0A0A"/>
        </w:rPr>
        <w:t>He added that t</w:t>
      </w:r>
      <w:r w:rsidR="00482AE2">
        <w:rPr>
          <w:rFonts w:ascii="Bookman Old Style" w:hAnsi="Bookman Old Style"/>
          <w:color w:val="0B0A0A"/>
          <w:u w:color="0B0A0A"/>
        </w:rPr>
        <w:t>he p</w:t>
      </w:r>
      <w:r w:rsidR="008E2067">
        <w:rPr>
          <w:rFonts w:ascii="Bookman Old Style" w:hAnsi="Bookman Old Style"/>
          <w:color w:val="0B0A0A"/>
          <w:u w:color="0B0A0A"/>
        </w:rPr>
        <w:t xml:space="preserve">ressure for this academic year is </w:t>
      </w:r>
      <w:r w:rsidR="00482AE2">
        <w:rPr>
          <w:rFonts w:ascii="Bookman Old Style" w:hAnsi="Bookman Old Style"/>
          <w:color w:val="0B0A0A"/>
          <w:u w:color="0B0A0A"/>
        </w:rPr>
        <w:t xml:space="preserve">already </w:t>
      </w:r>
      <w:r w:rsidR="008E2067">
        <w:rPr>
          <w:rFonts w:ascii="Bookman Old Style" w:hAnsi="Bookman Old Style"/>
          <w:color w:val="0B0A0A"/>
          <w:u w:color="0B0A0A"/>
        </w:rPr>
        <w:t>apparent</w:t>
      </w:r>
      <w:r w:rsidR="00482AE2">
        <w:rPr>
          <w:rFonts w:ascii="Bookman Old Style" w:hAnsi="Bookman Old Style"/>
          <w:color w:val="0B0A0A"/>
          <w:u w:color="0B0A0A"/>
        </w:rPr>
        <w:t xml:space="preserve"> – we are doing</w:t>
      </w:r>
      <w:r w:rsidR="008E2067">
        <w:rPr>
          <w:rFonts w:ascii="Bookman Old Style" w:hAnsi="Bookman Old Style"/>
          <w:color w:val="0B0A0A"/>
          <w:u w:color="0B0A0A"/>
        </w:rPr>
        <w:t xml:space="preserve"> </w:t>
      </w:r>
      <w:r w:rsidR="00482AE2">
        <w:rPr>
          <w:rFonts w:ascii="Bookman Old Style" w:hAnsi="Bookman Old Style"/>
          <w:color w:val="0B0A0A"/>
          <w:u w:color="0B0A0A"/>
        </w:rPr>
        <w:t>n</w:t>
      </w:r>
      <w:r w:rsidR="008E2067">
        <w:rPr>
          <w:rFonts w:ascii="Bookman Old Style" w:hAnsi="Bookman Old Style"/>
          <w:color w:val="0B0A0A"/>
          <w:u w:color="0B0A0A"/>
        </w:rPr>
        <w:t xml:space="preserve">ormal and </w:t>
      </w:r>
      <w:r w:rsidR="00482AE2">
        <w:rPr>
          <w:rFonts w:ascii="Bookman Old Style" w:hAnsi="Bookman Old Style"/>
          <w:color w:val="0B0A0A"/>
          <w:u w:color="0B0A0A"/>
        </w:rPr>
        <w:t>COVID-19 related</w:t>
      </w:r>
      <w:r w:rsidR="008E2067">
        <w:rPr>
          <w:rFonts w:ascii="Bookman Old Style" w:hAnsi="Bookman Old Style"/>
          <w:color w:val="0B0A0A"/>
          <w:u w:color="0B0A0A"/>
        </w:rPr>
        <w:t xml:space="preserve"> business</w:t>
      </w:r>
      <w:r w:rsidR="00D90CBA">
        <w:rPr>
          <w:rFonts w:ascii="Bookman Old Style" w:hAnsi="Bookman Old Style"/>
          <w:color w:val="0B0A0A"/>
          <w:u w:color="0B0A0A"/>
        </w:rPr>
        <w:t xml:space="preserve">. </w:t>
      </w:r>
    </w:p>
    <w:p w14:paraId="047A483E" w14:textId="62321597" w:rsidR="008E2067" w:rsidRDefault="008E2067"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p>
    <w:p w14:paraId="36731BFF" w14:textId="779D9B7B" w:rsidR="008E2067" w:rsidRDefault="005513B4"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482AE2">
        <w:rPr>
          <w:rFonts w:ascii="Bookman Old Style" w:hAnsi="Bookman Old Style"/>
          <w:b/>
          <w:bCs/>
          <w:color w:val="0B0A0A"/>
          <w:u w:color="0B0A0A"/>
        </w:rPr>
        <w:t>Senator Hall</w:t>
      </w:r>
      <w:r w:rsidR="00482AE2">
        <w:rPr>
          <w:rFonts w:ascii="Bookman Old Style" w:hAnsi="Bookman Old Style"/>
          <w:color w:val="0B0A0A"/>
          <w:u w:color="0B0A0A"/>
        </w:rPr>
        <w:t xml:space="preserve"> noted that the</w:t>
      </w:r>
      <w:r w:rsidR="008E2067">
        <w:rPr>
          <w:rFonts w:ascii="Bookman Old Style" w:hAnsi="Bookman Old Style"/>
          <w:color w:val="0B0A0A"/>
          <w:u w:color="0B0A0A"/>
        </w:rPr>
        <w:t xml:space="preserve"> memo </w:t>
      </w:r>
      <w:r w:rsidR="00482AE2">
        <w:rPr>
          <w:rFonts w:ascii="Bookman Old Style" w:hAnsi="Bookman Old Style"/>
          <w:color w:val="0B0A0A"/>
          <w:u w:color="0B0A0A"/>
        </w:rPr>
        <w:t xml:space="preserve">to the Executive Committee </w:t>
      </w:r>
      <w:r w:rsidR="008E2067">
        <w:rPr>
          <w:rFonts w:ascii="Bookman Old Style" w:hAnsi="Bookman Old Style"/>
          <w:color w:val="0B0A0A"/>
          <w:u w:color="0B0A0A"/>
        </w:rPr>
        <w:t xml:space="preserve">does not frame </w:t>
      </w:r>
      <w:r w:rsidR="00482AE2">
        <w:rPr>
          <w:rFonts w:ascii="Bookman Old Style" w:hAnsi="Bookman Old Style"/>
          <w:color w:val="0B0A0A"/>
          <w:u w:color="0B0A0A"/>
        </w:rPr>
        <w:t>a charge</w:t>
      </w:r>
      <w:r w:rsidR="008E2067">
        <w:rPr>
          <w:rFonts w:ascii="Bookman Old Style" w:hAnsi="Bookman Old Style"/>
          <w:color w:val="0B0A0A"/>
          <w:u w:color="0B0A0A"/>
        </w:rPr>
        <w:t xml:space="preserve"> </w:t>
      </w:r>
      <w:r w:rsidR="00482AE2">
        <w:rPr>
          <w:rFonts w:ascii="Bookman Old Style" w:hAnsi="Bookman Old Style"/>
          <w:color w:val="0B0A0A"/>
          <w:u w:color="0B0A0A"/>
        </w:rPr>
        <w:t>for</w:t>
      </w:r>
      <w:r w:rsidR="008E2067">
        <w:rPr>
          <w:rFonts w:ascii="Bookman Old Style" w:hAnsi="Bookman Old Style"/>
          <w:color w:val="0B0A0A"/>
          <w:u w:color="0B0A0A"/>
        </w:rPr>
        <w:t xml:space="preserve"> this committee. </w:t>
      </w:r>
      <w:r w:rsidR="00482AE2">
        <w:rPr>
          <w:rFonts w:ascii="Bookman Old Style" w:hAnsi="Bookman Old Style"/>
          <w:color w:val="0B0A0A"/>
          <w:u w:color="0B0A0A"/>
        </w:rPr>
        <w:t xml:space="preserve">He will work with </w:t>
      </w:r>
      <w:proofErr w:type="spellStart"/>
      <w:r w:rsidR="008E2067">
        <w:rPr>
          <w:rFonts w:ascii="Bookman Old Style" w:hAnsi="Bookman Old Style"/>
          <w:color w:val="0B0A0A"/>
          <w:u w:color="0B0A0A"/>
        </w:rPr>
        <w:t>Mull</w:t>
      </w:r>
      <w:r w:rsidR="00482AE2">
        <w:rPr>
          <w:rFonts w:ascii="Bookman Old Style" w:hAnsi="Bookman Old Style"/>
          <w:color w:val="0B0A0A"/>
          <w:u w:color="0B0A0A"/>
        </w:rPr>
        <w:t>ooly</w:t>
      </w:r>
      <w:proofErr w:type="spellEnd"/>
      <w:r w:rsidR="008E2067">
        <w:rPr>
          <w:rFonts w:ascii="Bookman Old Style" w:hAnsi="Bookman Old Style"/>
          <w:color w:val="0B0A0A"/>
          <w:u w:color="0B0A0A"/>
        </w:rPr>
        <w:t xml:space="preserve"> to figure this out and </w:t>
      </w:r>
      <w:r w:rsidR="00482AE2">
        <w:rPr>
          <w:rFonts w:ascii="Bookman Old Style" w:hAnsi="Bookman Old Style"/>
          <w:color w:val="0B0A0A"/>
          <w:u w:color="0B0A0A"/>
        </w:rPr>
        <w:t xml:space="preserve">will </w:t>
      </w:r>
      <w:r w:rsidR="008E2067">
        <w:rPr>
          <w:rFonts w:ascii="Bookman Old Style" w:hAnsi="Bookman Old Style"/>
          <w:color w:val="0B0A0A"/>
          <w:u w:color="0B0A0A"/>
        </w:rPr>
        <w:t xml:space="preserve">communicate with </w:t>
      </w:r>
      <w:r w:rsidR="00482AE2">
        <w:rPr>
          <w:rFonts w:ascii="Bookman Old Style" w:hAnsi="Bookman Old Style"/>
          <w:color w:val="0B0A0A"/>
          <w:u w:color="0B0A0A"/>
        </w:rPr>
        <w:t>the P</w:t>
      </w:r>
      <w:r w:rsidR="008E2067">
        <w:rPr>
          <w:rFonts w:ascii="Bookman Old Style" w:hAnsi="Bookman Old Style"/>
          <w:color w:val="0B0A0A"/>
          <w:u w:color="0B0A0A"/>
        </w:rPr>
        <w:t>rovost</w:t>
      </w:r>
      <w:r w:rsidR="00482AE2">
        <w:rPr>
          <w:rFonts w:ascii="Bookman Old Style" w:hAnsi="Bookman Old Style"/>
          <w:color w:val="0B0A0A"/>
          <w:u w:color="0B0A0A"/>
        </w:rPr>
        <w:t xml:space="preserve"> before bringing this back to the Executive Committee in </w:t>
      </w:r>
      <w:r w:rsidR="008E2067">
        <w:rPr>
          <w:rFonts w:ascii="Bookman Old Style" w:hAnsi="Bookman Old Style"/>
          <w:color w:val="0B0A0A"/>
          <w:u w:color="0B0A0A"/>
        </w:rPr>
        <w:t xml:space="preserve">the spring. </w:t>
      </w:r>
    </w:p>
    <w:p w14:paraId="7404B131" w14:textId="730EA30D" w:rsidR="008E2067" w:rsidRDefault="008E2067"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p>
    <w:p w14:paraId="13922C7A" w14:textId="770463DC" w:rsidR="008E2067" w:rsidRDefault="005513B4"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482AE2">
        <w:rPr>
          <w:rFonts w:ascii="Bookman Old Style" w:hAnsi="Bookman Old Style"/>
          <w:b/>
          <w:bCs/>
          <w:color w:val="0B0A0A"/>
          <w:u w:color="0B0A0A"/>
        </w:rPr>
        <w:t xml:space="preserve">ASI President </w:t>
      </w:r>
      <w:r w:rsidRPr="00482AE2">
        <w:rPr>
          <w:rFonts w:ascii="Bookman Old Style" w:hAnsi="Bookman Old Style"/>
          <w:b/>
          <w:bCs/>
          <w:color w:val="000000" w:themeColor="text1"/>
        </w:rPr>
        <w:t>Jackson</w:t>
      </w:r>
      <w:r w:rsidR="00482AE2">
        <w:rPr>
          <w:rFonts w:ascii="Bookman Old Style" w:hAnsi="Bookman Old Style"/>
          <w:color w:val="0B0A0A"/>
          <w:u w:color="0B0A0A"/>
        </w:rPr>
        <w:t xml:space="preserve"> mentioned that the </w:t>
      </w:r>
      <w:r w:rsidR="00283EEB">
        <w:rPr>
          <w:rFonts w:ascii="Bookman Old Style" w:hAnsi="Bookman Old Style"/>
          <w:color w:val="0B0A0A"/>
          <w:u w:color="0B0A0A"/>
        </w:rPr>
        <w:t xml:space="preserve">previous </w:t>
      </w:r>
      <w:r w:rsidR="00482AE2">
        <w:rPr>
          <w:rFonts w:ascii="Bookman Old Style" w:hAnsi="Bookman Old Style"/>
          <w:color w:val="0B0A0A"/>
          <w:u w:color="0B0A0A"/>
        </w:rPr>
        <w:t>ASI</w:t>
      </w:r>
      <w:r w:rsidR="00283EEB">
        <w:rPr>
          <w:rFonts w:ascii="Bookman Old Style" w:hAnsi="Bookman Old Style"/>
          <w:color w:val="0B0A0A"/>
          <w:u w:color="0B0A0A"/>
        </w:rPr>
        <w:t xml:space="preserve"> senate worked to get</w:t>
      </w:r>
      <w:r w:rsidR="00482AE2">
        <w:rPr>
          <w:rFonts w:ascii="Bookman Old Style" w:hAnsi="Bookman Old Style"/>
          <w:color w:val="0B0A0A"/>
          <w:u w:color="0B0A0A"/>
        </w:rPr>
        <w:t xml:space="preserve"> the</w:t>
      </w:r>
      <w:r w:rsidR="00283EEB">
        <w:rPr>
          <w:rFonts w:ascii="Bookman Old Style" w:hAnsi="Bookman Old Style"/>
          <w:color w:val="0B0A0A"/>
          <w:u w:color="0B0A0A"/>
        </w:rPr>
        <w:t xml:space="preserve"> </w:t>
      </w:r>
      <w:r w:rsidR="00482AE2">
        <w:rPr>
          <w:rFonts w:ascii="Bookman Old Style" w:hAnsi="Bookman Old Style"/>
          <w:color w:val="0B0A0A"/>
          <w:u w:color="0B0A0A"/>
        </w:rPr>
        <w:t>S</w:t>
      </w:r>
      <w:r w:rsidR="00283EEB">
        <w:rPr>
          <w:rFonts w:ascii="Bookman Old Style" w:hAnsi="Bookman Old Style"/>
          <w:color w:val="0B0A0A"/>
          <w:u w:color="0B0A0A"/>
        </w:rPr>
        <w:t xml:space="preserve">tudent </w:t>
      </w:r>
      <w:r w:rsidR="00482AE2">
        <w:rPr>
          <w:rFonts w:ascii="Bookman Old Style" w:hAnsi="Bookman Old Style"/>
          <w:color w:val="0B0A0A"/>
          <w:u w:color="0B0A0A"/>
        </w:rPr>
        <w:t>B</w:t>
      </w:r>
      <w:r w:rsidR="00283EEB">
        <w:rPr>
          <w:rFonts w:ascii="Bookman Old Style" w:hAnsi="Bookman Old Style"/>
          <w:color w:val="0B0A0A"/>
          <w:u w:color="0B0A0A"/>
        </w:rPr>
        <w:t xml:space="preserve">ill of </w:t>
      </w:r>
      <w:r w:rsidR="00482AE2">
        <w:rPr>
          <w:rFonts w:ascii="Bookman Old Style" w:hAnsi="Bookman Old Style"/>
          <w:color w:val="0B0A0A"/>
          <w:u w:color="0B0A0A"/>
        </w:rPr>
        <w:t>Ri</w:t>
      </w:r>
      <w:r w:rsidR="00283EEB">
        <w:rPr>
          <w:rFonts w:ascii="Bookman Old Style" w:hAnsi="Bookman Old Style"/>
          <w:color w:val="0B0A0A"/>
          <w:u w:color="0B0A0A"/>
        </w:rPr>
        <w:t xml:space="preserve">ghts integrated in </w:t>
      </w:r>
      <w:r w:rsidR="00482AE2">
        <w:rPr>
          <w:rFonts w:ascii="Bookman Old Style" w:hAnsi="Bookman Old Style"/>
          <w:color w:val="0B0A0A"/>
          <w:u w:color="0B0A0A"/>
        </w:rPr>
        <w:t xml:space="preserve">the </w:t>
      </w:r>
      <w:r w:rsidR="00283EEB">
        <w:rPr>
          <w:rFonts w:ascii="Bookman Old Style" w:hAnsi="Bookman Old Style"/>
          <w:color w:val="0B0A0A"/>
          <w:u w:color="0B0A0A"/>
        </w:rPr>
        <w:t>course syllabus template</w:t>
      </w:r>
      <w:r w:rsidR="00482AE2">
        <w:rPr>
          <w:rFonts w:ascii="Bookman Old Style" w:hAnsi="Bookman Old Style"/>
          <w:color w:val="0B0A0A"/>
          <w:u w:color="0B0A0A"/>
        </w:rPr>
        <w:t>, which was a</w:t>
      </w:r>
      <w:r w:rsidR="00283EEB">
        <w:rPr>
          <w:rFonts w:ascii="Bookman Old Style" w:hAnsi="Bookman Old Style"/>
          <w:color w:val="0B0A0A"/>
          <w:u w:color="0B0A0A"/>
        </w:rPr>
        <w:t>ppro</w:t>
      </w:r>
      <w:r w:rsidR="00482AE2">
        <w:rPr>
          <w:rFonts w:ascii="Bookman Old Style" w:hAnsi="Bookman Old Style"/>
          <w:color w:val="0B0A0A"/>
          <w:u w:color="0B0A0A"/>
        </w:rPr>
        <w:t>v</w:t>
      </w:r>
      <w:r w:rsidR="00283EEB">
        <w:rPr>
          <w:rFonts w:ascii="Bookman Old Style" w:hAnsi="Bookman Old Style"/>
          <w:color w:val="0B0A0A"/>
          <w:u w:color="0B0A0A"/>
        </w:rPr>
        <w:t xml:space="preserve">ed by the </w:t>
      </w:r>
      <w:r w:rsidR="00482AE2">
        <w:rPr>
          <w:rFonts w:ascii="Bookman Old Style" w:hAnsi="Bookman Old Style"/>
          <w:color w:val="0B0A0A"/>
          <w:u w:color="0B0A0A"/>
        </w:rPr>
        <w:t>A</w:t>
      </w:r>
      <w:r w:rsidR="00283EEB">
        <w:rPr>
          <w:rFonts w:ascii="Bookman Old Style" w:hAnsi="Bookman Old Style"/>
          <w:color w:val="0B0A0A"/>
          <w:u w:color="0B0A0A"/>
        </w:rPr>
        <w:t xml:space="preserve">cademic </w:t>
      </w:r>
      <w:r w:rsidR="00482AE2">
        <w:rPr>
          <w:rFonts w:ascii="Bookman Old Style" w:hAnsi="Bookman Old Style"/>
          <w:color w:val="0B0A0A"/>
          <w:u w:color="0B0A0A"/>
        </w:rPr>
        <w:t>S</w:t>
      </w:r>
      <w:r w:rsidR="00283EEB">
        <w:rPr>
          <w:rFonts w:ascii="Bookman Old Style" w:hAnsi="Bookman Old Style"/>
          <w:color w:val="0B0A0A"/>
          <w:u w:color="0B0A0A"/>
        </w:rPr>
        <w:t xml:space="preserve">enate. </w:t>
      </w:r>
      <w:r w:rsidR="00EC22F5">
        <w:rPr>
          <w:rFonts w:ascii="Bookman Old Style" w:hAnsi="Bookman Old Style"/>
          <w:color w:val="0B0A0A"/>
          <w:u w:color="0B0A0A"/>
        </w:rPr>
        <w:t>Can this be passed on to a committee right away?</w:t>
      </w:r>
    </w:p>
    <w:p w14:paraId="73D5AFFE" w14:textId="6DDF5C6F" w:rsidR="00283EEB"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EC22F5">
        <w:rPr>
          <w:rFonts w:ascii="Bookman Old Style" w:hAnsi="Bookman Old Style"/>
          <w:b/>
          <w:bCs/>
          <w:color w:val="0B0A0A"/>
          <w:u w:color="0B0A0A"/>
        </w:rPr>
        <w:t>Senator Miele</w:t>
      </w:r>
      <w:r w:rsidR="00B800DB" w:rsidRPr="00EC22F5">
        <w:rPr>
          <w:rFonts w:ascii="Bookman Old Style" w:hAnsi="Bookman Old Style"/>
          <w:color w:val="0B0A0A"/>
          <w:u w:color="0B0A0A"/>
        </w:rPr>
        <w:t xml:space="preserve"> </w:t>
      </w:r>
      <w:r w:rsidR="00EC22F5" w:rsidRPr="00EC22F5">
        <w:rPr>
          <w:rFonts w:ascii="Bookman Old Style" w:hAnsi="Bookman Old Style"/>
          <w:color w:val="0B0A0A"/>
          <w:u w:color="0B0A0A"/>
        </w:rPr>
        <w:t xml:space="preserve">remembers that the Academic Senate supported the idea of having a Student Bill of Rights but that there were concerns about the language and violation submission form. That is why </w:t>
      </w:r>
      <w:r w:rsidR="00B800DB" w:rsidRPr="00EC22F5">
        <w:rPr>
          <w:rFonts w:ascii="Bookman Old Style" w:hAnsi="Bookman Old Style"/>
          <w:color w:val="0B0A0A"/>
          <w:u w:color="0B0A0A"/>
        </w:rPr>
        <w:t>it was</w:t>
      </w:r>
      <w:r w:rsidR="00283EEB" w:rsidRPr="00EC22F5">
        <w:rPr>
          <w:rFonts w:ascii="Bookman Old Style" w:hAnsi="Bookman Old Style"/>
          <w:color w:val="0B0A0A"/>
          <w:u w:color="0B0A0A"/>
        </w:rPr>
        <w:t xml:space="preserve"> </w:t>
      </w:r>
      <w:r w:rsidR="00225F90" w:rsidRPr="00EC22F5">
        <w:rPr>
          <w:rFonts w:ascii="Bookman Old Style" w:hAnsi="Bookman Old Style"/>
          <w:color w:val="0B0A0A"/>
          <w:u w:color="0B0A0A"/>
        </w:rPr>
        <w:t>not approved to be added</w:t>
      </w:r>
      <w:r w:rsidR="004109A4">
        <w:rPr>
          <w:rFonts w:ascii="Bookman Old Style" w:hAnsi="Bookman Old Style"/>
          <w:color w:val="0B0A0A"/>
          <w:u w:color="0B0A0A"/>
        </w:rPr>
        <w:t xml:space="preserve"> to</w:t>
      </w:r>
      <w:r w:rsidR="00225F90" w:rsidRPr="00EC22F5">
        <w:rPr>
          <w:rFonts w:ascii="Bookman Old Style" w:hAnsi="Bookman Old Style"/>
          <w:color w:val="0B0A0A"/>
          <w:u w:color="0B0A0A"/>
        </w:rPr>
        <w:t xml:space="preserve"> </w:t>
      </w:r>
      <w:r w:rsidR="00EC22F5" w:rsidRPr="00EC22F5">
        <w:rPr>
          <w:rFonts w:ascii="Bookman Old Style" w:hAnsi="Bookman Old Style"/>
          <w:color w:val="0B0A0A"/>
          <w:u w:color="0B0A0A"/>
        </w:rPr>
        <w:t xml:space="preserve">the syllabus template. </w:t>
      </w:r>
      <w:r w:rsidR="00225F90" w:rsidRPr="00EC22F5">
        <w:rPr>
          <w:rFonts w:ascii="Bookman Old Style" w:hAnsi="Bookman Old Style"/>
          <w:color w:val="0B0A0A"/>
          <w:u w:color="0B0A0A"/>
        </w:rPr>
        <w:t>Fac</w:t>
      </w:r>
      <w:r w:rsidR="00B800DB" w:rsidRPr="00EC22F5">
        <w:rPr>
          <w:rFonts w:ascii="Bookman Old Style" w:hAnsi="Bookman Old Style"/>
          <w:color w:val="0B0A0A"/>
          <w:u w:color="0B0A0A"/>
        </w:rPr>
        <w:t>ulty</w:t>
      </w:r>
      <w:r w:rsidR="00225F90" w:rsidRPr="00EC22F5">
        <w:rPr>
          <w:rFonts w:ascii="Bookman Old Style" w:hAnsi="Bookman Old Style"/>
          <w:color w:val="0B0A0A"/>
          <w:u w:color="0B0A0A"/>
        </w:rPr>
        <w:t xml:space="preserve"> </w:t>
      </w:r>
      <w:r w:rsidR="00B800DB" w:rsidRPr="00EC22F5">
        <w:rPr>
          <w:rFonts w:ascii="Bookman Old Style" w:hAnsi="Bookman Old Style"/>
          <w:color w:val="0B0A0A"/>
          <w:u w:color="0B0A0A"/>
        </w:rPr>
        <w:t>A</w:t>
      </w:r>
      <w:r w:rsidR="00225F90" w:rsidRPr="00EC22F5">
        <w:rPr>
          <w:rFonts w:ascii="Bookman Old Style" w:hAnsi="Bookman Old Style"/>
          <w:color w:val="0B0A0A"/>
          <w:u w:color="0B0A0A"/>
        </w:rPr>
        <w:t xml:space="preserve">ffairs was going to </w:t>
      </w:r>
      <w:proofErr w:type="gramStart"/>
      <w:r w:rsidR="00225F90" w:rsidRPr="00EC22F5">
        <w:rPr>
          <w:rFonts w:ascii="Bookman Old Style" w:hAnsi="Bookman Old Style"/>
          <w:color w:val="0B0A0A"/>
          <w:u w:color="0B0A0A"/>
        </w:rPr>
        <w:t>look into</w:t>
      </w:r>
      <w:proofErr w:type="gramEnd"/>
      <w:r w:rsidR="00225F90" w:rsidRPr="00EC22F5">
        <w:rPr>
          <w:rFonts w:ascii="Bookman Old Style" w:hAnsi="Bookman Old Style"/>
          <w:color w:val="0B0A0A"/>
          <w:u w:color="0B0A0A"/>
        </w:rPr>
        <w:t xml:space="preserve"> this.</w:t>
      </w:r>
      <w:r w:rsidR="00225F90">
        <w:rPr>
          <w:rFonts w:ascii="Bookman Old Style" w:hAnsi="Bookman Old Style"/>
          <w:color w:val="0B0A0A"/>
          <w:u w:color="0B0A0A"/>
        </w:rPr>
        <w:t xml:space="preserve"> </w:t>
      </w:r>
    </w:p>
    <w:p w14:paraId="5F693F81" w14:textId="056A3D8F" w:rsidR="00225F90" w:rsidRDefault="005513B4"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B800DB">
        <w:rPr>
          <w:rFonts w:ascii="Bookman Old Style" w:hAnsi="Bookman Old Style"/>
          <w:b/>
          <w:bCs/>
          <w:color w:val="0B0A0A"/>
          <w:u w:color="0B0A0A"/>
        </w:rPr>
        <w:t>Senator Holyoke</w:t>
      </w:r>
      <w:r w:rsidR="00B800DB">
        <w:rPr>
          <w:rFonts w:ascii="Bookman Old Style" w:hAnsi="Bookman Old Style"/>
          <w:color w:val="0B0A0A"/>
          <w:u w:color="0B0A0A"/>
        </w:rPr>
        <w:t xml:space="preserve"> added that</w:t>
      </w:r>
      <w:r w:rsidR="00225F90">
        <w:rPr>
          <w:rFonts w:ascii="Bookman Old Style" w:hAnsi="Bookman Old Style"/>
          <w:color w:val="0B0A0A"/>
          <w:u w:color="0B0A0A"/>
        </w:rPr>
        <w:t xml:space="preserve"> </w:t>
      </w:r>
      <w:r w:rsidR="00B800DB">
        <w:rPr>
          <w:rFonts w:ascii="Bookman Old Style" w:hAnsi="Bookman Old Style"/>
          <w:color w:val="0B0A0A"/>
          <w:u w:color="0B0A0A"/>
        </w:rPr>
        <w:t xml:space="preserve">the Student Bill of Rights </w:t>
      </w:r>
      <w:r w:rsidR="002512CA">
        <w:rPr>
          <w:rFonts w:ascii="Bookman Old Style" w:hAnsi="Bookman Old Style"/>
          <w:color w:val="0B0A0A"/>
          <w:u w:color="0B0A0A"/>
        </w:rPr>
        <w:t xml:space="preserve">would be included </w:t>
      </w:r>
      <w:r w:rsidR="00BF58C2">
        <w:rPr>
          <w:rFonts w:ascii="Bookman Old Style" w:hAnsi="Bookman Old Style"/>
          <w:color w:val="0B0A0A"/>
          <w:u w:color="0B0A0A"/>
        </w:rPr>
        <w:t>by</w:t>
      </w:r>
      <w:r w:rsidR="002512CA">
        <w:rPr>
          <w:rFonts w:ascii="Bookman Old Style" w:hAnsi="Bookman Old Style"/>
          <w:color w:val="0B0A0A"/>
          <w:u w:color="0B0A0A"/>
        </w:rPr>
        <w:t xml:space="preserve"> reference </w:t>
      </w:r>
      <w:r w:rsidR="00B800DB">
        <w:rPr>
          <w:rFonts w:ascii="Bookman Old Style" w:hAnsi="Bookman Old Style"/>
          <w:color w:val="0B0A0A"/>
          <w:u w:color="0B0A0A"/>
        </w:rPr>
        <w:t xml:space="preserve">only, not in full. </w:t>
      </w:r>
    </w:p>
    <w:p w14:paraId="2A72F614" w14:textId="3C65C5A1" w:rsidR="002512CA" w:rsidRDefault="00093E06"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r w:rsidRPr="00093E06">
        <w:rPr>
          <w:rFonts w:ascii="Bookman Old Style" w:hAnsi="Bookman Old Style"/>
          <w:b/>
          <w:bCs/>
          <w:color w:val="0B0A0A"/>
          <w:u w:color="0B0A0A"/>
        </w:rPr>
        <w:t xml:space="preserve">Interim AVP </w:t>
      </w:r>
      <w:proofErr w:type="spellStart"/>
      <w:r w:rsidRPr="00093E06">
        <w:rPr>
          <w:rFonts w:ascii="Bookman Old Style" w:hAnsi="Bookman Old Style"/>
          <w:b/>
          <w:bCs/>
          <w:color w:val="0B0A0A"/>
          <w:u w:color="0B0A0A"/>
        </w:rPr>
        <w:t>Schmidtke</w:t>
      </w:r>
      <w:proofErr w:type="spellEnd"/>
      <w:r>
        <w:rPr>
          <w:rFonts w:ascii="Bookman Old Style" w:hAnsi="Bookman Old Style"/>
          <w:color w:val="0B0A0A"/>
          <w:u w:color="0B0A0A"/>
        </w:rPr>
        <w:t xml:space="preserve"> asked to get a copy of this document to allow him to review it.</w:t>
      </w:r>
    </w:p>
    <w:p w14:paraId="207E471E" w14:textId="77777777" w:rsidR="00093E06" w:rsidRDefault="00093E06" w:rsidP="00E70B7E">
      <w:pPr>
        <w:pBdr>
          <w:top w:val="nil"/>
          <w:left w:val="nil"/>
          <w:bottom w:val="nil"/>
          <w:right w:val="nil"/>
          <w:between w:val="nil"/>
          <w:bar w:val="nil"/>
        </w:pBdr>
        <w:spacing w:line="240" w:lineRule="auto"/>
        <w:ind w:left="360" w:right="720"/>
        <w:contextualSpacing/>
        <w:rPr>
          <w:rFonts w:ascii="Bookman Old Style" w:hAnsi="Bookman Old Style"/>
          <w:color w:val="0B0A0A"/>
          <w:u w:color="0B0A0A"/>
        </w:rPr>
      </w:pPr>
    </w:p>
    <w:p w14:paraId="084A763F" w14:textId="107043AB" w:rsidR="00532ED6" w:rsidRPr="00E90878"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auto"/>
          <w:szCs w:val="24"/>
          <w:u w:color="0B0A0A"/>
        </w:rPr>
      </w:pPr>
      <w:r w:rsidRPr="00E90878">
        <w:rPr>
          <w:rFonts w:ascii="Bookman Old Style" w:hAnsi="Bookman Old Style"/>
          <w:color w:val="auto"/>
          <w:szCs w:val="24"/>
          <w:u w:color="0B0A0A"/>
        </w:rPr>
        <w:t>Relax APM 203 Special Majors.</w:t>
      </w:r>
    </w:p>
    <w:p w14:paraId="3DE0C294" w14:textId="7B6F6EE3" w:rsidR="002512CA" w:rsidRDefault="002512CA" w:rsidP="002512CA">
      <w:pPr>
        <w:pBdr>
          <w:top w:val="nil"/>
          <w:left w:val="nil"/>
          <w:bottom w:val="nil"/>
          <w:right w:val="nil"/>
          <w:between w:val="nil"/>
          <w:bar w:val="nil"/>
        </w:pBdr>
        <w:spacing w:line="240" w:lineRule="auto"/>
        <w:ind w:right="720"/>
        <w:contextualSpacing/>
        <w:rPr>
          <w:rFonts w:ascii="Bookman Old Style" w:hAnsi="Bookman Old Style"/>
          <w:color w:val="auto"/>
          <w:u w:color="0B0A0A"/>
        </w:rPr>
      </w:pPr>
    </w:p>
    <w:p w14:paraId="7CFDF9C4" w14:textId="034C212C" w:rsidR="002512CA" w:rsidRPr="00060F2B" w:rsidRDefault="004E2FDC" w:rsidP="00060F2B">
      <w:pPr>
        <w:spacing w:line="240" w:lineRule="auto"/>
        <w:ind w:left="360"/>
        <w:rPr>
          <w:rFonts w:ascii="Bookman Old Style" w:eastAsia="Times New Roman" w:hAnsi="Bookman Old Style"/>
          <w:color w:val="auto"/>
        </w:rPr>
      </w:pPr>
      <w:proofErr w:type="spellStart"/>
      <w:r w:rsidRPr="00060F2B">
        <w:rPr>
          <w:rFonts w:ascii="Bookman Old Style" w:hAnsi="Bookman Old Style"/>
          <w:b/>
          <w:bCs/>
          <w:color w:val="0B0A0A"/>
          <w:u w:color="0B0A0A"/>
        </w:rPr>
        <w:t>Mullooly</w:t>
      </w:r>
      <w:proofErr w:type="spellEnd"/>
      <w:r w:rsidRPr="00060F2B">
        <w:rPr>
          <w:rFonts w:ascii="Bookman Old Style" w:hAnsi="Bookman Old Style"/>
          <w:b/>
          <w:bCs/>
          <w:color w:val="0B0A0A"/>
          <w:u w:color="0B0A0A"/>
        </w:rPr>
        <w:t xml:space="preserve"> (Chair AP&amp;P)</w:t>
      </w:r>
      <w:r w:rsidR="009F3782" w:rsidRPr="00060F2B">
        <w:rPr>
          <w:rFonts w:ascii="Bookman Old Style" w:hAnsi="Bookman Old Style"/>
          <w:color w:val="auto"/>
          <w:u w:color="0B0A0A"/>
        </w:rPr>
        <w:t xml:space="preserve"> </w:t>
      </w:r>
      <w:r w:rsidR="000D42CA" w:rsidRPr="00060F2B">
        <w:rPr>
          <w:rFonts w:ascii="Bookman Old Style" w:hAnsi="Bookman Old Style"/>
          <w:color w:val="auto"/>
          <w:u w:color="0B0A0A"/>
        </w:rPr>
        <w:t xml:space="preserve">explained that </w:t>
      </w:r>
      <w:r w:rsidR="000D42CA" w:rsidRPr="00060F2B">
        <w:rPr>
          <w:rFonts w:ascii="Bookman Old Style" w:hAnsi="Bookman Old Style"/>
          <w:color w:val="0B0A0A"/>
          <w:u w:color="0B0A0A"/>
        </w:rPr>
        <w:t>AP&amp;P</w:t>
      </w:r>
      <w:r w:rsidR="000D42CA" w:rsidRPr="00060F2B">
        <w:rPr>
          <w:rFonts w:ascii="Bookman Old Style" w:hAnsi="Bookman Old Style"/>
          <w:color w:val="auto"/>
          <w:u w:color="0B0A0A"/>
        </w:rPr>
        <w:t xml:space="preserve"> suggests to </w:t>
      </w:r>
      <w:r w:rsidR="002512CA" w:rsidRPr="00060F2B">
        <w:rPr>
          <w:rFonts w:ascii="Bookman Old Style" w:hAnsi="Bookman Old Style"/>
          <w:color w:val="auto"/>
          <w:u w:color="0B0A0A"/>
        </w:rPr>
        <w:t>strik</w:t>
      </w:r>
      <w:r w:rsidR="000D42CA" w:rsidRPr="00060F2B">
        <w:rPr>
          <w:rFonts w:ascii="Bookman Old Style" w:hAnsi="Bookman Old Style"/>
          <w:color w:val="auto"/>
          <w:u w:color="0B0A0A"/>
        </w:rPr>
        <w:t>e</w:t>
      </w:r>
      <w:r w:rsidR="002512CA" w:rsidRPr="00060F2B">
        <w:rPr>
          <w:rFonts w:ascii="Bookman Old Style" w:hAnsi="Bookman Old Style"/>
          <w:color w:val="auto"/>
          <w:u w:color="0B0A0A"/>
        </w:rPr>
        <w:t xml:space="preserve"> </w:t>
      </w:r>
      <w:r w:rsidR="000D42CA" w:rsidRPr="00060F2B">
        <w:rPr>
          <w:rFonts w:ascii="Bookman Old Style" w:hAnsi="Bookman Old Style"/>
          <w:color w:val="auto"/>
          <w:u w:color="0B0A0A"/>
        </w:rPr>
        <w:t xml:space="preserve">the </w:t>
      </w:r>
      <w:r w:rsidR="00C34514">
        <w:rPr>
          <w:rFonts w:ascii="Bookman Old Style" w:hAnsi="Bookman Old Style"/>
          <w:color w:val="auto"/>
          <w:u w:color="0B0A0A"/>
        </w:rPr>
        <w:t xml:space="preserve">following </w:t>
      </w:r>
      <w:r w:rsidR="002512CA" w:rsidRPr="00060F2B">
        <w:rPr>
          <w:rFonts w:ascii="Bookman Old Style" w:hAnsi="Bookman Old Style"/>
          <w:color w:val="auto"/>
          <w:u w:color="0B0A0A"/>
        </w:rPr>
        <w:t xml:space="preserve">sentence </w:t>
      </w:r>
      <w:r w:rsidR="000D42CA" w:rsidRPr="00060F2B">
        <w:rPr>
          <w:rFonts w:ascii="Bookman Old Style" w:hAnsi="Bookman Old Style"/>
          <w:color w:val="auto"/>
          <w:u w:color="0B0A0A"/>
        </w:rPr>
        <w:t>in APM 203</w:t>
      </w:r>
      <w:r w:rsidR="00C34514">
        <w:rPr>
          <w:rFonts w:ascii="Bookman Old Style" w:hAnsi="Bookman Old Style"/>
          <w:color w:val="auto"/>
          <w:u w:color="0B0A0A"/>
        </w:rPr>
        <w:t>:</w:t>
      </w:r>
      <w:r w:rsidR="000D42CA" w:rsidRPr="00060F2B">
        <w:rPr>
          <w:rFonts w:ascii="Bookman Old Style" w:hAnsi="Bookman Old Style"/>
          <w:color w:val="auto"/>
          <w:u w:color="0B0A0A"/>
        </w:rPr>
        <w:t xml:space="preserve"> </w:t>
      </w:r>
      <w:r w:rsidR="00060F2B" w:rsidRPr="00060F2B">
        <w:rPr>
          <w:rFonts w:ascii="Bookman Old Style" w:eastAsia="Times New Roman" w:hAnsi="Bookman Old Style" w:cs="Arial"/>
          <w:color w:val="auto"/>
        </w:rPr>
        <w:t>“The candidate must have the special major program approved by the Provost and Vice President for Academic Affairs or designee prior to the semester of graduation”</w:t>
      </w:r>
      <w:r w:rsidR="00C34514">
        <w:rPr>
          <w:rFonts w:ascii="Bookman Old Style" w:eastAsia="Times New Roman" w:hAnsi="Bookman Old Style" w:cs="Arial"/>
          <w:color w:val="auto"/>
        </w:rPr>
        <w:t xml:space="preserve"> to address the issue with Special Majors discussed in the Executive Committee meeting on Aug 30</w:t>
      </w:r>
      <w:r w:rsidR="002512CA" w:rsidRPr="00060F2B">
        <w:rPr>
          <w:rFonts w:ascii="Bookman Old Style" w:hAnsi="Bookman Old Style"/>
          <w:color w:val="auto"/>
          <w:u w:color="0B0A0A"/>
        </w:rPr>
        <w:t>.</w:t>
      </w:r>
    </w:p>
    <w:p w14:paraId="4EDFAE42" w14:textId="762CFDEE" w:rsidR="002512CA" w:rsidRPr="00060F2B" w:rsidRDefault="002512CA" w:rsidP="00060F2B">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3716849B" w14:textId="1AA139C7" w:rsidR="002512CA"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0D42CA">
        <w:rPr>
          <w:rFonts w:ascii="Bookman Old Style" w:hAnsi="Bookman Old Style"/>
          <w:b/>
          <w:bCs/>
          <w:color w:val="0B0A0A"/>
          <w:u w:color="0B0A0A"/>
        </w:rPr>
        <w:t>Senator Dyer</w:t>
      </w:r>
      <w:r w:rsidR="00AC6F84">
        <w:rPr>
          <w:rFonts w:ascii="Bookman Old Style" w:hAnsi="Bookman Old Style"/>
          <w:color w:val="auto"/>
          <w:u w:color="0B0A0A"/>
        </w:rPr>
        <w:t xml:space="preserve"> responded that</w:t>
      </w:r>
      <w:r w:rsidR="002512CA">
        <w:rPr>
          <w:rFonts w:ascii="Bookman Old Style" w:hAnsi="Bookman Old Style"/>
          <w:color w:val="auto"/>
          <w:u w:color="0B0A0A"/>
        </w:rPr>
        <w:t xml:space="preserve"> the reason </w:t>
      </w:r>
      <w:r w:rsidR="00AC6F84">
        <w:rPr>
          <w:rFonts w:ascii="Bookman Old Style" w:hAnsi="Bookman Old Style"/>
          <w:color w:val="auto"/>
          <w:u w:color="0B0A0A"/>
        </w:rPr>
        <w:t xml:space="preserve">APM 203 requires students to declare a special major </w:t>
      </w:r>
      <w:r w:rsidR="000E4348">
        <w:rPr>
          <w:rFonts w:ascii="Bookman Old Style" w:hAnsi="Bookman Old Style"/>
          <w:color w:val="auto"/>
          <w:u w:color="0B0A0A"/>
        </w:rPr>
        <w:t>prior to their final semester</w:t>
      </w:r>
      <w:r w:rsidR="002512CA">
        <w:rPr>
          <w:rFonts w:ascii="Bookman Old Style" w:hAnsi="Bookman Old Style"/>
          <w:color w:val="auto"/>
          <w:u w:color="0B0A0A"/>
        </w:rPr>
        <w:t xml:space="preserve"> is to allow people to combine t</w:t>
      </w:r>
      <w:r w:rsidR="00AC6F84">
        <w:rPr>
          <w:rFonts w:ascii="Bookman Old Style" w:hAnsi="Bookman Old Style"/>
          <w:color w:val="auto"/>
          <w:u w:color="0B0A0A"/>
        </w:rPr>
        <w:t>w</w:t>
      </w:r>
      <w:r w:rsidR="002512CA">
        <w:rPr>
          <w:rFonts w:ascii="Bookman Old Style" w:hAnsi="Bookman Old Style"/>
          <w:color w:val="auto"/>
          <w:u w:color="0B0A0A"/>
        </w:rPr>
        <w:t xml:space="preserve">o existing majors. That </w:t>
      </w:r>
      <w:r w:rsidR="00AC6F84">
        <w:rPr>
          <w:rFonts w:ascii="Bookman Old Style" w:hAnsi="Bookman Old Style"/>
          <w:color w:val="auto"/>
          <w:u w:color="0B0A0A"/>
        </w:rPr>
        <w:t>was</w:t>
      </w:r>
      <w:r w:rsidR="002512CA">
        <w:rPr>
          <w:rFonts w:ascii="Bookman Old Style" w:hAnsi="Bookman Old Style"/>
          <w:color w:val="auto"/>
          <w:u w:color="0B0A0A"/>
        </w:rPr>
        <w:t xml:space="preserve"> the purpose of th</w:t>
      </w:r>
      <w:r w:rsidR="00AC6F84">
        <w:rPr>
          <w:rFonts w:ascii="Bookman Old Style" w:hAnsi="Bookman Old Style"/>
          <w:color w:val="auto"/>
          <w:u w:color="0B0A0A"/>
        </w:rPr>
        <w:t>is</w:t>
      </w:r>
      <w:r w:rsidR="002512CA">
        <w:rPr>
          <w:rFonts w:ascii="Bookman Old Style" w:hAnsi="Bookman Old Style"/>
          <w:color w:val="auto"/>
          <w:u w:color="0B0A0A"/>
        </w:rPr>
        <w:t xml:space="preserve"> poli</w:t>
      </w:r>
      <w:r w:rsidR="00AC6F84">
        <w:rPr>
          <w:rFonts w:ascii="Bookman Old Style" w:hAnsi="Bookman Old Style"/>
          <w:color w:val="auto"/>
          <w:u w:color="0B0A0A"/>
        </w:rPr>
        <w:t>c</w:t>
      </w:r>
      <w:r w:rsidR="002512CA">
        <w:rPr>
          <w:rFonts w:ascii="Bookman Old Style" w:hAnsi="Bookman Old Style"/>
          <w:color w:val="auto"/>
          <w:u w:color="0B0A0A"/>
        </w:rPr>
        <w:t xml:space="preserve">y, but we have </w:t>
      </w:r>
      <w:r w:rsidR="00AC6F84">
        <w:rPr>
          <w:rFonts w:ascii="Bookman Old Style" w:hAnsi="Bookman Old Style"/>
          <w:color w:val="auto"/>
          <w:u w:color="0B0A0A"/>
        </w:rPr>
        <w:t xml:space="preserve">been </w:t>
      </w:r>
      <w:r w:rsidR="002512CA">
        <w:rPr>
          <w:rFonts w:ascii="Bookman Old Style" w:hAnsi="Bookman Old Style"/>
          <w:color w:val="auto"/>
          <w:u w:color="0B0A0A"/>
        </w:rPr>
        <w:t>us</w:t>
      </w:r>
      <w:r w:rsidR="00AC6F84">
        <w:rPr>
          <w:rFonts w:ascii="Bookman Old Style" w:hAnsi="Bookman Old Style"/>
          <w:color w:val="auto"/>
          <w:u w:color="0B0A0A"/>
        </w:rPr>
        <w:t>ing</w:t>
      </w:r>
      <w:r w:rsidR="002512CA">
        <w:rPr>
          <w:rFonts w:ascii="Bookman Old Style" w:hAnsi="Bookman Old Style"/>
          <w:color w:val="auto"/>
          <w:u w:color="0B0A0A"/>
        </w:rPr>
        <w:t xml:space="preserve"> it to allow students to graduate when they have a clas</w:t>
      </w:r>
      <w:r w:rsidR="00AC6F84">
        <w:rPr>
          <w:rFonts w:ascii="Bookman Old Style" w:hAnsi="Bookman Old Style"/>
          <w:color w:val="auto"/>
          <w:u w:color="0B0A0A"/>
        </w:rPr>
        <w:t>s</w:t>
      </w:r>
      <w:r w:rsidR="002512CA">
        <w:rPr>
          <w:rFonts w:ascii="Bookman Old Style" w:hAnsi="Bookman Old Style"/>
          <w:color w:val="auto"/>
          <w:u w:color="0B0A0A"/>
        </w:rPr>
        <w:t xml:space="preserve"> that they cannot finish. </w:t>
      </w:r>
      <w:r w:rsidR="00AC6F84">
        <w:rPr>
          <w:rFonts w:ascii="Bookman Old Style" w:hAnsi="Bookman Old Style"/>
          <w:color w:val="auto"/>
          <w:u w:color="0B0A0A"/>
        </w:rPr>
        <w:t>It is problematic to continue to</w:t>
      </w:r>
      <w:r w:rsidR="002512CA">
        <w:rPr>
          <w:rFonts w:ascii="Bookman Old Style" w:hAnsi="Bookman Old Style"/>
          <w:color w:val="auto"/>
          <w:u w:color="0B0A0A"/>
        </w:rPr>
        <w:t xml:space="preserve"> </w:t>
      </w:r>
      <w:r w:rsidR="00AC6F84">
        <w:rPr>
          <w:rFonts w:ascii="Bookman Old Style" w:hAnsi="Bookman Old Style"/>
          <w:color w:val="auto"/>
          <w:u w:color="0B0A0A"/>
        </w:rPr>
        <w:t>tweak</w:t>
      </w:r>
      <w:r w:rsidR="002512CA">
        <w:rPr>
          <w:rFonts w:ascii="Bookman Old Style" w:hAnsi="Bookman Old Style"/>
          <w:color w:val="auto"/>
          <w:u w:color="0B0A0A"/>
        </w:rPr>
        <w:t xml:space="preserve"> the policy to fit something it is not meant to do. </w:t>
      </w:r>
      <w:r w:rsidR="00AC6F84">
        <w:rPr>
          <w:rFonts w:ascii="Bookman Old Style" w:hAnsi="Bookman Old Style"/>
          <w:color w:val="auto"/>
          <w:u w:color="0B0A0A"/>
        </w:rPr>
        <w:t>It would be better to r</w:t>
      </w:r>
      <w:r w:rsidR="002512CA">
        <w:rPr>
          <w:rFonts w:ascii="Bookman Old Style" w:hAnsi="Bookman Old Style"/>
          <w:color w:val="auto"/>
          <w:u w:color="0B0A0A"/>
        </w:rPr>
        <w:t xml:space="preserve">ewrite </w:t>
      </w:r>
      <w:r w:rsidR="00AC6F84">
        <w:rPr>
          <w:rFonts w:ascii="Bookman Old Style" w:hAnsi="Bookman Old Style"/>
          <w:color w:val="auto"/>
          <w:u w:color="0B0A0A"/>
        </w:rPr>
        <w:t>APM 203</w:t>
      </w:r>
      <w:r w:rsidR="002512CA">
        <w:rPr>
          <w:rFonts w:ascii="Bookman Old Style" w:hAnsi="Bookman Old Style"/>
          <w:color w:val="auto"/>
          <w:u w:color="0B0A0A"/>
        </w:rPr>
        <w:t xml:space="preserve">. </w:t>
      </w:r>
    </w:p>
    <w:p w14:paraId="1F40FDF0" w14:textId="1B5AA426" w:rsidR="002512CA" w:rsidRDefault="002512CA"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7F5815F9" w14:textId="4BC1A595" w:rsidR="002512CA"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BC3B95">
        <w:rPr>
          <w:rFonts w:ascii="Bookman Old Style" w:hAnsi="Bookman Old Style"/>
          <w:b/>
          <w:bCs/>
          <w:color w:val="000000" w:themeColor="text1"/>
        </w:rPr>
        <w:t>Interim Dean of Undergraduate Studies Muscat</w:t>
      </w:r>
      <w:r w:rsidR="00BC3B95">
        <w:rPr>
          <w:rFonts w:ascii="Bookman Old Style" w:hAnsi="Bookman Old Style"/>
          <w:color w:val="auto"/>
          <w:u w:color="0B0A0A"/>
        </w:rPr>
        <w:t xml:space="preserve"> explains that she has been </w:t>
      </w:r>
      <w:r w:rsidR="00631367">
        <w:rPr>
          <w:rFonts w:ascii="Bookman Old Style" w:hAnsi="Bookman Old Style"/>
          <w:color w:val="auto"/>
          <w:u w:color="0B0A0A"/>
        </w:rPr>
        <w:t>see</w:t>
      </w:r>
      <w:r w:rsidR="00BC3B95">
        <w:rPr>
          <w:rFonts w:ascii="Bookman Old Style" w:hAnsi="Bookman Old Style"/>
          <w:color w:val="auto"/>
          <w:u w:color="0B0A0A"/>
        </w:rPr>
        <w:t>ing</w:t>
      </w:r>
      <w:r w:rsidR="00631367">
        <w:rPr>
          <w:rFonts w:ascii="Bookman Old Style" w:hAnsi="Bookman Old Style"/>
          <w:color w:val="auto"/>
          <w:u w:color="0B0A0A"/>
        </w:rPr>
        <w:t xml:space="preserve"> </w:t>
      </w:r>
      <w:r w:rsidR="00BC3B95">
        <w:rPr>
          <w:rFonts w:ascii="Bookman Old Style" w:hAnsi="Bookman Old Style"/>
          <w:color w:val="auto"/>
          <w:u w:color="0B0A0A"/>
        </w:rPr>
        <w:t>students</w:t>
      </w:r>
      <w:r w:rsidR="00631367">
        <w:rPr>
          <w:rFonts w:ascii="Bookman Old Style" w:hAnsi="Bookman Old Style"/>
          <w:color w:val="auto"/>
          <w:u w:color="0B0A0A"/>
        </w:rPr>
        <w:t xml:space="preserve"> who only need one more class</w:t>
      </w:r>
      <w:r w:rsidR="00BC3B95">
        <w:rPr>
          <w:rFonts w:ascii="Bookman Old Style" w:hAnsi="Bookman Old Style"/>
          <w:color w:val="auto"/>
          <w:u w:color="0B0A0A"/>
        </w:rPr>
        <w:t xml:space="preserve"> to graduate</w:t>
      </w:r>
      <w:r w:rsidR="00631367">
        <w:rPr>
          <w:rFonts w:ascii="Bookman Old Style" w:hAnsi="Bookman Old Style"/>
          <w:color w:val="auto"/>
          <w:u w:color="0B0A0A"/>
        </w:rPr>
        <w:t xml:space="preserve">, </w:t>
      </w:r>
      <w:r w:rsidR="00BC3B95">
        <w:rPr>
          <w:rFonts w:ascii="Bookman Old Style" w:hAnsi="Bookman Old Style"/>
          <w:color w:val="auto"/>
          <w:u w:color="0B0A0A"/>
        </w:rPr>
        <w:t>and</w:t>
      </w:r>
      <w:r w:rsidR="00631367">
        <w:rPr>
          <w:rFonts w:ascii="Bookman Old Style" w:hAnsi="Bookman Old Style"/>
          <w:color w:val="auto"/>
          <w:u w:color="0B0A0A"/>
        </w:rPr>
        <w:t xml:space="preserve"> we require them to stay another year if we do not strike </w:t>
      </w:r>
      <w:r w:rsidR="00BC3B95">
        <w:rPr>
          <w:rFonts w:ascii="Bookman Old Style" w:hAnsi="Bookman Old Style"/>
          <w:color w:val="auto"/>
          <w:u w:color="0B0A0A"/>
        </w:rPr>
        <w:t xml:space="preserve">the requirement that a special major is declared </w:t>
      </w:r>
      <w:r w:rsidR="009D12F4">
        <w:rPr>
          <w:rFonts w:ascii="Bookman Old Style" w:hAnsi="Bookman Old Style"/>
          <w:color w:val="auto"/>
          <w:u w:color="0B0A0A"/>
        </w:rPr>
        <w:t>before their</w:t>
      </w:r>
      <w:r w:rsidR="00BC3B95">
        <w:rPr>
          <w:rFonts w:ascii="Bookman Old Style" w:hAnsi="Bookman Old Style"/>
          <w:color w:val="auto"/>
          <w:u w:color="0B0A0A"/>
        </w:rPr>
        <w:t xml:space="preserve"> final</w:t>
      </w:r>
      <w:r w:rsidR="009D12F4">
        <w:rPr>
          <w:rFonts w:ascii="Bookman Old Style" w:hAnsi="Bookman Old Style"/>
          <w:color w:val="auto"/>
          <w:u w:color="0B0A0A"/>
        </w:rPr>
        <w:t xml:space="preserve"> semester</w:t>
      </w:r>
      <w:r w:rsidR="00BC3B95">
        <w:rPr>
          <w:rFonts w:ascii="Bookman Old Style" w:hAnsi="Bookman Old Style"/>
          <w:color w:val="auto"/>
          <w:u w:color="0B0A0A"/>
        </w:rPr>
        <w:t xml:space="preserve">. </w:t>
      </w:r>
      <w:r w:rsidR="00566A06">
        <w:rPr>
          <w:rFonts w:ascii="Bookman Old Style" w:hAnsi="Bookman Old Style"/>
          <w:color w:val="auto"/>
          <w:u w:color="0B0A0A"/>
        </w:rPr>
        <w:t>If they cannot graduate in fall, they will be held back by the registrar for spring graduation and this would require them to take additional classes.</w:t>
      </w:r>
    </w:p>
    <w:p w14:paraId="34EFD35C" w14:textId="6F8C3B1F" w:rsidR="00631367" w:rsidRDefault="00631367"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71C51822" w14:textId="7C98C79C" w:rsidR="0063136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BC3B95">
        <w:rPr>
          <w:rFonts w:ascii="Bookman Old Style" w:hAnsi="Bookman Old Style"/>
          <w:b/>
          <w:bCs/>
          <w:color w:val="0B0A0A"/>
          <w:u w:color="0B0A0A"/>
        </w:rPr>
        <w:lastRenderedPageBreak/>
        <w:t>Senator Hall</w:t>
      </w:r>
      <w:r w:rsidR="00BC3B95">
        <w:rPr>
          <w:rFonts w:ascii="Bookman Old Style" w:hAnsi="Bookman Old Style"/>
          <w:color w:val="auto"/>
          <w:u w:color="0B0A0A"/>
        </w:rPr>
        <w:t xml:space="preserve"> suggested to</w:t>
      </w:r>
      <w:r w:rsidR="00631367">
        <w:rPr>
          <w:rFonts w:ascii="Bookman Old Style" w:hAnsi="Bookman Old Style"/>
          <w:color w:val="auto"/>
          <w:u w:color="0B0A0A"/>
        </w:rPr>
        <w:t xml:space="preserve"> </w:t>
      </w:r>
      <w:r w:rsidR="00BC3B95">
        <w:rPr>
          <w:rFonts w:ascii="Bookman Old Style" w:hAnsi="Bookman Old Style"/>
          <w:color w:val="auto"/>
          <w:u w:color="0B0A0A"/>
        </w:rPr>
        <w:t xml:space="preserve">provide an </w:t>
      </w:r>
      <w:r w:rsidR="00631367">
        <w:rPr>
          <w:rFonts w:ascii="Bookman Old Style" w:hAnsi="Bookman Old Style"/>
          <w:color w:val="auto"/>
          <w:u w:color="0B0A0A"/>
        </w:rPr>
        <w:t xml:space="preserve">interim fix </w:t>
      </w:r>
      <w:r w:rsidR="00BC3B95">
        <w:rPr>
          <w:rFonts w:ascii="Bookman Old Style" w:hAnsi="Bookman Old Style"/>
          <w:color w:val="auto"/>
          <w:u w:color="0B0A0A"/>
        </w:rPr>
        <w:t xml:space="preserve">to the </w:t>
      </w:r>
      <w:r w:rsidR="00631367">
        <w:rPr>
          <w:rFonts w:ascii="Bookman Old Style" w:hAnsi="Bookman Old Style"/>
          <w:color w:val="auto"/>
          <w:u w:color="0B0A0A"/>
        </w:rPr>
        <w:t>policy for this semester</w:t>
      </w:r>
      <w:r w:rsidR="00BC3B95">
        <w:rPr>
          <w:rFonts w:ascii="Bookman Old Style" w:hAnsi="Bookman Old Style"/>
          <w:color w:val="auto"/>
          <w:u w:color="0B0A0A"/>
        </w:rPr>
        <w:t xml:space="preserve"> by striking the sentence, and to </w:t>
      </w:r>
      <w:r w:rsidR="00B10587">
        <w:rPr>
          <w:rFonts w:ascii="Bookman Old Style" w:hAnsi="Bookman Old Style"/>
          <w:color w:val="auto"/>
          <w:u w:color="0B0A0A"/>
        </w:rPr>
        <w:t xml:space="preserve">allow time to resurrect a permanent fix. </w:t>
      </w:r>
    </w:p>
    <w:p w14:paraId="02F70042" w14:textId="1F16C07A"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roofErr w:type="spellStart"/>
      <w:r w:rsidRPr="00BC3B95">
        <w:rPr>
          <w:rFonts w:ascii="Bookman Old Style" w:hAnsi="Bookman Old Style"/>
          <w:b/>
          <w:bCs/>
          <w:color w:val="0B0A0A"/>
          <w:u w:color="0B0A0A"/>
        </w:rPr>
        <w:t>Mullooly</w:t>
      </w:r>
      <w:proofErr w:type="spellEnd"/>
      <w:r w:rsidRPr="00BC3B95">
        <w:rPr>
          <w:rFonts w:ascii="Bookman Old Style" w:hAnsi="Bookman Old Style"/>
          <w:b/>
          <w:bCs/>
          <w:color w:val="0B0A0A"/>
          <w:u w:color="0B0A0A"/>
        </w:rPr>
        <w:t xml:space="preserve"> (Chair AP&amp;P)</w:t>
      </w:r>
      <w:r w:rsidR="00BC3B95">
        <w:rPr>
          <w:rFonts w:ascii="Bookman Old Style" w:hAnsi="Bookman Old Style"/>
          <w:color w:val="auto"/>
          <w:u w:color="0B0A0A"/>
        </w:rPr>
        <w:t xml:space="preserve"> added that</w:t>
      </w:r>
      <w:r w:rsidR="00B10587">
        <w:rPr>
          <w:rFonts w:ascii="Bookman Old Style" w:hAnsi="Bookman Old Style"/>
          <w:color w:val="auto"/>
          <w:u w:color="0B0A0A"/>
        </w:rPr>
        <w:t xml:space="preserve"> there is a</w:t>
      </w:r>
      <w:r w:rsidR="00787881">
        <w:rPr>
          <w:rFonts w:ascii="Bookman Old Style" w:hAnsi="Bookman Old Style"/>
          <w:color w:val="auto"/>
          <w:u w:color="0B0A0A"/>
        </w:rPr>
        <w:t>n</w:t>
      </w:r>
      <w:r w:rsidR="00B10587">
        <w:rPr>
          <w:rFonts w:ascii="Bookman Old Style" w:hAnsi="Bookman Old Style"/>
          <w:color w:val="auto"/>
          <w:u w:color="0B0A0A"/>
        </w:rPr>
        <w:t xml:space="preserve"> urgency to this. </w:t>
      </w:r>
      <w:r w:rsidR="00BC3B95">
        <w:rPr>
          <w:rFonts w:ascii="Bookman Old Style" w:hAnsi="Bookman Old Style"/>
          <w:color w:val="auto"/>
          <w:u w:color="0B0A0A"/>
        </w:rPr>
        <w:t xml:space="preserve">If the policy </w:t>
      </w:r>
      <w:r w:rsidR="007A2DE8">
        <w:rPr>
          <w:rFonts w:ascii="Bookman Old Style" w:hAnsi="Bookman Old Style"/>
          <w:color w:val="auto"/>
          <w:u w:color="0B0A0A"/>
        </w:rPr>
        <w:t>is</w:t>
      </w:r>
      <w:r w:rsidR="00BC3B95">
        <w:rPr>
          <w:rFonts w:ascii="Bookman Old Style" w:hAnsi="Bookman Old Style"/>
          <w:color w:val="auto"/>
          <w:u w:color="0B0A0A"/>
        </w:rPr>
        <w:t xml:space="preserve"> kicked </w:t>
      </w:r>
      <w:r w:rsidR="00B10587">
        <w:rPr>
          <w:rFonts w:ascii="Bookman Old Style" w:hAnsi="Bookman Old Style"/>
          <w:color w:val="auto"/>
          <w:u w:color="0B0A0A"/>
        </w:rPr>
        <w:t xml:space="preserve">back to </w:t>
      </w:r>
      <w:r w:rsidR="00BC3B95" w:rsidRPr="00787881">
        <w:rPr>
          <w:rFonts w:ascii="Bookman Old Style" w:hAnsi="Bookman Old Style"/>
          <w:color w:val="0B0A0A"/>
          <w:u w:color="0B0A0A"/>
        </w:rPr>
        <w:t>AP&amp;P</w:t>
      </w:r>
      <w:r w:rsidR="00BC3B95">
        <w:rPr>
          <w:rFonts w:ascii="Bookman Old Style" w:hAnsi="Bookman Old Style"/>
          <w:color w:val="auto"/>
          <w:u w:color="0B0A0A"/>
        </w:rPr>
        <w:t xml:space="preserve"> now, the </w:t>
      </w:r>
      <w:r w:rsidR="00B10587">
        <w:rPr>
          <w:rFonts w:ascii="Bookman Old Style" w:hAnsi="Bookman Old Style"/>
          <w:color w:val="auto"/>
          <w:u w:color="0B0A0A"/>
        </w:rPr>
        <w:t xml:space="preserve">policy can be changed by spring. </w:t>
      </w:r>
    </w:p>
    <w:p w14:paraId="079685DD" w14:textId="131AF240"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ED178F">
        <w:rPr>
          <w:rFonts w:ascii="Bookman Old Style" w:hAnsi="Bookman Old Style"/>
          <w:b/>
          <w:bCs/>
          <w:color w:val="0B0A0A"/>
          <w:u w:color="0B0A0A"/>
        </w:rPr>
        <w:t>Senator Dyer</w:t>
      </w:r>
      <w:r w:rsidR="00ED178F">
        <w:rPr>
          <w:rFonts w:ascii="Bookman Old Style" w:hAnsi="Bookman Old Style"/>
          <w:color w:val="auto"/>
          <w:u w:color="0B0A0A"/>
        </w:rPr>
        <w:t xml:space="preserve"> </w:t>
      </w:r>
      <w:r w:rsidR="00787881">
        <w:rPr>
          <w:rFonts w:ascii="Bookman Old Style" w:hAnsi="Bookman Old Style"/>
          <w:color w:val="auto"/>
          <w:u w:color="0B0A0A"/>
        </w:rPr>
        <w:t>mentioned that</w:t>
      </w:r>
      <w:r w:rsidR="00B10587">
        <w:rPr>
          <w:rFonts w:ascii="Bookman Old Style" w:hAnsi="Bookman Old Style"/>
          <w:color w:val="auto"/>
          <w:u w:color="0B0A0A"/>
        </w:rPr>
        <w:t xml:space="preserve"> </w:t>
      </w:r>
      <w:r w:rsidR="00787881">
        <w:rPr>
          <w:rFonts w:ascii="Bookman Old Style" w:hAnsi="Bookman Old Style"/>
          <w:color w:val="auto"/>
          <w:u w:color="0B0A0A"/>
        </w:rPr>
        <w:t xml:space="preserve">interim fixes and pushing work on a permanent solution down the road is </w:t>
      </w:r>
      <w:r w:rsidR="00B10587">
        <w:rPr>
          <w:rFonts w:ascii="Bookman Old Style" w:hAnsi="Bookman Old Style"/>
          <w:color w:val="auto"/>
          <w:u w:color="0B0A0A"/>
        </w:rPr>
        <w:t>not a good ide</w:t>
      </w:r>
      <w:r w:rsidR="00787881">
        <w:rPr>
          <w:rFonts w:ascii="Bookman Old Style" w:hAnsi="Bookman Old Style"/>
          <w:color w:val="auto"/>
          <w:u w:color="0B0A0A"/>
        </w:rPr>
        <w:t xml:space="preserve">a – we risk that the bigger issue of reconciling the purpose of the APM with how it is being used will get lost again. Also, there is already a rewrite for APM 203 available that was done in 2017 and sent to </w:t>
      </w:r>
      <w:r w:rsidR="00787881" w:rsidRPr="00787881">
        <w:rPr>
          <w:rFonts w:ascii="Bookman Old Style" w:hAnsi="Bookman Old Style"/>
          <w:color w:val="0B0A0A"/>
          <w:u w:color="0B0A0A"/>
        </w:rPr>
        <w:t>AP&amp;P</w:t>
      </w:r>
      <w:r w:rsidR="00787881">
        <w:rPr>
          <w:rFonts w:ascii="Bookman Old Style" w:hAnsi="Bookman Old Style"/>
          <w:color w:val="0B0A0A"/>
          <w:u w:color="0B0A0A"/>
        </w:rPr>
        <w:t xml:space="preserve">. </w:t>
      </w:r>
      <w:r w:rsidR="00787881">
        <w:rPr>
          <w:rFonts w:ascii="Bookman Old Style" w:hAnsi="Bookman Old Style"/>
          <w:color w:val="auto"/>
          <w:u w:color="0B0A0A"/>
        </w:rPr>
        <w:t xml:space="preserve">With this, we could get a </w:t>
      </w:r>
      <w:r w:rsidR="00B10587">
        <w:rPr>
          <w:rFonts w:ascii="Bookman Old Style" w:hAnsi="Bookman Old Style"/>
          <w:color w:val="auto"/>
          <w:u w:color="0B0A0A"/>
        </w:rPr>
        <w:t xml:space="preserve">full new proposal by </w:t>
      </w:r>
      <w:r w:rsidR="00787881">
        <w:rPr>
          <w:rFonts w:ascii="Bookman Old Style" w:hAnsi="Bookman Old Style"/>
          <w:color w:val="auto"/>
          <w:u w:color="0B0A0A"/>
        </w:rPr>
        <w:t xml:space="preserve">the </w:t>
      </w:r>
      <w:r w:rsidR="00B10587">
        <w:rPr>
          <w:rFonts w:ascii="Bookman Old Style" w:hAnsi="Bookman Old Style"/>
          <w:color w:val="auto"/>
          <w:u w:color="0B0A0A"/>
        </w:rPr>
        <w:t xml:space="preserve">end of </w:t>
      </w:r>
      <w:r w:rsidR="00787881">
        <w:rPr>
          <w:rFonts w:ascii="Bookman Old Style" w:hAnsi="Bookman Old Style"/>
          <w:color w:val="auto"/>
          <w:u w:color="0B0A0A"/>
        </w:rPr>
        <w:t>fall</w:t>
      </w:r>
      <w:r w:rsidR="00B10587">
        <w:rPr>
          <w:rFonts w:ascii="Bookman Old Style" w:hAnsi="Bookman Old Style"/>
          <w:color w:val="auto"/>
          <w:u w:color="0B0A0A"/>
        </w:rPr>
        <w:t xml:space="preserve">. </w:t>
      </w:r>
    </w:p>
    <w:p w14:paraId="253FCE7D" w14:textId="55BDFA3A"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roofErr w:type="spellStart"/>
      <w:r w:rsidRPr="00384A94">
        <w:rPr>
          <w:rFonts w:ascii="Bookman Old Style" w:hAnsi="Bookman Old Style"/>
          <w:b/>
          <w:bCs/>
          <w:color w:val="0B0A0A"/>
          <w:u w:color="0B0A0A"/>
        </w:rPr>
        <w:t>Mullooly</w:t>
      </w:r>
      <w:proofErr w:type="spellEnd"/>
      <w:r w:rsidRPr="00384A94">
        <w:rPr>
          <w:rFonts w:ascii="Bookman Old Style" w:hAnsi="Bookman Old Style"/>
          <w:b/>
          <w:bCs/>
          <w:color w:val="0B0A0A"/>
          <w:u w:color="0B0A0A"/>
        </w:rPr>
        <w:t xml:space="preserve"> (Chair AP&amp;P)</w:t>
      </w:r>
      <w:r w:rsidR="00787881" w:rsidRPr="00384A94">
        <w:rPr>
          <w:rFonts w:ascii="Bookman Old Style" w:hAnsi="Bookman Old Style"/>
          <w:color w:val="auto"/>
          <w:u w:color="0B0A0A"/>
        </w:rPr>
        <w:t xml:space="preserve"> mentioned that the </w:t>
      </w:r>
      <w:r w:rsidR="00B10587" w:rsidRPr="00384A94">
        <w:rPr>
          <w:rFonts w:ascii="Bookman Old Style" w:hAnsi="Bookman Old Style"/>
          <w:color w:val="auto"/>
          <w:u w:color="0B0A0A"/>
        </w:rPr>
        <w:t xml:space="preserve">2017 </w:t>
      </w:r>
      <w:r w:rsidR="00787881" w:rsidRPr="00384A94">
        <w:rPr>
          <w:rFonts w:ascii="Bookman Old Style" w:hAnsi="Bookman Old Style"/>
          <w:color w:val="auto"/>
          <w:u w:color="0B0A0A"/>
        </w:rPr>
        <w:t>rewrite</w:t>
      </w:r>
      <w:r w:rsidR="00B10587" w:rsidRPr="00384A94">
        <w:rPr>
          <w:rFonts w:ascii="Bookman Old Style" w:hAnsi="Bookman Old Style"/>
          <w:color w:val="auto"/>
          <w:u w:color="0B0A0A"/>
        </w:rPr>
        <w:t xml:space="preserve"> was rejected</w:t>
      </w:r>
      <w:r w:rsidR="00384A94" w:rsidRPr="00384A94">
        <w:rPr>
          <w:rFonts w:ascii="Bookman Old Style" w:hAnsi="Bookman Old Style"/>
          <w:color w:val="auto"/>
          <w:u w:color="0B0A0A"/>
        </w:rPr>
        <w:t xml:space="preserve"> by </w:t>
      </w:r>
      <w:r w:rsidR="00384A94" w:rsidRPr="00384A94">
        <w:rPr>
          <w:rFonts w:ascii="Bookman Old Style" w:hAnsi="Bookman Old Style"/>
          <w:color w:val="0B0A0A"/>
          <w:u w:color="0B0A0A"/>
        </w:rPr>
        <w:t>AP&amp;P</w:t>
      </w:r>
      <w:r w:rsidR="00B10587" w:rsidRPr="00384A94">
        <w:rPr>
          <w:rFonts w:ascii="Bookman Old Style" w:hAnsi="Bookman Old Style"/>
          <w:color w:val="auto"/>
          <w:u w:color="0B0A0A"/>
        </w:rPr>
        <w:t xml:space="preserve"> in </w:t>
      </w:r>
      <w:r w:rsidR="00787881" w:rsidRPr="00384A94">
        <w:rPr>
          <w:rFonts w:ascii="Bookman Old Style" w:hAnsi="Bookman Old Style"/>
          <w:color w:val="auto"/>
          <w:u w:color="0B0A0A"/>
        </w:rPr>
        <w:t>M</w:t>
      </w:r>
      <w:r w:rsidR="00B10587" w:rsidRPr="00384A94">
        <w:rPr>
          <w:rFonts w:ascii="Bookman Old Style" w:hAnsi="Bookman Old Style"/>
          <w:color w:val="auto"/>
          <w:u w:color="0B0A0A"/>
        </w:rPr>
        <w:t>arch 2021</w:t>
      </w:r>
      <w:r w:rsidR="004B2C09">
        <w:rPr>
          <w:rFonts w:ascii="Bookman Old Style" w:hAnsi="Bookman Old Style"/>
          <w:color w:val="auto"/>
          <w:u w:color="0B0A0A"/>
        </w:rPr>
        <w:t xml:space="preserve"> and kicked back to the Academic Standards and Grading Committee.</w:t>
      </w:r>
    </w:p>
    <w:p w14:paraId="3C907A8F" w14:textId="0DBA869C" w:rsidR="00B10587" w:rsidRDefault="00B10587"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47CACD29" w14:textId="6868201A"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566A06">
        <w:rPr>
          <w:rFonts w:ascii="Bookman Old Style" w:hAnsi="Bookman Old Style"/>
          <w:b/>
          <w:bCs/>
          <w:color w:val="0B0A0A"/>
          <w:u w:color="0B0A0A"/>
        </w:rPr>
        <w:t>Senator Miele</w:t>
      </w:r>
      <w:r w:rsidR="00566A06">
        <w:rPr>
          <w:rFonts w:ascii="Bookman Old Style" w:hAnsi="Bookman Old Style"/>
          <w:color w:val="auto"/>
          <w:u w:color="0B0A0A"/>
        </w:rPr>
        <w:t xml:space="preserve"> wanted to know</w:t>
      </w:r>
      <w:r w:rsidR="00B10587">
        <w:rPr>
          <w:rFonts w:ascii="Bookman Old Style" w:hAnsi="Bookman Old Style"/>
          <w:color w:val="auto"/>
          <w:u w:color="0B0A0A"/>
        </w:rPr>
        <w:t xml:space="preserve"> how many students are being affected</w:t>
      </w:r>
      <w:r w:rsidR="00566A06">
        <w:rPr>
          <w:rFonts w:ascii="Bookman Old Style" w:hAnsi="Bookman Old Style"/>
          <w:color w:val="auto"/>
          <w:u w:color="0B0A0A"/>
        </w:rPr>
        <w:t>.</w:t>
      </w:r>
    </w:p>
    <w:p w14:paraId="4D5A5C3C" w14:textId="677412D3"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566A06">
        <w:rPr>
          <w:rFonts w:ascii="Bookman Old Style" w:hAnsi="Bookman Old Style"/>
          <w:b/>
          <w:bCs/>
          <w:color w:val="000000" w:themeColor="text1"/>
        </w:rPr>
        <w:t>Interim Dean Muscat</w:t>
      </w:r>
      <w:r w:rsidR="00566A06">
        <w:rPr>
          <w:rFonts w:ascii="Bookman Old Style" w:hAnsi="Bookman Old Style"/>
          <w:color w:val="auto"/>
          <w:u w:color="0B0A0A"/>
        </w:rPr>
        <w:t xml:space="preserve"> explained that</w:t>
      </w:r>
      <w:r w:rsidR="00B10587">
        <w:rPr>
          <w:rFonts w:ascii="Bookman Old Style" w:hAnsi="Bookman Old Style"/>
          <w:color w:val="auto"/>
          <w:u w:color="0B0A0A"/>
        </w:rPr>
        <w:t xml:space="preserve"> no one </w:t>
      </w:r>
      <w:r w:rsidR="00566A06">
        <w:rPr>
          <w:rFonts w:ascii="Bookman Old Style" w:hAnsi="Bookman Old Style"/>
          <w:color w:val="auto"/>
          <w:u w:color="0B0A0A"/>
        </w:rPr>
        <w:t xml:space="preserve">is </w:t>
      </w:r>
      <w:r w:rsidR="00B10587">
        <w:rPr>
          <w:rFonts w:ascii="Bookman Old Style" w:hAnsi="Bookman Old Style"/>
          <w:color w:val="auto"/>
          <w:u w:color="0B0A0A"/>
        </w:rPr>
        <w:t>at this date</w:t>
      </w:r>
      <w:r w:rsidR="00566A06">
        <w:rPr>
          <w:rFonts w:ascii="Bookman Old Style" w:hAnsi="Bookman Old Style"/>
          <w:color w:val="auto"/>
          <w:u w:color="0B0A0A"/>
        </w:rPr>
        <w:t xml:space="preserve">, but that students may be reaching out to her about this </w:t>
      </w:r>
      <w:r w:rsidR="00B10587">
        <w:rPr>
          <w:rFonts w:ascii="Bookman Old Style" w:hAnsi="Bookman Old Style"/>
          <w:color w:val="auto"/>
          <w:u w:color="0B0A0A"/>
        </w:rPr>
        <w:t>at any time. In an</w:t>
      </w:r>
      <w:r w:rsidR="007A2DE8">
        <w:rPr>
          <w:rFonts w:ascii="Bookman Old Style" w:hAnsi="Bookman Old Style"/>
          <w:color w:val="auto"/>
          <w:u w:color="0B0A0A"/>
        </w:rPr>
        <w:t>y given</w:t>
      </w:r>
      <w:r w:rsidR="00B10587">
        <w:rPr>
          <w:rFonts w:ascii="Bookman Old Style" w:hAnsi="Bookman Old Style"/>
          <w:color w:val="auto"/>
          <w:u w:color="0B0A0A"/>
        </w:rPr>
        <w:t xml:space="preserve"> academic year</w:t>
      </w:r>
      <w:r w:rsidR="00566A06">
        <w:rPr>
          <w:rFonts w:ascii="Bookman Old Style" w:hAnsi="Bookman Old Style"/>
          <w:color w:val="auto"/>
          <w:u w:color="0B0A0A"/>
        </w:rPr>
        <w:t>,</w:t>
      </w:r>
      <w:r w:rsidR="00B10587">
        <w:rPr>
          <w:rFonts w:ascii="Bookman Old Style" w:hAnsi="Bookman Old Style"/>
          <w:color w:val="auto"/>
          <w:u w:color="0B0A0A"/>
        </w:rPr>
        <w:t xml:space="preserve"> maybe </w:t>
      </w:r>
      <w:r w:rsidR="00566A06">
        <w:rPr>
          <w:rFonts w:ascii="Bookman Old Style" w:hAnsi="Bookman Old Style"/>
          <w:color w:val="auto"/>
          <w:u w:color="0B0A0A"/>
        </w:rPr>
        <w:t>five</w:t>
      </w:r>
      <w:r w:rsidR="00B10587">
        <w:rPr>
          <w:rFonts w:ascii="Bookman Old Style" w:hAnsi="Bookman Old Style"/>
          <w:color w:val="auto"/>
          <w:u w:color="0B0A0A"/>
        </w:rPr>
        <w:t xml:space="preserve"> students</w:t>
      </w:r>
      <w:r w:rsidR="00566A06">
        <w:rPr>
          <w:rFonts w:ascii="Bookman Old Style" w:hAnsi="Bookman Old Style"/>
          <w:color w:val="auto"/>
          <w:u w:color="0B0A0A"/>
        </w:rPr>
        <w:t xml:space="preserve"> are</w:t>
      </w:r>
      <w:r w:rsidR="00B10587">
        <w:rPr>
          <w:rFonts w:ascii="Bookman Old Style" w:hAnsi="Bookman Old Style"/>
          <w:color w:val="auto"/>
          <w:u w:color="0B0A0A"/>
        </w:rPr>
        <w:t xml:space="preserve"> </w:t>
      </w:r>
      <w:r w:rsidR="009C23DC">
        <w:rPr>
          <w:rFonts w:ascii="Bookman Old Style" w:hAnsi="Bookman Old Style"/>
          <w:color w:val="auto"/>
          <w:u w:color="0B0A0A"/>
        </w:rPr>
        <w:t>affected</w:t>
      </w:r>
      <w:r w:rsidR="00B10587">
        <w:rPr>
          <w:rFonts w:ascii="Bookman Old Style" w:hAnsi="Bookman Old Style"/>
          <w:color w:val="auto"/>
          <w:u w:color="0B0A0A"/>
        </w:rPr>
        <w:t xml:space="preserve">. </w:t>
      </w:r>
    </w:p>
    <w:p w14:paraId="5E93A8BA" w14:textId="61BCBE8F" w:rsidR="00B10587" w:rsidRDefault="00B10587"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20E76FBC" w14:textId="7674AF10" w:rsidR="00B10587" w:rsidRDefault="004E2FDC"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566A06">
        <w:rPr>
          <w:rFonts w:ascii="Bookman Old Style" w:hAnsi="Bookman Old Style"/>
          <w:b/>
          <w:bCs/>
          <w:color w:val="0B0A0A"/>
          <w:u w:color="0B0A0A"/>
        </w:rPr>
        <w:t>Senator Miele</w:t>
      </w:r>
      <w:r w:rsidR="00566A06">
        <w:rPr>
          <w:rFonts w:ascii="Bookman Old Style" w:hAnsi="Bookman Old Style"/>
          <w:color w:val="auto"/>
          <w:u w:color="0B0A0A"/>
        </w:rPr>
        <w:t xml:space="preserve"> suggested to use a </w:t>
      </w:r>
      <w:r w:rsidR="00B10587">
        <w:rPr>
          <w:rFonts w:ascii="Bookman Old Style" w:hAnsi="Bookman Old Style"/>
          <w:color w:val="auto"/>
          <w:u w:color="0B0A0A"/>
        </w:rPr>
        <w:t>flexible interpretation</w:t>
      </w:r>
      <w:r w:rsidR="00566A06">
        <w:rPr>
          <w:rFonts w:ascii="Bookman Old Style" w:hAnsi="Bookman Old Style"/>
          <w:color w:val="auto"/>
          <w:u w:color="0B0A0A"/>
        </w:rPr>
        <w:t xml:space="preserve"> of APM 203</w:t>
      </w:r>
      <w:r w:rsidR="00B10587">
        <w:rPr>
          <w:rFonts w:ascii="Bookman Old Style" w:hAnsi="Bookman Old Style"/>
          <w:color w:val="auto"/>
          <w:u w:color="0B0A0A"/>
        </w:rPr>
        <w:t xml:space="preserve"> for now</w:t>
      </w:r>
      <w:r w:rsidR="00566A06">
        <w:rPr>
          <w:rFonts w:ascii="Bookman Old Style" w:hAnsi="Bookman Old Style"/>
          <w:color w:val="auto"/>
          <w:u w:color="0B0A0A"/>
        </w:rPr>
        <w:t xml:space="preserve">, while we wait for </w:t>
      </w:r>
      <w:r w:rsidR="00566A06" w:rsidRPr="00787881">
        <w:rPr>
          <w:rFonts w:ascii="Bookman Old Style" w:hAnsi="Bookman Old Style"/>
          <w:color w:val="0B0A0A"/>
          <w:u w:color="0B0A0A"/>
        </w:rPr>
        <w:t>AP&amp;P</w:t>
      </w:r>
      <w:r w:rsidR="00566A06">
        <w:rPr>
          <w:rFonts w:ascii="Bookman Old Style" w:hAnsi="Bookman Old Style"/>
          <w:color w:val="0B0A0A"/>
          <w:u w:color="0B0A0A"/>
        </w:rPr>
        <w:t xml:space="preserve"> to do a </w:t>
      </w:r>
      <w:r w:rsidR="00B10587">
        <w:rPr>
          <w:rFonts w:ascii="Bookman Old Style" w:hAnsi="Bookman Old Style"/>
          <w:color w:val="auto"/>
          <w:u w:color="0B0A0A"/>
        </w:rPr>
        <w:t xml:space="preserve">full revision of </w:t>
      </w:r>
      <w:r w:rsidR="00566A06">
        <w:rPr>
          <w:rFonts w:ascii="Bookman Old Style" w:hAnsi="Bookman Old Style"/>
          <w:color w:val="auto"/>
          <w:u w:color="0B0A0A"/>
        </w:rPr>
        <w:t xml:space="preserve">the </w:t>
      </w:r>
      <w:r w:rsidR="00B10587">
        <w:rPr>
          <w:rFonts w:ascii="Bookman Old Style" w:hAnsi="Bookman Old Style"/>
          <w:color w:val="auto"/>
          <w:u w:color="0B0A0A"/>
        </w:rPr>
        <w:t>policy</w:t>
      </w:r>
      <w:r w:rsidR="00566A06">
        <w:rPr>
          <w:rFonts w:ascii="Bookman Old Style" w:hAnsi="Bookman Old Style"/>
          <w:color w:val="auto"/>
          <w:u w:color="0B0A0A"/>
        </w:rPr>
        <w:t>.</w:t>
      </w:r>
    </w:p>
    <w:p w14:paraId="12EA144B" w14:textId="39194F06" w:rsidR="00B10587" w:rsidRDefault="00B10587"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3E0D0154" w14:textId="6B1392C8" w:rsidR="0013559A" w:rsidRDefault="0013559A" w:rsidP="0013559A">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sidRPr="0013559A">
        <w:rPr>
          <w:rFonts w:ascii="Bookman Old Style" w:hAnsi="Bookman Old Style"/>
          <w:b/>
          <w:bCs/>
          <w:color w:val="0B0A0A"/>
          <w:u w:color="0B0A0A"/>
        </w:rPr>
        <w:t>Senator Hall</w:t>
      </w:r>
      <w:r>
        <w:rPr>
          <w:rFonts w:ascii="Bookman Old Style" w:hAnsi="Bookman Old Style"/>
          <w:color w:val="auto"/>
          <w:u w:color="0B0A0A"/>
        </w:rPr>
        <w:t xml:space="preserve"> </w:t>
      </w:r>
      <w:r w:rsidR="00083DFD">
        <w:rPr>
          <w:rFonts w:ascii="Bookman Old Style" w:hAnsi="Bookman Old Style"/>
          <w:color w:val="auto"/>
          <w:u w:color="0B0A0A"/>
        </w:rPr>
        <w:t xml:space="preserve">proposes to allow a </w:t>
      </w:r>
      <w:r>
        <w:rPr>
          <w:rFonts w:ascii="Bookman Old Style" w:hAnsi="Bookman Old Style"/>
          <w:color w:val="auto"/>
          <w:u w:color="0B0A0A"/>
        </w:rPr>
        <w:t xml:space="preserve">waiver for </w:t>
      </w:r>
      <w:r w:rsidR="00083DFD">
        <w:rPr>
          <w:rFonts w:ascii="Bookman Old Style" w:hAnsi="Bookman Old Style"/>
          <w:color w:val="auto"/>
          <w:u w:color="0B0A0A"/>
        </w:rPr>
        <w:t>APM 203 this semester due to COVID-19</w:t>
      </w:r>
      <w:r>
        <w:rPr>
          <w:rFonts w:ascii="Bookman Old Style" w:hAnsi="Bookman Old Style"/>
          <w:color w:val="auto"/>
          <w:u w:color="0B0A0A"/>
        </w:rPr>
        <w:t xml:space="preserve"> and </w:t>
      </w:r>
      <w:r w:rsidR="00083DFD">
        <w:rPr>
          <w:rFonts w:ascii="Bookman Old Style" w:hAnsi="Bookman Old Style"/>
          <w:color w:val="auto"/>
          <w:u w:color="0B0A0A"/>
        </w:rPr>
        <w:t xml:space="preserve">to request </w:t>
      </w:r>
      <w:r w:rsidR="00083DFD" w:rsidRPr="00787881">
        <w:rPr>
          <w:rFonts w:ascii="Bookman Old Style" w:hAnsi="Bookman Old Style"/>
          <w:color w:val="0B0A0A"/>
          <w:u w:color="0B0A0A"/>
        </w:rPr>
        <w:t>AP&amp;P</w:t>
      </w:r>
      <w:r w:rsidR="00083DFD">
        <w:rPr>
          <w:rFonts w:ascii="Bookman Old Style" w:hAnsi="Bookman Old Style"/>
          <w:color w:val="0B0A0A"/>
          <w:u w:color="0B0A0A"/>
        </w:rPr>
        <w:t xml:space="preserve"> to update the policy. </w:t>
      </w:r>
    </w:p>
    <w:p w14:paraId="13F8DB85" w14:textId="77777777" w:rsidR="0013559A" w:rsidRDefault="0013559A" w:rsidP="0013559A">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52C13B51" w14:textId="54864EC9" w:rsidR="00041683" w:rsidRDefault="00CE33D8"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r>
        <w:rPr>
          <w:rFonts w:ascii="Bookman Old Style" w:hAnsi="Bookman Old Style"/>
          <w:color w:val="auto"/>
          <w:u w:color="0B0A0A"/>
        </w:rPr>
        <w:t xml:space="preserve">Approved </w:t>
      </w:r>
    </w:p>
    <w:p w14:paraId="3F89493D" w14:textId="77777777" w:rsidR="008D4575" w:rsidRDefault="008D4575" w:rsidP="00E70B7E">
      <w:pPr>
        <w:pBdr>
          <w:top w:val="nil"/>
          <w:left w:val="nil"/>
          <w:bottom w:val="nil"/>
          <w:right w:val="nil"/>
          <w:between w:val="nil"/>
          <w:bar w:val="nil"/>
        </w:pBdr>
        <w:spacing w:line="240" w:lineRule="auto"/>
        <w:ind w:left="360" w:right="720"/>
        <w:contextualSpacing/>
        <w:rPr>
          <w:rFonts w:ascii="Bookman Old Style" w:hAnsi="Bookman Old Style"/>
          <w:color w:val="auto"/>
          <w:u w:color="0B0A0A"/>
        </w:rPr>
      </w:pPr>
    </w:p>
    <w:p w14:paraId="2C998565" w14:textId="77777777" w:rsidR="002512CA" w:rsidRPr="002512CA" w:rsidRDefault="002512CA" w:rsidP="002512CA">
      <w:pPr>
        <w:pBdr>
          <w:top w:val="nil"/>
          <w:left w:val="nil"/>
          <w:bottom w:val="nil"/>
          <w:right w:val="nil"/>
          <w:between w:val="nil"/>
          <w:bar w:val="nil"/>
        </w:pBdr>
        <w:spacing w:line="240" w:lineRule="auto"/>
        <w:ind w:right="720"/>
        <w:contextualSpacing/>
        <w:rPr>
          <w:rFonts w:ascii="Bookman Old Style" w:hAnsi="Bookman Old Style"/>
          <w:color w:val="auto"/>
          <w:u w:color="0B0A0A"/>
        </w:rPr>
      </w:pPr>
    </w:p>
    <w:p w14:paraId="2BA6F33A" w14:textId="1D2FA81C" w:rsidR="00532ED6" w:rsidRDefault="00532ED6" w:rsidP="00064B58">
      <w:pPr>
        <w:pStyle w:val="ListParagraph"/>
        <w:numPr>
          <w:ilvl w:val="0"/>
          <w:numId w:val="35"/>
        </w:numPr>
        <w:pBdr>
          <w:top w:val="nil"/>
          <w:left w:val="nil"/>
          <w:bottom w:val="nil"/>
          <w:right w:val="nil"/>
          <w:between w:val="nil"/>
          <w:bar w:val="nil"/>
        </w:pBdr>
        <w:spacing w:line="240" w:lineRule="auto"/>
        <w:ind w:right="720"/>
        <w:contextualSpacing/>
        <w:rPr>
          <w:rFonts w:ascii="Bookman Old Style" w:hAnsi="Bookman Old Style"/>
          <w:color w:val="auto"/>
          <w:szCs w:val="24"/>
          <w:u w:color="0B0A0A"/>
        </w:rPr>
      </w:pPr>
      <w:r>
        <w:rPr>
          <w:rFonts w:ascii="Bookman Old Style" w:hAnsi="Bookman Old Style"/>
          <w:color w:val="auto"/>
          <w:szCs w:val="24"/>
          <w:u w:color="0B0A0A"/>
        </w:rPr>
        <w:t>Executive Session.</w:t>
      </w:r>
    </w:p>
    <w:p w14:paraId="14BB46A4" w14:textId="7E583CF7" w:rsidR="00CE33D8" w:rsidRDefault="00CE33D8" w:rsidP="00CE33D8">
      <w:pPr>
        <w:pBdr>
          <w:top w:val="nil"/>
          <w:left w:val="nil"/>
          <w:bottom w:val="nil"/>
          <w:right w:val="nil"/>
          <w:between w:val="nil"/>
          <w:bar w:val="nil"/>
        </w:pBdr>
        <w:spacing w:line="240" w:lineRule="auto"/>
        <w:ind w:right="720"/>
        <w:contextualSpacing/>
        <w:rPr>
          <w:rFonts w:ascii="Bookman Old Style" w:hAnsi="Bookman Old Style"/>
          <w:color w:val="auto"/>
          <w:u w:color="0B0A0A"/>
        </w:rPr>
      </w:pPr>
    </w:p>
    <w:p w14:paraId="3585EF5C" w14:textId="728C206F" w:rsidR="00E70B7E" w:rsidRPr="00E70B7E" w:rsidRDefault="00E70B7E" w:rsidP="00E70B7E">
      <w:pPr>
        <w:spacing w:after="160" w:line="240" w:lineRule="auto"/>
        <w:ind w:left="360"/>
        <w:rPr>
          <w:rFonts w:ascii="Bookman Old Style" w:hAnsi="Bookman Old Style"/>
          <w:u w:val="single"/>
        </w:rPr>
      </w:pPr>
      <w:r w:rsidRPr="00E70B7E">
        <w:rPr>
          <w:rFonts w:ascii="Bookman Old Style" w:hAnsi="Bookman Old Style"/>
          <w:u w:val="single"/>
        </w:rPr>
        <w:t>Appointments to:</w:t>
      </w:r>
    </w:p>
    <w:p w14:paraId="19D883D5" w14:textId="2713969E" w:rsidR="00F93040" w:rsidRDefault="00F93040" w:rsidP="00E70B7E">
      <w:pPr>
        <w:spacing w:after="160" w:line="240" w:lineRule="auto"/>
        <w:ind w:left="360"/>
        <w:rPr>
          <w:rFonts w:ascii="Bookman Old Style" w:hAnsi="Bookman Old Style"/>
        </w:rPr>
      </w:pPr>
      <w:r>
        <w:rPr>
          <w:rFonts w:ascii="Bookman Old Style" w:hAnsi="Bookman Old Style"/>
        </w:rPr>
        <w:t>At</w:t>
      </w:r>
      <w:r w:rsidR="005A7E80">
        <w:rPr>
          <w:rFonts w:ascii="Bookman Old Style" w:hAnsi="Bookman Old Style"/>
        </w:rPr>
        <w:t>hl</w:t>
      </w:r>
      <w:r>
        <w:rPr>
          <w:rFonts w:ascii="Bookman Old Style" w:hAnsi="Bookman Old Style"/>
        </w:rPr>
        <w:t xml:space="preserve">etics advisory council: Carolina </w:t>
      </w:r>
      <w:r w:rsidR="005A7E80">
        <w:rPr>
          <w:rFonts w:ascii="Bookman Old Style" w:hAnsi="Bookman Old Style"/>
        </w:rPr>
        <w:t>Q</w:t>
      </w:r>
      <w:r>
        <w:rPr>
          <w:rFonts w:ascii="Bookman Old Style" w:hAnsi="Bookman Old Style"/>
        </w:rPr>
        <w:t>uintana</w:t>
      </w:r>
      <w:r w:rsidR="005A7E80">
        <w:rPr>
          <w:rFonts w:ascii="Bookman Old Style" w:hAnsi="Bookman Old Style"/>
        </w:rPr>
        <w:t xml:space="preserve"> (Health and Human Services)</w:t>
      </w:r>
    </w:p>
    <w:p w14:paraId="29E36114" w14:textId="39FFA6A5" w:rsidR="00F93040" w:rsidRDefault="00F93040" w:rsidP="00E70B7E">
      <w:pPr>
        <w:spacing w:after="160" w:line="240" w:lineRule="auto"/>
        <w:ind w:left="360"/>
        <w:rPr>
          <w:rFonts w:ascii="Bookman Old Style" w:hAnsi="Bookman Old Style"/>
        </w:rPr>
      </w:pPr>
      <w:r>
        <w:rPr>
          <w:rFonts w:ascii="Bookman Old Style" w:hAnsi="Bookman Old Style"/>
        </w:rPr>
        <w:t>Campus planning</w:t>
      </w:r>
      <w:r w:rsidR="005A7E80">
        <w:rPr>
          <w:rFonts w:ascii="Bookman Old Style" w:hAnsi="Bookman Old Style"/>
        </w:rPr>
        <w:t xml:space="preserve"> committee</w:t>
      </w:r>
      <w:r>
        <w:rPr>
          <w:rFonts w:ascii="Bookman Old Style" w:hAnsi="Bookman Old Style"/>
        </w:rPr>
        <w:t xml:space="preserve">: </w:t>
      </w:r>
      <w:r w:rsidR="004E2FDC">
        <w:rPr>
          <w:rFonts w:ascii="Bookman Old Style" w:hAnsi="Bookman Old Style"/>
        </w:rPr>
        <w:t>S</w:t>
      </w:r>
      <w:r>
        <w:rPr>
          <w:rFonts w:ascii="Bookman Old Style" w:hAnsi="Bookman Old Style"/>
        </w:rPr>
        <w:t xml:space="preserve">cott </w:t>
      </w:r>
      <w:r w:rsidR="004E2FDC">
        <w:rPr>
          <w:rFonts w:ascii="Bookman Old Style" w:hAnsi="Bookman Old Style"/>
        </w:rPr>
        <w:t>S</w:t>
      </w:r>
      <w:r>
        <w:rPr>
          <w:rFonts w:ascii="Bookman Old Style" w:hAnsi="Bookman Old Style"/>
        </w:rPr>
        <w:t xml:space="preserve">ailor </w:t>
      </w:r>
      <w:r w:rsidR="005A7E80">
        <w:rPr>
          <w:rFonts w:ascii="Bookman Old Style" w:hAnsi="Bookman Old Style"/>
        </w:rPr>
        <w:t xml:space="preserve">(Health and Human Services) </w:t>
      </w:r>
      <w:r>
        <w:rPr>
          <w:rFonts w:ascii="Bookman Old Style" w:hAnsi="Bookman Old Style"/>
        </w:rPr>
        <w:t xml:space="preserve">and Yasmin </w:t>
      </w:r>
      <w:r w:rsidR="00204F3E">
        <w:rPr>
          <w:rFonts w:ascii="Bookman Old Style" w:hAnsi="Bookman Old Style"/>
        </w:rPr>
        <w:t>R</w:t>
      </w:r>
      <w:r>
        <w:rPr>
          <w:rFonts w:ascii="Bookman Old Style" w:hAnsi="Bookman Old Style"/>
        </w:rPr>
        <w:t>odriguez</w:t>
      </w:r>
      <w:r w:rsidR="005A7E80">
        <w:rPr>
          <w:rFonts w:ascii="Bookman Old Style" w:hAnsi="Bookman Old Style"/>
        </w:rPr>
        <w:t xml:space="preserve"> (Arts and Humanities)</w:t>
      </w:r>
    </w:p>
    <w:p w14:paraId="7E85ACC1" w14:textId="7EC250E7" w:rsidR="00F93040" w:rsidRDefault="00F93040" w:rsidP="00E70B7E">
      <w:pPr>
        <w:spacing w:after="160" w:line="240" w:lineRule="auto"/>
        <w:ind w:left="360"/>
        <w:rPr>
          <w:rFonts w:ascii="Bookman Old Style" w:hAnsi="Bookman Old Style"/>
        </w:rPr>
      </w:pPr>
      <w:r>
        <w:rPr>
          <w:rFonts w:ascii="Bookman Old Style" w:hAnsi="Bookman Old Style"/>
        </w:rPr>
        <w:t>President</w:t>
      </w:r>
      <w:r w:rsidR="005A7E80">
        <w:rPr>
          <w:rFonts w:ascii="Bookman Old Style" w:hAnsi="Bookman Old Style"/>
        </w:rPr>
        <w:t>’s</w:t>
      </w:r>
      <w:r>
        <w:rPr>
          <w:rFonts w:ascii="Bookman Old Style" w:hAnsi="Bookman Old Style"/>
        </w:rPr>
        <w:t xml:space="preserve"> enrollment </w:t>
      </w:r>
      <w:r w:rsidR="005A7E80">
        <w:rPr>
          <w:rFonts w:ascii="Bookman Old Style" w:hAnsi="Bookman Old Style"/>
        </w:rPr>
        <w:t>management advisory group</w:t>
      </w:r>
      <w:r>
        <w:rPr>
          <w:rFonts w:ascii="Bookman Old Style" w:hAnsi="Bookman Old Style"/>
        </w:rPr>
        <w:t xml:space="preserve">: </w:t>
      </w:r>
      <w:r w:rsidR="00204F3E">
        <w:rPr>
          <w:rFonts w:ascii="Bookman Old Style" w:hAnsi="Bookman Old Style"/>
        </w:rPr>
        <w:t>L</w:t>
      </w:r>
      <w:r>
        <w:rPr>
          <w:rFonts w:ascii="Bookman Old Style" w:hAnsi="Bookman Old Style"/>
        </w:rPr>
        <w:t xml:space="preserve">arissa </w:t>
      </w:r>
      <w:r w:rsidR="00204F3E">
        <w:rPr>
          <w:rFonts w:ascii="Bookman Old Style" w:hAnsi="Bookman Old Style"/>
        </w:rPr>
        <w:t>M</w:t>
      </w:r>
      <w:r>
        <w:rPr>
          <w:rFonts w:ascii="Bookman Old Style" w:hAnsi="Bookman Old Style"/>
        </w:rPr>
        <w:t>ercado-</w:t>
      </w:r>
      <w:r w:rsidR="00204F3E">
        <w:rPr>
          <w:rFonts w:ascii="Bookman Old Style" w:hAnsi="Bookman Old Style"/>
        </w:rPr>
        <w:t>L</w:t>
      </w:r>
      <w:r w:rsidR="00F3712E">
        <w:rPr>
          <w:rFonts w:ascii="Bookman Old Style" w:hAnsi="Bookman Old Style"/>
        </w:rPr>
        <w:t>ó</w:t>
      </w:r>
      <w:r>
        <w:rPr>
          <w:rFonts w:ascii="Bookman Old Style" w:hAnsi="Bookman Old Style"/>
        </w:rPr>
        <w:t>pez</w:t>
      </w:r>
      <w:r w:rsidR="005A7E80">
        <w:rPr>
          <w:rFonts w:ascii="Bookman Old Style" w:hAnsi="Bookman Old Style"/>
        </w:rPr>
        <w:t xml:space="preserve"> (Social Sciences)</w:t>
      </w:r>
    </w:p>
    <w:p w14:paraId="103DC989" w14:textId="3270C4B7" w:rsidR="00F93040" w:rsidRDefault="005A7E80" w:rsidP="00E70B7E">
      <w:pPr>
        <w:spacing w:after="160" w:line="240" w:lineRule="auto"/>
        <w:ind w:left="360"/>
        <w:rPr>
          <w:rFonts w:ascii="Bookman Old Style" w:hAnsi="Bookman Old Style"/>
        </w:rPr>
      </w:pPr>
      <w:r>
        <w:rPr>
          <w:rFonts w:ascii="Bookman Old Style" w:hAnsi="Bookman Old Style"/>
        </w:rPr>
        <w:t>Post-</w:t>
      </w:r>
      <w:proofErr w:type="spellStart"/>
      <w:r w:rsidR="00F93040">
        <w:rPr>
          <w:rFonts w:ascii="Bookman Old Style" w:hAnsi="Bookman Old Style"/>
        </w:rPr>
        <w:t>Covid</w:t>
      </w:r>
      <w:proofErr w:type="spellEnd"/>
      <w:r w:rsidR="00F93040">
        <w:rPr>
          <w:rFonts w:ascii="Bookman Old Style" w:hAnsi="Bookman Old Style"/>
        </w:rPr>
        <w:t xml:space="preserve"> task for</w:t>
      </w:r>
      <w:r>
        <w:rPr>
          <w:rFonts w:ascii="Bookman Old Style" w:hAnsi="Bookman Old Style"/>
        </w:rPr>
        <w:t>ce</w:t>
      </w:r>
      <w:r w:rsidR="00F93040">
        <w:rPr>
          <w:rFonts w:ascii="Bookman Old Style" w:hAnsi="Bookman Old Style"/>
        </w:rPr>
        <w:t xml:space="preserve">: Amanda </w:t>
      </w:r>
      <w:proofErr w:type="spellStart"/>
      <w:r w:rsidR="00204F3E">
        <w:rPr>
          <w:rFonts w:ascii="Bookman Old Style" w:hAnsi="Bookman Old Style"/>
        </w:rPr>
        <w:t>D</w:t>
      </w:r>
      <w:r w:rsidR="00F93040">
        <w:rPr>
          <w:rFonts w:ascii="Bookman Old Style" w:hAnsi="Bookman Old Style"/>
        </w:rPr>
        <w:t>i</w:t>
      </w:r>
      <w:r>
        <w:rPr>
          <w:rFonts w:ascii="Bookman Old Style" w:hAnsi="Bookman Old Style"/>
        </w:rPr>
        <w:t>n</w:t>
      </w:r>
      <w:r w:rsidR="00F93040">
        <w:rPr>
          <w:rFonts w:ascii="Bookman Old Style" w:hAnsi="Bookman Old Style"/>
        </w:rPr>
        <w:t>sc</w:t>
      </w:r>
      <w:r>
        <w:rPr>
          <w:rFonts w:ascii="Bookman Old Style" w:hAnsi="Bookman Old Style"/>
        </w:rPr>
        <w:t>ore</w:t>
      </w:r>
      <w:proofErr w:type="spellEnd"/>
      <w:r w:rsidR="00E25F3D">
        <w:rPr>
          <w:rFonts w:ascii="Bookman Old Style" w:hAnsi="Bookman Old Style"/>
        </w:rPr>
        <w:t xml:space="preserve"> (</w:t>
      </w:r>
      <w:r w:rsidR="00204F3E">
        <w:rPr>
          <w:rFonts w:ascii="Bookman Old Style" w:hAnsi="Bookman Old Style"/>
        </w:rPr>
        <w:t>L</w:t>
      </w:r>
      <w:r w:rsidR="00E25F3D">
        <w:rPr>
          <w:rFonts w:ascii="Bookman Old Style" w:hAnsi="Bookman Old Style"/>
        </w:rPr>
        <w:t>ibrary)</w:t>
      </w:r>
      <w:r w:rsidR="00F93040">
        <w:rPr>
          <w:rFonts w:ascii="Bookman Old Style" w:hAnsi="Bookman Old Style"/>
        </w:rPr>
        <w:t xml:space="preserve">; </w:t>
      </w:r>
      <w:proofErr w:type="spellStart"/>
      <w:r w:rsidR="00204F3E">
        <w:rPr>
          <w:rFonts w:ascii="Bookman Old Style" w:hAnsi="Bookman Old Style"/>
        </w:rPr>
        <w:t>Z</w:t>
      </w:r>
      <w:r w:rsidR="00F93040">
        <w:rPr>
          <w:rFonts w:ascii="Bookman Old Style" w:hAnsi="Bookman Old Style"/>
        </w:rPr>
        <w:t>ou</w:t>
      </w:r>
      <w:r>
        <w:rPr>
          <w:rFonts w:ascii="Bookman Old Style" w:hAnsi="Bookman Old Style"/>
        </w:rPr>
        <w:t>l</w:t>
      </w:r>
      <w:r w:rsidR="00F93040">
        <w:rPr>
          <w:rFonts w:ascii="Bookman Old Style" w:hAnsi="Bookman Old Style"/>
        </w:rPr>
        <w:t>ik</w:t>
      </w:r>
      <w:r>
        <w:rPr>
          <w:rFonts w:ascii="Bookman Old Style" w:hAnsi="Bookman Old Style"/>
        </w:rPr>
        <w:t>h</w:t>
      </w:r>
      <w:r w:rsidR="00F93040">
        <w:rPr>
          <w:rFonts w:ascii="Bookman Old Style" w:hAnsi="Bookman Old Style"/>
        </w:rPr>
        <w:t>a</w:t>
      </w:r>
      <w:proofErr w:type="spellEnd"/>
      <w:r>
        <w:rPr>
          <w:rFonts w:ascii="Bookman Old Style" w:hAnsi="Bookman Old Style"/>
        </w:rPr>
        <w:t xml:space="preserve"> </w:t>
      </w:r>
      <w:proofErr w:type="spellStart"/>
      <w:r>
        <w:rPr>
          <w:rFonts w:ascii="Bookman Old Style" w:hAnsi="Bookman Old Style"/>
        </w:rPr>
        <w:t>Mouffak</w:t>
      </w:r>
      <w:proofErr w:type="spellEnd"/>
      <w:r>
        <w:rPr>
          <w:rFonts w:ascii="Bookman Old Style" w:hAnsi="Bookman Old Style"/>
        </w:rPr>
        <w:t xml:space="preserve"> (Lyles </w:t>
      </w:r>
      <w:r w:rsidR="00204F3E">
        <w:rPr>
          <w:rFonts w:ascii="Bookman Old Style" w:hAnsi="Bookman Old Style"/>
        </w:rPr>
        <w:t>C</w:t>
      </w:r>
      <w:r>
        <w:rPr>
          <w:rFonts w:ascii="Bookman Old Style" w:hAnsi="Bookman Old Style"/>
        </w:rPr>
        <w:t xml:space="preserve">ollege of </w:t>
      </w:r>
      <w:r w:rsidR="00204F3E">
        <w:rPr>
          <w:rFonts w:ascii="Bookman Old Style" w:hAnsi="Bookman Old Style"/>
        </w:rPr>
        <w:t>E</w:t>
      </w:r>
      <w:r>
        <w:rPr>
          <w:rFonts w:ascii="Bookman Old Style" w:hAnsi="Bookman Old Style"/>
        </w:rPr>
        <w:t>ngineering)</w:t>
      </w:r>
      <w:r w:rsidR="00F93040">
        <w:rPr>
          <w:rFonts w:ascii="Bookman Old Style" w:hAnsi="Bookman Old Style"/>
        </w:rPr>
        <w:t xml:space="preserve">; </w:t>
      </w:r>
      <w:r w:rsidR="00204F3E">
        <w:rPr>
          <w:rFonts w:ascii="Bookman Old Style" w:hAnsi="Bookman Old Style"/>
        </w:rPr>
        <w:t>M</w:t>
      </w:r>
      <w:r w:rsidR="00F93040">
        <w:rPr>
          <w:rFonts w:ascii="Bookman Old Style" w:hAnsi="Bookman Old Style"/>
        </w:rPr>
        <w:t>arcus Crawford</w:t>
      </w:r>
      <w:r>
        <w:rPr>
          <w:rFonts w:ascii="Bookman Old Style" w:hAnsi="Bookman Old Style"/>
        </w:rPr>
        <w:t xml:space="preserve"> (Health and Human Services)</w:t>
      </w:r>
      <w:r w:rsidR="00F93040">
        <w:rPr>
          <w:rFonts w:ascii="Bookman Old Style" w:hAnsi="Bookman Old Style"/>
        </w:rPr>
        <w:t xml:space="preserve">; </w:t>
      </w:r>
      <w:proofErr w:type="spellStart"/>
      <w:r w:rsidR="00204F3E">
        <w:rPr>
          <w:rFonts w:ascii="Bookman Old Style" w:hAnsi="Bookman Old Style"/>
        </w:rPr>
        <w:t>Y</w:t>
      </w:r>
      <w:r w:rsidR="00F93040">
        <w:rPr>
          <w:rFonts w:ascii="Bookman Old Style" w:hAnsi="Bookman Old Style"/>
        </w:rPr>
        <w:t>uleinys</w:t>
      </w:r>
      <w:proofErr w:type="spellEnd"/>
      <w:r w:rsidR="00F93040">
        <w:rPr>
          <w:rFonts w:ascii="Bookman Old Style" w:hAnsi="Bookman Old Style"/>
        </w:rPr>
        <w:t xml:space="preserve"> Castillo</w:t>
      </w:r>
      <w:r>
        <w:rPr>
          <w:rFonts w:ascii="Bookman Old Style" w:hAnsi="Bookman Old Style"/>
        </w:rPr>
        <w:t xml:space="preserve"> (</w:t>
      </w:r>
      <w:proofErr w:type="spellStart"/>
      <w:r>
        <w:rPr>
          <w:rFonts w:ascii="Bookman Old Style" w:hAnsi="Bookman Old Style"/>
        </w:rPr>
        <w:t>Kremen</w:t>
      </w:r>
      <w:proofErr w:type="spellEnd"/>
      <w:r>
        <w:rPr>
          <w:rFonts w:ascii="Bookman Old Style" w:hAnsi="Bookman Old Style"/>
        </w:rPr>
        <w:t xml:space="preserve"> School of Education and Hum</w:t>
      </w:r>
      <w:r w:rsidR="00204F3E">
        <w:rPr>
          <w:rFonts w:ascii="Bookman Old Style" w:hAnsi="Bookman Old Style"/>
        </w:rPr>
        <w:t>a</w:t>
      </w:r>
      <w:r>
        <w:rPr>
          <w:rFonts w:ascii="Bookman Old Style" w:hAnsi="Bookman Old Style"/>
        </w:rPr>
        <w:t>n Development</w:t>
      </w:r>
      <w:r w:rsidR="00F93040">
        <w:rPr>
          <w:rFonts w:ascii="Bookman Old Style" w:hAnsi="Bookman Old Style"/>
        </w:rPr>
        <w:t xml:space="preserve">; </w:t>
      </w:r>
      <w:r w:rsidR="00204F3E">
        <w:rPr>
          <w:rFonts w:ascii="Bookman Old Style" w:hAnsi="Bookman Old Style"/>
        </w:rPr>
        <w:t>K</w:t>
      </w:r>
      <w:r w:rsidR="00F93040">
        <w:rPr>
          <w:rFonts w:ascii="Bookman Old Style" w:hAnsi="Bookman Old Style"/>
        </w:rPr>
        <w:t>aty Tarrant</w:t>
      </w:r>
      <w:r>
        <w:rPr>
          <w:rFonts w:ascii="Bookman Old Style" w:hAnsi="Bookman Old Style"/>
        </w:rPr>
        <w:t xml:space="preserve"> (Jordan College of </w:t>
      </w:r>
      <w:r w:rsidR="00204F3E">
        <w:rPr>
          <w:rFonts w:ascii="Bookman Old Style" w:hAnsi="Bookman Old Style"/>
        </w:rPr>
        <w:t>Agricultural</w:t>
      </w:r>
      <w:r>
        <w:rPr>
          <w:rFonts w:ascii="Bookman Old Style" w:hAnsi="Bookman Old Style"/>
        </w:rPr>
        <w:t xml:space="preserve"> Sciences and Technology</w:t>
      </w:r>
      <w:r w:rsidR="00F93040">
        <w:rPr>
          <w:rFonts w:ascii="Bookman Old Style" w:hAnsi="Bookman Old Style"/>
        </w:rPr>
        <w:t xml:space="preserve">; </w:t>
      </w:r>
      <w:r w:rsidR="00204F3E">
        <w:rPr>
          <w:rFonts w:ascii="Bookman Old Style" w:hAnsi="Bookman Old Style"/>
        </w:rPr>
        <w:t>K</w:t>
      </w:r>
      <w:r w:rsidR="00F93040">
        <w:rPr>
          <w:rFonts w:ascii="Bookman Old Style" w:hAnsi="Bookman Old Style"/>
        </w:rPr>
        <w:t xml:space="preserve">arl </w:t>
      </w:r>
      <w:r w:rsidR="00F93040">
        <w:rPr>
          <w:rFonts w:ascii="Bookman Old Style" w:hAnsi="Bookman Old Style"/>
        </w:rPr>
        <w:lastRenderedPageBreak/>
        <w:t>Oswald</w:t>
      </w:r>
      <w:r>
        <w:rPr>
          <w:rFonts w:ascii="Bookman Old Style" w:hAnsi="Bookman Old Style"/>
        </w:rPr>
        <w:t xml:space="preserve"> (</w:t>
      </w:r>
      <w:r w:rsidR="00204F3E">
        <w:rPr>
          <w:rFonts w:ascii="Bookman Old Style" w:hAnsi="Bookman Old Style"/>
        </w:rPr>
        <w:t>C</w:t>
      </w:r>
      <w:r>
        <w:rPr>
          <w:rFonts w:ascii="Bookman Old Style" w:hAnsi="Bookman Old Style"/>
        </w:rPr>
        <w:t xml:space="preserve">ollege of </w:t>
      </w:r>
      <w:r w:rsidR="00204F3E">
        <w:rPr>
          <w:rFonts w:ascii="Bookman Old Style" w:hAnsi="Bookman Old Style"/>
        </w:rPr>
        <w:t>S</w:t>
      </w:r>
      <w:r>
        <w:rPr>
          <w:rFonts w:ascii="Bookman Old Style" w:hAnsi="Bookman Old Style"/>
        </w:rPr>
        <w:t xml:space="preserve">cience and </w:t>
      </w:r>
      <w:r w:rsidR="00204F3E">
        <w:rPr>
          <w:rFonts w:ascii="Bookman Old Style" w:hAnsi="Bookman Old Style"/>
        </w:rPr>
        <w:t>M</w:t>
      </w:r>
      <w:r>
        <w:rPr>
          <w:rFonts w:ascii="Bookman Old Style" w:hAnsi="Bookman Old Style"/>
        </w:rPr>
        <w:t>athematics)</w:t>
      </w:r>
      <w:r w:rsidR="00F93040">
        <w:rPr>
          <w:rFonts w:ascii="Bookman Old Style" w:hAnsi="Bookman Old Style"/>
        </w:rPr>
        <w:t xml:space="preserve">; </w:t>
      </w:r>
      <w:r w:rsidR="00204F3E">
        <w:rPr>
          <w:rFonts w:ascii="Bookman Old Style" w:hAnsi="Bookman Old Style"/>
        </w:rPr>
        <w:t>V</w:t>
      </w:r>
      <w:r w:rsidR="00F93040">
        <w:rPr>
          <w:rFonts w:ascii="Bookman Old Style" w:hAnsi="Bookman Old Style"/>
        </w:rPr>
        <w:t>irginia Patterson</w:t>
      </w:r>
      <w:r>
        <w:rPr>
          <w:rFonts w:ascii="Bookman Old Style" w:hAnsi="Bookman Old Style"/>
        </w:rPr>
        <w:t xml:space="preserve"> (</w:t>
      </w:r>
      <w:r w:rsidR="00204F3E">
        <w:rPr>
          <w:rFonts w:ascii="Bookman Old Style" w:hAnsi="Bookman Old Style"/>
        </w:rPr>
        <w:t>A</w:t>
      </w:r>
      <w:r>
        <w:rPr>
          <w:rFonts w:ascii="Bookman Old Style" w:hAnsi="Bookman Old Style"/>
        </w:rPr>
        <w:t xml:space="preserve">rts and </w:t>
      </w:r>
      <w:r w:rsidR="00204F3E">
        <w:rPr>
          <w:rFonts w:ascii="Bookman Old Style" w:hAnsi="Bookman Old Style"/>
        </w:rPr>
        <w:t>H</w:t>
      </w:r>
      <w:r>
        <w:rPr>
          <w:rFonts w:ascii="Bookman Old Style" w:hAnsi="Bookman Old Style"/>
        </w:rPr>
        <w:t>umanities)</w:t>
      </w:r>
      <w:r w:rsidR="00F93040">
        <w:rPr>
          <w:rFonts w:ascii="Bookman Old Style" w:hAnsi="Bookman Old Style"/>
        </w:rPr>
        <w:t xml:space="preserve">; </w:t>
      </w:r>
      <w:proofErr w:type="spellStart"/>
      <w:r w:rsidR="00204F3E">
        <w:rPr>
          <w:rFonts w:ascii="Bookman Old Style" w:hAnsi="Bookman Old Style"/>
        </w:rPr>
        <w:t>L</w:t>
      </w:r>
      <w:r w:rsidR="00F93040">
        <w:rPr>
          <w:rFonts w:ascii="Bookman Old Style" w:hAnsi="Bookman Old Style"/>
        </w:rPr>
        <w:t>izhu</w:t>
      </w:r>
      <w:proofErr w:type="spellEnd"/>
      <w:r w:rsidR="00F93040">
        <w:rPr>
          <w:rFonts w:ascii="Bookman Old Style" w:hAnsi="Bookman Old Style"/>
        </w:rPr>
        <w:t xml:space="preserve"> </w:t>
      </w:r>
      <w:r w:rsidR="00204F3E">
        <w:rPr>
          <w:rFonts w:ascii="Bookman Old Style" w:hAnsi="Bookman Old Style"/>
        </w:rPr>
        <w:t>D</w:t>
      </w:r>
      <w:r w:rsidR="00F93040">
        <w:rPr>
          <w:rFonts w:ascii="Bookman Old Style" w:hAnsi="Bookman Old Style"/>
        </w:rPr>
        <w:t>avis</w:t>
      </w:r>
      <w:r>
        <w:rPr>
          <w:rFonts w:ascii="Bookman Old Style" w:hAnsi="Bookman Old Style"/>
        </w:rPr>
        <w:t xml:space="preserve"> (</w:t>
      </w:r>
      <w:r w:rsidR="00204F3E">
        <w:rPr>
          <w:rFonts w:ascii="Bookman Old Style" w:hAnsi="Bookman Old Style"/>
        </w:rPr>
        <w:t>C</w:t>
      </w:r>
      <w:r>
        <w:rPr>
          <w:rFonts w:ascii="Bookman Old Style" w:hAnsi="Bookman Old Style"/>
        </w:rPr>
        <w:t xml:space="preserve">raig </w:t>
      </w:r>
      <w:r w:rsidR="00204F3E">
        <w:rPr>
          <w:rFonts w:ascii="Bookman Old Style" w:hAnsi="Bookman Old Style"/>
        </w:rPr>
        <w:t>S</w:t>
      </w:r>
      <w:r>
        <w:rPr>
          <w:rFonts w:ascii="Bookman Old Style" w:hAnsi="Bookman Old Style"/>
        </w:rPr>
        <w:t xml:space="preserve">chool of </w:t>
      </w:r>
      <w:r w:rsidR="00204F3E">
        <w:rPr>
          <w:rFonts w:ascii="Bookman Old Style" w:hAnsi="Bookman Old Style"/>
        </w:rPr>
        <w:t>B</w:t>
      </w:r>
      <w:r>
        <w:rPr>
          <w:rFonts w:ascii="Bookman Old Style" w:hAnsi="Bookman Old Style"/>
        </w:rPr>
        <w:t>usiness)</w:t>
      </w:r>
    </w:p>
    <w:p w14:paraId="5601E7A3" w14:textId="77777777" w:rsidR="00F93040" w:rsidRDefault="00F93040">
      <w:pPr>
        <w:spacing w:after="160" w:line="240" w:lineRule="auto"/>
        <w:rPr>
          <w:rFonts w:ascii="Bookman Old Style" w:hAnsi="Bookman Old Style"/>
        </w:rPr>
      </w:pPr>
    </w:p>
    <w:p w14:paraId="6CD6B73C" w14:textId="4E151521" w:rsidR="00532ED6" w:rsidRDefault="00892EA4" w:rsidP="00E70B7E">
      <w:pPr>
        <w:spacing w:after="160" w:line="240" w:lineRule="auto"/>
        <w:ind w:left="360"/>
        <w:rPr>
          <w:rFonts w:ascii="Bookman Old Style" w:hAnsi="Bookman Old Style"/>
        </w:rPr>
      </w:pPr>
      <w:r>
        <w:rPr>
          <w:rFonts w:ascii="Bookman Old Style" w:hAnsi="Bookman Old Style"/>
        </w:rPr>
        <w:t>MSC</w:t>
      </w:r>
    </w:p>
    <w:p w14:paraId="63C95816" w14:textId="5EB8A675"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409E543F" w:rsidR="009263DD" w:rsidRPr="007E4EE4" w:rsidRDefault="00A90C2A">
      <w:pPr>
        <w:spacing w:after="160" w:line="240" w:lineRule="auto"/>
        <w:rPr>
          <w:rFonts w:ascii="Bookman Old Style" w:hAnsi="Bookman Old Style"/>
        </w:rPr>
      </w:pPr>
      <w:bookmarkStart w:id="0" w:name="GoBack"/>
      <w:bookmarkEnd w:id="0"/>
      <w:r w:rsidRPr="007E4EE4">
        <w:rPr>
          <w:rFonts w:ascii="Bookman Old Style" w:hAnsi="Bookman Old Style"/>
        </w:rPr>
        <w:t>The Senate Executive Commit</w:t>
      </w:r>
      <w:r w:rsidR="00D52230" w:rsidRPr="007E4EE4">
        <w:rPr>
          <w:rFonts w:ascii="Bookman Old Style" w:hAnsi="Bookman Old Style"/>
        </w:rPr>
        <w:t xml:space="preserve">tee adjourned at </w:t>
      </w:r>
      <w:r w:rsidR="00980AB5">
        <w:rPr>
          <w:rFonts w:ascii="Bookman Old Style" w:hAnsi="Bookman Old Style"/>
        </w:rPr>
        <w:t>5</w:t>
      </w:r>
      <w:r w:rsidR="008C09C1" w:rsidRPr="00B11F4E">
        <w:rPr>
          <w:rFonts w:ascii="Bookman Old Style" w:hAnsi="Bookman Old Style"/>
          <w:color w:val="auto"/>
        </w:rPr>
        <w:t>:</w:t>
      </w:r>
      <w:r w:rsidR="00980AB5">
        <w:rPr>
          <w:rFonts w:ascii="Bookman Old Style" w:hAnsi="Bookman Old Style"/>
          <w:color w:val="auto"/>
        </w:rPr>
        <w:t>45</w:t>
      </w:r>
      <w:r w:rsidR="0028750E" w:rsidRPr="00785FEE">
        <w:rPr>
          <w:rFonts w:ascii="Bookman Old Style" w:hAnsi="Bookman Old Style"/>
          <w:color w:val="000000" w:themeColor="text1"/>
        </w:rPr>
        <w:t xml:space="preserve"> </w:t>
      </w:r>
      <w:r w:rsidR="005F68E9">
        <w:rPr>
          <w:rFonts w:ascii="Bookman Old Style" w:hAnsi="Bookman Old Style"/>
          <w:color w:val="000000" w:themeColor="text1"/>
        </w:rPr>
        <w:t>p</w:t>
      </w:r>
      <w:r w:rsidRPr="00785FEE">
        <w:rPr>
          <w:rFonts w:ascii="Bookman Old Style" w:hAnsi="Bookman Old Style"/>
          <w:color w:val="000000" w:themeColor="text1"/>
        </w:rPr>
        <w:t>m</w:t>
      </w:r>
      <w:r w:rsidRPr="00B11F4E">
        <w:rPr>
          <w:rFonts w:ascii="Bookman Old Style" w:hAnsi="Bookman Old Style"/>
        </w:rPr>
        <w:t>.</w:t>
      </w:r>
    </w:p>
    <w:p w14:paraId="7E81CFEF" w14:textId="0172E1AB" w:rsidR="009263DD" w:rsidRPr="007E4EE4" w:rsidRDefault="00A90C2A">
      <w:pPr>
        <w:rPr>
          <w:rFonts w:ascii="Bookman Old Style" w:hAnsi="Bookman Old Style"/>
        </w:rPr>
      </w:pPr>
      <w:r w:rsidRPr="004338C3">
        <w:rPr>
          <w:rFonts w:ascii="Bookman Old Style" w:hAnsi="Bookman Old Style"/>
        </w:rPr>
        <w:t xml:space="preserve">The next meeting of the Executive Committee will </w:t>
      </w:r>
      <w:r w:rsidR="006C1E84" w:rsidRPr="004338C3">
        <w:rPr>
          <w:rFonts w:ascii="Bookman Old Style" w:hAnsi="Bookman Old Style"/>
        </w:rPr>
        <w:t>be held</w:t>
      </w:r>
      <w:r w:rsidR="005F68E9" w:rsidRPr="004338C3">
        <w:rPr>
          <w:rFonts w:ascii="Bookman Old Style" w:hAnsi="Bookman Old Style"/>
        </w:rPr>
        <w:t xml:space="preserve"> on</w:t>
      </w:r>
      <w:r w:rsidR="00A60E4D" w:rsidRPr="004338C3">
        <w:rPr>
          <w:rFonts w:ascii="Bookman Old Style" w:hAnsi="Bookman Old Style"/>
        </w:rPr>
        <w:t xml:space="preserve"> </w:t>
      </w:r>
      <w:r w:rsidR="00532ED6">
        <w:rPr>
          <w:rFonts w:ascii="Bookman Old Style" w:hAnsi="Bookman Old Style"/>
        </w:rPr>
        <w:t>Oct</w:t>
      </w:r>
      <w:r w:rsidR="004338C3" w:rsidRPr="004338C3">
        <w:rPr>
          <w:rFonts w:ascii="Bookman Old Style" w:hAnsi="Bookman Old Style"/>
        </w:rPr>
        <w:t xml:space="preserve"> </w:t>
      </w:r>
      <w:r w:rsidR="00F21F20">
        <w:rPr>
          <w:rFonts w:ascii="Bookman Old Style" w:hAnsi="Bookman Old Style"/>
        </w:rPr>
        <w:t>4</w:t>
      </w:r>
      <w:r w:rsidR="006C1E84" w:rsidRPr="004338C3">
        <w:rPr>
          <w:rFonts w:ascii="Bookman Old Style" w:hAnsi="Bookman Old Style"/>
        </w:rPr>
        <w:t xml:space="preserve"> via Zoom.</w:t>
      </w:r>
      <w:r w:rsidR="006C1E84" w:rsidRPr="007E4EE4">
        <w:rPr>
          <w:rFonts w:ascii="Bookman Old Style" w:hAnsi="Bookman Old Style"/>
        </w:rPr>
        <w:t xml:space="preserve">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074502F9" w:rsidR="009263DD" w:rsidRPr="007E4EE4" w:rsidRDefault="00A27C4B">
      <w:pPr>
        <w:rPr>
          <w:rFonts w:ascii="Bookman Old Style" w:hAnsi="Bookman Old Style"/>
        </w:rPr>
      </w:pPr>
      <w:proofErr w:type="spellStart"/>
      <w:r>
        <w:rPr>
          <w:rFonts w:ascii="Bookman Old Style" w:hAnsi="Bookman Old Style"/>
        </w:rPr>
        <w:t>Tinneke</w:t>
      </w:r>
      <w:proofErr w:type="spellEnd"/>
      <w:r>
        <w:rPr>
          <w:rFonts w:ascii="Bookman Old Style" w:hAnsi="Bookman Old Style"/>
        </w:rPr>
        <w:t xml:space="preserve"> Van Camp</w:t>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03F8" w14:textId="77777777" w:rsidR="007979D8" w:rsidRDefault="007979D8">
      <w:pPr>
        <w:spacing w:line="240" w:lineRule="auto"/>
      </w:pPr>
      <w:r>
        <w:separator/>
      </w:r>
    </w:p>
  </w:endnote>
  <w:endnote w:type="continuationSeparator" w:id="0">
    <w:p w14:paraId="3AA9657F" w14:textId="77777777" w:rsidR="007979D8" w:rsidRDefault="00797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95C4" w14:textId="77777777" w:rsidR="007979D8" w:rsidRDefault="007979D8">
      <w:pPr>
        <w:spacing w:line="240" w:lineRule="auto"/>
      </w:pPr>
      <w:r>
        <w:separator/>
      </w:r>
    </w:p>
  </w:footnote>
  <w:footnote w:type="continuationSeparator" w:id="0">
    <w:p w14:paraId="4765350C" w14:textId="77777777" w:rsidR="007979D8" w:rsidRDefault="00797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4100C6F2" w:rsidR="009263DD" w:rsidRDefault="00980AB5">
    <w:pPr>
      <w:pStyle w:val="Header1"/>
      <w:tabs>
        <w:tab w:val="clear" w:pos="9360"/>
        <w:tab w:val="right" w:pos="9340"/>
      </w:tabs>
      <w:jc w:val="right"/>
    </w:pPr>
    <w:r>
      <w:t>9</w:t>
    </w:r>
    <w:r w:rsidR="000A1C60">
      <w:t>/</w:t>
    </w:r>
    <w:r>
      <w:t>2</w:t>
    </w:r>
    <w:r w:rsidR="00DE47F4">
      <w:t>0</w:t>
    </w:r>
    <w:r w:rsidR="00F462DF">
      <w:t>/2021</w:t>
    </w:r>
  </w:p>
  <w:p w14:paraId="389EA415" w14:textId="0A3C608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2186AE0F" w:rsidR="002523E9" w:rsidRDefault="00532ED6" w:rsidP="00E63B59">
    <w:pPr>
      <w:pStyle w:val="Header1"/>
      <w:tabs>
        <w:tab w:val="clear" w:pos="9360"/>
        <w:tab w:val="right" w:pos="9340"/>
      </w:tabs>
      <w:jc w:val="right"/>
    </w:pPr>
    <w:r>
      <w:t>9</w:t>
    </w:r>
    <w:r w:rsidR="000E3D7B">
      <w:t>/</w:t>
    </w:r>
    <w:r>
      <w:t>2</w:t>
    </w:r>
    <w:r w:rsidR="00ED5604">
      <w:t>0</w:t>
    </w:r>
    <w:r w:rsidR="002523E9">
      <w:t>/2021</w:t>
    </w:r>
  </w:p>
  <w:p w14:paraId="15FFF7ED" w14:textId="33E2134C"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91144"/>
    <w:multiLevelType w:val="hybridMultilevel"/>
    <w:tmpl w:val="77E29392"/>
    <w:lvl w:ilvl="0" w:tplc="ADE2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74914"/>
    <w:multiLevelType w:val="hybridMultilevel"/>
    <w:tmpl w:val="782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24F08"/>
    <w:multiLevelType w:val="hybridMultilevel"/>
    <w:tmpl w:val="B24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A07AB"/>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6" w15:restartNumberingAfterBreak="0">
    <w:nsid w:val="360D566A"/>
    <w:multiLevelType w:val="hybridMultilevel"/>
    <w:tmpl w:val="B50C3658"/>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3E6E83"/>
    <w:multiLevelType w:val="hybridMultilevel"/>
    <w:tmpl w:val="DE563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F573B"/>
    <w:multiLevelType w:val="hybridMultilevel"/>
    <w:tmpl w:val="52C0297E"/>
    <w:lvl w:ilvl="0" w:tplc="27A2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930DE4"/>
    <w:multiLevelType w:val="hybridMultilevel"/>
    <w:tmpl w:val="2334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42434"/>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25"/>
  </w:num>
  <w:num w:numId="7">
    <w:abstractNumId w:val="24"/>
  </w:num>
  <w:num w:numId="8">
    <w:abstractNumId w:val="8"/>
  </w:num>
  <w:num w:numId="9">
    <w:abstractNumId w:val="21"/>
  </w:num>
  <w:num w:numId="10">
    <w:abstractNumId w:val="6"/>
  </w:num>
  <w:num w:numId="11">
    <w:abstractNumId w:val="23"/>
  </w:num>
  <w:num w:numId="12">
    <w:abstractNumId w:val="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num>
  <w:num w:numId="16">
    <w:abstractNumId w:val="13"/>
  </w:num>
  <w:num w:numId="17">
    <w:abstractNumId w:val="15"/>
  </w:num>
  <w:num w:numId="18">
    <w:abstractNumId w:val="4"/>
  </w:num>
  <w:num w:numId="19">
    <w:abstractNumId w:val="17"/>
  </w:num>
  <w:num w:numId="20">
    <w:abstractNumId w:val="14"/>
  </w:num>
  <w:num w:numId="21">
    <w:abstractNumId w:val="27"/>
  </w:num>
  <w:num w:numId="22">
    <w:abstractNumId w:val="20"/>
  </w:num>
  <w:num w:numId="23">
    <w:abstractNumId w:val="17"/>
  </w:num>
  <w:num w:numId="24">
    <w:abstractNumId w:val="19"/>
  </w:num>
  <w:num w:numId="25">
    <w:abstractNumId w:val="31"/>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7"/>
  </w:num>
  <w:num w:numId="31">
    <w:abstractNumId w:val="26"/>
  </w:num>
  <w:num w:numId="32">
    <w:abstractNumId w:val="9"/>
  </w:num>
  <w:num w:numId="33">
    <w:abstractNumId w:val="18"/>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11B86"/>
    <w:rsid w:val="0001542D"/>
    <w:rsid w:val="00022A4E"/>
    <w:rsid w:val="00026376"/>
    <w:rsid w:val="00027481"/>
    <w:rsid w:val="0003119D"/>
    <w:rsid w:val="0003131B"/>
    <w:rsid w:val="00032FBA"/>
    <w:rsid w:val="00033251"/>
    <w:rsid w:val="00041683"/>
    <w:rsid w:val="00043953"/>
    <w:rsid w:val="00043FA7"/>
    <w:rsid w:val="00051351"/>
    <w:rsid w:val="00056448"/>
    <w:rsid w:val="000578DB"/>
    <w:rsid w:val="00060608"/>
    <w:rsid w:val="00060F2B"/>
    <w:rsid w:val="00063FD2"/>
    <w:rsid w:val="00064B58"/>
    <w:rsid w:val="00064C12"/>
    <w:rsid w:val="0007264A"/>
    <w:rsid w:val="0007312C"/>
    <w:rsid w:val="00073918"/>
    <w:rsid w:val="000754AF"/>
    <w:rsid w:val="00077350"/>
    <w:rsid w:val="000814FC"/>
    <w:rsid w:val="00083DFD"/>
    <w:rsid w:val="0008461A"/>
    <w:rsid w:val="00085368"/>
    <w:rsid w:val="000858EC"/>
    <w:rsid w:val="000868DB"/>
    <w:rsid w:val="00086E16"/>
    <w:rsid w:val="0009050A"/>
    <w:rsid w:val="00090655"/>
    <w:rsid w:val="00090706"/>
    <w:rsid w:val="00091385"/>
    <w:rsid w:val="00091B3D"/>
    <w:rsid w:val="00093C3D"/>
    <w:rsid w:val="00093E06"/>
    <w:rsid w:val="00096398"/>
    <w:rsid w:val="000A17BD"/>
    <w:rsid w:val="000A1AB4"/>
    <w:rsid w:val="000A1C60"/>
    <w:rsid w:val="000A7D75"/>
    <w:rsid w:val="000B1623"/>
    <w:rsid w:val="000B1A0C"/>
    <w:rsid w:val="000B49A7"/>
    <w:rsid w:val="000B53C1"/>
    <w:rsid w:val="000B708E"/>
    <w:rsid w:val="000B74DC"/>
    <w:rsid w:val="000C1684"/>
    <w:rsid w:val="000C3889"/>
    <w:rsid w:val="000C4161"/>
    <w:rsid w:val="000D42CA"/>
    <w:rsid w:val="000E162A"/>
    <w:rsid w:val="000E1CCA"/>
    <w:rsid w:val="000E3D7B"/>
    <w:rsid w:val="000E4348"/>
    <w:rsid w:val="000E6370"/>
    <w:rsid w:val="000F3329"/>
    <w:rsid w:val="000F4E6E"/>
    <w:rsid w:val="000F66A7"/>
    <w:rsid w:val="000F69A6"/>
    <w:rsid w:val="000F6E39"/>
    <w:rsid w:val="000F7AF5"/>
    <w:rsid w:val="00100747"/>
    <w:rsid w:val="00102188"/>
    <w:rsid w:val="00102895"/>
    <w:rsid w:val="00104731"/>
    <w:rsid w:val="00110F43"/>
    <w:rsid w:val="00113E92"/>
    <w:rsid w:val="001151A1"/>
    <w:rsid w:val="00120077"/>
    <w:rsid w:val="001213E4"/>
    <w:rsid w:val="00121C34"/>
    <w:rsid w:val="00123C54"/>
    <w:rsid w:val="0012454D"/>
    <w:rsid w:val="00127CBA"/>
    <w:rsid w:val="0013559A"/>
    <w:rsid w:val="00140E30"/>
    <w:rsid w:val="00142656"/>
    <w:rsid w:val="00144D1F"/>
    <w:rsid w:val="001455D3"/>
    <w:rsid w:val="00146DDA"/>
    <w:rsid w:val="001533C1"/>
    <w:rsid w:val="00154FCA"/>
    <w:rsid w:val="0016347D"/>
    <w:rsid w:val="00165D23"/>
    <w:rsid w:val="00171CB9"/>
    <w:rsid w:val="00172EB7"/>
    <w:rsid w:val="00174142"/>
    <w:rsid w:val="001754F5"/>
    <w:rsid w:val="00176111"/>
    <w:rsid w:val="00177067"/>
    <w:rsid w:val="001824D5"/>
    <w:rsid w:val="00182C6C"/>
    <w:rsid w:val="00183987"/>
    <w:rsid w:val="00186E33"/>
    <w:rsid w:val="00190236"/>
    <w:rsid w:val="001918B0"/>
    <w:rsid w:val="0019626C"/>
    <w:rsid w:val="00197525"/>
    <w:rsid w:val="001A2CB2"/>
    <w:rsid w:val="001A48EB"/>
    <w:rsid w:val="001A6979"/>
    <w:rsid w:val="001A6DB9"/>
    <w:rsid w:val="001B14B2"/>
    <w:rsid w:val="001B1946"/>
    <w:rsid w:val="001B3461"/>
    <w:rsid w:val="001B3A98"/>
    <w:rsid w:val="001B43B9"/>
    <w:rsid w:val="001C110D"/>
    <w:rsid w:val="001C4824"/>
    <w:rsid w:val="001C71A0"/>
    <w:rsid w:val="001C7B09"/>
    <w:rsid w:val="001D4D20"/>
    <w:rsid w:val="001D70F7"/>
    <w:rsid w:val="001E1B87"/>
    <w:rsid w:val="001E2A18"/>
    <w:rsid w:val="001E4409"/>
    <w:rsid w:val="001E5B08"/>
    <w:rsid w:val="001E6E61"/>
    <w:rsid w:val="0020164E"/>
    <w:rsid w:val="0020191D"/>
    <w:rsid w:val="0020255D"/>
    <w:rsid w:val="002049E0"/>
    <w:rsid w:val="00204F3E"/>
    <w:rsid w:val="002053B9"/>
    <w:rsid w:val="00207900"/>
    <w:rsid w:val="0021006F"/>
    <w:rsid w:val="00211A7B"/>
    <w:rsid w:val="00214F88"/>
    <w:rsid w:val="00215775"/>
    <w:rsid w:val="002204A9"/>
    <w:rsid w:val="002204DD"/>
    <w:rsid w:val="00221B41"/>
    <w:rsid w:val="00222C91"/>
    <w:rsid w:val="00225F90"/>
    <w:rsid w:val="00235786"/>
    <w:rsid w:val="00240A1F"/>
    <w:rsid w:val="00240A70"/>
    <w:rsid w:val="00241FBD"/>
    <w:rsid w:val="00242805"/>
    <w:rsid w:val="00242AFF"/>
    <w:rsid w:val="00244823"/>
    <w:rsid w:val="002453FC"/>
    <w:rsid w:val="002512CA"/>
    <w:rsid w:val="0025139A"/>
    <w:rsid w:val="00251899"/>
    <w:rsid w:val="00251D4C"/>
    <w:rsid w:val="002523E9"/>
    <w:rsid w:val="00255E0F"/>
    <w:rsid w:val="002573EE"/>
    <w:rsid w:val="00261040"/>
    <w:rsid w:val="00261D14"/>
    <w:rsid w:val="00262738"/>
    <w:rsid w:val="00266110"/>
    <w:rsid w:val="00270BEC"/>
    <w:rsid w:val="00270E47"/>
    <w:rsid w:val="00272092"/>
    <w:rsid w:val="00273D7E"/>
    <w:rsid w:val="00277C02"/>
    <w:rsid w:val="00277ECC"/>
    <w:rsid w:val="00277F54"/>
    <w:rsid w:val="00283EEB"/>
    <w:rsid w:val="00284C09"/>
    <w:rsid w:val="002870C5"/>
    <w:rsid w:val="0028750E"/>
    <w:rsid w:val="002879A3"/>
    <w:rsid w:val="00287F7F"/>
    <w:rsid w:val="00293411"/>
    <w:rsid w:val="00296FA4"/>
    <w:rsid w:val="002A1C9C"/>
    <w:rsid w:val="002A49B2"/>
    <w:rsid w:val="002A49F3"/>
    <w:rsid w:val="002A652D"/>
    <w:rsid w:val="002B1777"/>
    <w:rsid w:val="002B1D97"/>
    <w:rsid w:val="002B2462"/>
    <w:rsid w:val="002B3F67"/>
    <w:rsid w:val="002B783F"/>
    <w:rsid w:val="002C0FAC"/>
    <w:rsid w:val="002C2109"/>
    <w:rsid w:val="002C2B78"/>
    <w:rsid w:val="002C49E8"/>
    <w:rsid w:val="002D25B3"/>
    <w:rsid w:val="002D3852"/>
    <w:rsid w:val="002D4D56"/>
    <w:rsid w:val="002D7C53"/>
    <w:rsid w:val="002E231D"/>
    <w:rsid w:val="002E29D1"/>
    <w:rsid w:val="002E313D"/>
    <w:rsid w:val="002E46C6"/>
    <w:rsid w:val="002E52BC"/>
    <w:rsid w:val="00300675"/>
    <w:rsid w:val="0030664E"/>
    <w:rsid w:val="00306B03"/>
    <w:rsid w:val="0030715E"/>
    <w:rsid w:val="00312AE8"/>
    <w:rsid w:val="00312E89"/>
    <w:rsid w:val="00313F04"/>
    <w:rsid w:val="00316BCC"/>
    <w:rsid w:val="003173D5"/>
    <w:rsid w:val="003214F2"/>
    <w:rsid w:val="00326447"/>
    <w:rsid w:val="0033082E"/>
    <w:rsid w:val="003321D2"/>
    <w:rsid w:val="00332B9B"/>
    <w:rsid w:val="00332D8C"/>
    <w:rsid w:val="00332DB1"/>
    <w:rsid w:val="00334083"/>
    <w:rsid w:val="0033471C"/>
    <w:rsid w:val="003353D2"/>
    <w:rsid w:val="00335BBF"/>
    <w:rsid w:val="00337F7E"/>
    <w:rsid w:val="003408B2"/>
    <w:rsid w:val="00342B61"/>
    <w:rsid w:val="00346133"/>
    <w:rsid w:val="00347903"/>
    <w:rsid w:val="00350001"/>
    <w:rsid w:val="00350909"/>
    <w:rsid w:val="00351375"/>
    <w:rsid w:val="003522D7"/>
    <w:rsid w:val="0035387B"/>
    <w:rsid w:val="00353AB9"/>
    <w:rsid w:val="00356AD1"/>
    <w:rsid w:val="00362CFB"/>
    <w:rsid w:val="00363F4A"/>
    <w:rsid w:val="00366B10"/>
    <w:rsid w:val="00370B36"/>
    <w:rsid w:val="00371BC0"/>
    <w:rsid w:val="00374366"/>
    <w:rsid w:val="003754B5"/>
    <w:rsid w:val="003754ED"/>
    <w:rsid w:val="00376432"/>
    <w:rsid w:val="0038060D"/>
    <w:rsid w:val="003825F4"/>
    <w:rsid w:val="00383EA5"/>
    <w:rsid w:val="00384056"/>
    <w:rsid w:val="00384A94"/>
    <w:rsid w:val="00387149"/>
    <w:rsid w:val="003922B0"/>
    <w:rsid w:val="00394B0F"/>
    <w:rsid w:val="00394B3C"/>
    <w:rsid w:val="00397575"/>
    <w:rsid w:val="003A0DC8"/>
    <w:rsid w:val="003B20AF"/>
    <w:rsid w:val="003B4B63"/>
    <w:rsid w:val="003B4E82"/>
    <w:rsid w:val="003B691B"/>
    <w:rsid w:val="003B7078"/>
    <w:rsid w:val="003B73F1"/>
    <w:rsid w:val="003C06C0"/>
    <w:rsid w:val="003C12EF"/>
    <w:rsid w:val="003C2122"/>
    <w:rsid w:val="003C773F"/>
    <w:rsid w:val="003D35E7"/>
    <w:rsid w:val="003D57A8"/>
    <w:rsid w:val="003E0161"/>
    <w:rsid w:val="003E175B"/>
    <w:rsid w:val="003E576A"/>
    <w:rsid w:val="003E69D1"/>
    <w:rsid w:val="003F0F29"/>
    <w:rsid w:val="003F1947"/>
    <w:rsid w:val="003F1A72"/>
    <w:rsid w:val="003F2895"/>
    <w:rsid w:val="003F63DA"/>
    <w:rsid w:val="004016E9"/>
    <w:rsid w:val="0040328F"/>
    <w:rsid w:val="0040401E"/>
    <w:rsid w:val="004043E0"/>
    <w:rsid w:val="00407DC3"/>
    <w:rsid w:val="004109A4"/>
    <w:rsid w:val="00412558"/>
    <w:rsid w:val="00412C8B"/>
    <w:rsid w:val="00425D59"/>
    <w:rsid w:val="00425EAA"/>
    <w:rsid w:val="00431020"/>
    <w:rsid w:val="00431C31"/>
    <w:rsid w:val="004332F1"/>
    <w:rsid w:val="004338C3"/>
    <w:rsid w:val="0043629F"/>
    <w:rsid w:val="00437FB9"/>
    <w:rsid w:val="00443173"/>
    <w:rsid w:val="00443780"/>
    <w:rsid w:val="004448FB"/>
    <w:rsid w:val="00447227"/>
    <w:rsid w:val="00447B44"/>
    <w:rsid w:val="00447F9F"/>
    <w:rsid w:val="00450953"/>
    <w:rsid w:val="004543BF"/>
    <w:rsid w:val="00456893"/>
    <w:rsid w:val="00456C91"/>
    <w:rsid w:val="00464757"/>
    <w:rsid w:val="004648DC"/>
    <w:rsid w:val="00465441"/>
    <w:rsid w:val="00465C7C"/>
    <w:rsid w:val="00465DA4"/>
    <w:rsid w:val="004773A7"/>
    <w:rsid w:val="00477F3A"/>
    <w:rsid w:val="0048061E"/>
    <w:rsid w:val="00480912"/>
    <w:rsid w:val="00481A1A"/>
    <w:rsid w:val="00482AE2"/>
    <w:rsid w:val="004864B3"/>
    <w:rsid w:val="004906BD"/>
    <w:rsid w:val="00490F7D"/>
    <w:rsid w:val="00491DC6"/>
    <w:rsid w:val="00492608"/>
    <w:rsid w:val="004965C8"/>
    <w:rsid w:val="004968F4"/>
    <w:rsid w:val="004A02F6"/>
    <w:rsid w:val="004A035C"/>
    <w:rsid w:val="004A192C"/>
    <w:rsid w:val="004A4A42"/>
    <w:rsid w:val="004B2C09"/>
    <w:rsid w:val="004B3E5B"/>
    <w:rsid w:val="004B4D9E"/>
    <w:rsid w:val="004C3EEF"/>
    <w:rsid w:val="004C4C83"/>
    <w:rsid w:val="004C4DD0"/>
    <w:rsid w:val="004C4E67"/>
    <w:rsid w:val="004C6403"/>
    <w:rsid w:val="004D09FF"/>
    <w:rsid w:val="004D1AB8"/>
    <w:rsid w:val="004D33F9"/>
    <w:rsid w:val="004D3E1F"/>
    <w:rsid w:val="004D3EF1"/>
    <w:rsid w:val="004E266D"/>
    <w:rsid w:val="004E2FDC"/>
    <w:rsid w:val="004F0A7F"/>
    <w:rsid w:val="00501B2D"/>
    <w:rsid w:val="00504F73"/>
    <w:rsid w:val="00505D7B"/>
    <w:rsid w:val="005075A4"/>
    <w:rsid w:val="00512A1A"/>
    <w:rsid w:val="00514AC1"/>
    <w:rsid w:val="005159DF"/>
    <w:rsid w:val="005175A8"/>
    <w:rsid w:val="005208A9"/>
    <w:rsid w:val="00520A75"/>
    <w:rsid w:val="00522FFA"/>
    <w:rsid w:val="00526186"/>
    <w:rsid w:val="00527878"/>
    <w:rsid w:val="00530EF5"/>
    <w:rsid w:val="005321E0"/>
    <w:rsid w:val="00532A5D"/>
    <w:rsid w:val="00532ED6"/>
    <w:rsid w:val="00533373"/>
    <w:rsid w:val="00533AB4"/>
    <w:rsid w:val="00534DA8"/>
    <w:rsid w:val="00542155"/>
    <w:rsid w:val="00542547"/>
    <w:rsid w:val="005513B4"/>
    <w:rsid w:val="00552381"/>
    <w:rsid w:val="0055411F"/>
    <w:rsid w:val="00554748"/>
    <w:rsid w:val="00563C1F"/>
    <w:rsid w:val="005644D9"/>
    <w:rsid w:val="00566780"/>
    <w:rsid w:val="00566A06"/>
    <w:rsid w:val="00566B6E"/>
    <w:rsid w:val="005705E2"/>
    <w:rsid w:val="00573D9E"/>
    <w:rsid w:val="00577CE8"/>
    <w:rsid w:val="0058207A"/>
    <w:rsid w:val="0058408C"/>
    <w:rsid w:val="00591018"/>
    <w:rsid w:val="0059160B"/>
    <w:rsid w:val="00591630"/>
    <w:rsid w:val="00591998"/>
    <w:rsid w:val="00594152"/>
    <w:rsid w:val="005944CD"/>
    <w:rsid w:val="005966C8"/>
    <w:rsid w:val="005A191E"/>
    <w:rsid w:val="005A19D4"/>
    <w:rsid w:val="005A2472"/>
    <w:rsid w:val="005A4CEF"/>
    <w:rsid w:val="005A53B2"/>
    <w:rsid w:val="005A7E80"/>
    <w:rsid w:val="005B1C1A"/>
    <w:rsid w:val="005B48B5"/>
    <w:rsid w:val="005B7410"/>
    <w:rsid w:val="005C0784"/>
    <w:rsid w:val="005C2295"/>
    <w:rsid w:val="005C551B"/>
    <w:rsid w:val="005C6283"/>
    <w:rsid w:val="005D1325"/>
    <w:rsid w:val="005D37D5"/>
    <w:rsid w:val="005E0F1F"/>
    <w:rsid w:val="005E23AE"/>
    <w:rsid w:val="005E3C70"/>
    <w:rsid w:val="005E532E"/>
    <w:rsid w:val="005F27CF"/>
    <w:rsid w:val="005F4E4F"/>
    <w:rsid w:val="005F68E9"/>
    <w:rsid w:val="005F77D4"/>
    <w:rsid w:val="006003DB"/>
    <w:rsid w:val="00600F08"/>
    <w:rsid w:val="00602437"/>
    <w:rsid w:val="0060502E"/>
    <w:rsid w:val="00605AB1"/>
    <w:rsid w:val="0061427F"/>
    <w:rsid w:val="006168D2"/>
    <w:rsid w:val="006178C3"/>
    <w:rsid w:val="00620AAE"/>
    <w:rsid w:val="00623759"/>
    <w:rsid w:val="0062504B"/>
    <w:rsid w:val="00625201"/>
    <w:rsid w:val="0062526D"/>
    <w:rsid w:val="0062698B"/>
    <w:rsid w:val="006300A2"/>
    <w:rsid w:val="00631367"/>
    <w:rsid w:val="00632D2E"/>
    <w:rsid w:val="00634089"/>
    <w:rsid w:val="0063508B"/>
    <w:rsid w:val="00637B91"/>
    <w:rsid w:val="00640203"/>
    <w:rsid w:val="006417F6"/>
    <w:rsid w:val="00641E88"/>
    <w:rsid w:val="00645A10"/>
    <w:rsid w:val="00646CC8"/>
    <w:rsid w:val="00647633"/>
    <w:rsid w:val="0065348A"/>
    <w:rsid w:val="006547CA"/>
    <w:rsid w:val="00654FD3"/>
    <w:rsid w:val="0065597F"/>
    <w:rsid w:val="0065620B"/>
    <w:rsid w:val="006602EB"/>
    <w:rsid w:val="006602FA"/>
    <w:rsid w:val="00661031"/>
    <w:rsid w:val="006616BB"/>
    <w:rsid w:val="0066248C"/>
    <w:rsid w:val="006649FC"/>
    <w:rsid w:val="0066514E"/>
    <w:rsid w:val="00671AB7"/>
    <w:rsid w:val="00675801"/>
    <w:rsid w:val="00675A9C"/>
    <w:rsid w:val="0067780A"/>
    <w:rsid w:val="006811E8"/>
    <w:rsid w:val="0068268B"/>
    <w:rsid w:val="00685257"/>
    <w:rsid w:val="0068557D"/>
    <w:rsid w:val="00685920"/>
    <w:rsid w:val="00690156"/>
    <w:rsid w:val="0069450B"/>
    <w:rsid w:val="006A12F3"/>
    <w:rsid w:val="006A2C17"/>
    <w:rsid w:val="006A3CA2"/>
    <w:rsid w:val="006A486E"/>
    <w:rsid w:val="006A4FA6"/>
    <w:rsid w:val="006A569E"/>
    <w:rsid w:val="006B45E9"/>
    <w:rsid w:val="006B4983"/>
    <w:rsid w:val="006B5860"/>
    <w:rsid w:val="006B61D3"/>
    <w:rsid w:val="006C1E84"/>
    <w:rsid w:val="006C3368"/>
    <w:rsid w:val="006C341F"/>
    <w:rsid w:val="006C4A17"/>
    <w:rsid w:val="006C4B05"/>
    <w:rsid w:val="006C5B8D"/>
    <w:rsid w:val="006C62ED"/>
    <w:rsid w:val="006C76CC"/>
    <w:rsid w:val="006D0135"/>
    <w:rsid w:val="006D0BAF"/>
    <w:rsid w:val="006D13F1"/>
    <w:rsid w:val="006D3780"/>
    <w:rsid w:val="006D75BD"/>
    <w:rsid w:val="006E0185"/>
    <w:rsid w:val="006E18BB"/>
    <w:rsid w:val="006E6721"/>
    <w:rsid w:val="006E68DA"/>
    <w:rsid w:val="006F0FCE"/>
    <w:rsid w:val="006F3A83"/>
    <w:rsid w:val="006F4BE8"/>
    <w:rsid w:val="006F4D50"/>
    <w:rsid w:val="006F6A1D"/>
    <w:rsid w:val="006F740F"/>
    <w:rsid w:val="00701063"/>
    <w:rsid w:val="00702F2B"/>
    <w:rsid w:val="00704B3C"/>
    <w:rsid w:val="00706797"/>
    <w:rsid w:val="00715C4E"/>
    <w:rsid w:val="00720ECB"/>
    <w:rsid w:val="007214FE"/>
    <w:rsid w:val="00722BA7"/>
    <w:rsid w:val="00723177"/>
    <w:rsid w:val="00723373"/>
    <w:rsid w:val="00724948"/>
    <w:rsid w:val="00725AEF"/>
    <w:rsid w:val="0073008D"/>
    <w:rsid w:val="00732513"/>
    <w:rsid w:val="007339CC"/>
    <w:rsid w:val="007339ED"/>
    <w:rsid w:val="00734BC2"/>
    <w:rsid w:val="0073512B"/>
    <w:rsid w:val="007351DF"/>
    <w:rsid w:val="00741086"/>
    <w:rsid w:val="00741109"/>
    <w:rsid w:val="007419B4"/>
    <w:rsid w:val="00742DBA"/>
    <w:rsid w:val="007450D5"/>
    <w:rsid w:val="00745B24"/>
    <w:rsid w:val="0075443B"/>
    <w:rsid w:val="00754FFE"/>
    <w:rsid w:val="007553C1"/>
    <w:rsid w:val="00756C90"/>
    <w:rsid w:val="0076322B"/>
    <w:rsid w:val="00763C20"/>
    <w:rsid w:val="00765EDF"/>
    <w:rsid w:val="00773BF2"/>
    <w:rsid w:val="00775CCC"/>
    <w:rsid w:val="00777238"/>
    <w:rsid w:val="0078170F"/>
    <w:rsid w:val="00781EBF"/>
    <w:rsid w:val="00782A2A"/>
    <w:rsid w:val="00783BE5"/>
    <w:rsid w:val="00783F22"/>
    <w:rsid w:val="00785FEE"/>
    <w:rsid w:val="00786FA8"/>
    <w:rsid w:val="00787881"/>
    <w:rsid w:val="00790951"/>
    <w:rsid w:val="00790F1F"/>
    <w:rsid w:val="007910CC"/>
    <w:rsid w:val="0079172A"/>
    <w:rsid w:val="00792965"/>
    <w:rsid w:val="0079340D"/>
    <w:rsid w:val="00795C31"/>
    <w:rsid w:val="00795D1B"/>
    <w:rsid w:val="007961EE"/>
    <w:rsid w:val="007979D8"/>
    <w:rsid w:val="00797C13"/>
    <w:rsid w:val="007A10C7"/>
    <w:rsid w:val="007A10E5"/>
    <w:rsid w:val="007A2DE8"/>
    <w:rsid w:val="007A2E3F"/>
    <w:rsid w:val="007A32CD"/>
    <w:rsid w:val="007A366D"/>
    <w:rsid w:val="007A4051"/>
    <w:rsid w:val="007A53FF"/>
    <w:rsid w:val="007B121C"/>
    <w:rsid w:val="007B1C51"/>
    <w:rsid w:val="007B3B1E"/>
    <w:rsid w:val="007B70BE"/>
    <w:rsid w:val="007C23A3"/>
    <w:rsid w:val="007C73F0"/>
    <w:rsid w:val="007C7678"/>
    <w:rsid w:val="007D0474"/>
    <w:rsid w:val="007D485C"/>
    <w:rsid w:val="007D487F"/>
    <w:rsid w:val="007D5F9C"/>
    <w:rsid w:val="007D684B"/>
    <w:rsid w:val="007E46C7"/>
    <w:rsid w:val="007E4EE4"/>
    <w:rsid w:val="007E5FF8"/>
    <w:rsid w:val="007E681D"/>
    <w:rsid w:val="007F03FB"/>
    <w:rsid w:val="007F33C0"/>
    <w:rsid w:val="007F46BC"/>
    <w:rsid w:val="007F6E7B"/>
    <w:rsid w:val="00801B24"/>
    <w:rsid w:val="00803540"/>
    <w:rsid w:val="00803B88"/>
    <w:rsid w:val="00804D33"/>
    <w:rsid w:val="00810637"/>
    <w:rsid w:val="00811C7E"/>
    <w:rsid w:val="008123F3"/>
    <w:rsid w:val="00814E48"/>
    <w:rsid w:val="00814F43"/>
    <w:rsid w:val="00817303"/>
    <w:rsid w:val="008273A5"/>
    <w:rsid w:val="008300C3"/>
    <w:rsid w:val="008351B8"/>
    <w:rsid w:val="0084753F"/>
    <w:rsid w:val="00850737"/>
    <w:rsid w:val="008535F4"/>
    <w:rsid w:val="00853749"/>
    <w:rsid w:val="00854B1A"/>
    <w:rsid w:val="008558B3"/>
    <w:rsid w:val="008569DB"/>
    <w:rsid w:val="008613B8"/>
    <w:rsid w:val="00863AB6"/>
    <w:rsid w:val="00863B74"/>
    <w:rsid w:val="00867919"/>
    <w:rsid w:val="00870114"/>
    <w:rsid w:val="00870F82"/>
    <w:rsid w:val="00871F6C"/>
    <w:rsid w:val="00874DDF"/>
    <w:rsid w:val="008754E3"/>
    <w:rsid w:val="00880859"/>
    <w:rsid w:val="008830B8"/>
    <w:rsid w:val="0089123E"/>
    <w:rsid w:val="00892852"/>
    <w:rsid w:val="00892EA4"/>
    <w:rsid w:val="0089481D"/>
    <w:rsid w:val="00894930"/>
    <w:rsid w:val="00894DAB"/>
    <w:rsid w:val="00895F1E"/>
    <w:rsid w:val="008A081A"/>
    <w:rsid w:val="008A0F1B"/>
    <w:rsid w:val="008A0F9F"/>
    <w:rsid w:val="008A13AD"/>
    <w:rsid w:val="008A3081"/>
    <w:rsid w:val="008A61CB"/>
    <w:rsid w:val="008A6725"/>
    <w:rsid w:val="008B076E"/>
    <w:rsid w:val="008B514B"/>
    <w:rsid w:val="008B6904"/>
    <w:rsid w:val="008B6F98"/>
    <w:rsid w:val="008C09C1"/>
    <w:rsid w:val="008C2813"/>
    <w:rsid w:val="008C7FFB"/>
    <w:rsid w:val="008D063D"/>
    <w:rsid w:val="008D1E28"/>
    <w:rsid w:val="008D4575"/>
    <w:rsid w:val="008D4782"/>
    <w:rsid w:val="008D779C"/>
    <w:rsid w:val="008E1A58"/>
    <w:rsid w:val="008E2067"/>
    <w:rsid w:val="008E282B"/>
    <w:rsid w:val="008E2B22"/>
    <w:rsid w:val="008E3C64"/>
    <w:rsid w:val="008E7670"/>
    <w:rsid w:val="008F009E"/>
    <w:rsid w:val="008F06C7"/>
    <w:rsid w:val="008F18C0"/>
    <w:rsid w:val="008F4B4A"/>
    <w:rsid w:val="008F5937"/>
    <w:rsid w:val="0090005E"/>
    <w:rsid w:val="00902F3E"/>
    <w:rsid w:val="00907F47"/>
    <w:rsid w:val="00912F07"/>
    <w:rsid w:val="0092269F"/>
    <w:rsid w:val="0092304F"/>
    <w:rsid w:val="009263DD"/>
    <w:rsid w:val="00931016"/>
    <w:rsid w:val="00932E48"/>
    <w:rsid w:val="0093385A"/>
    <w:rsid w:val="009341DA"/>
    <w:rsid w:val="00935541"/>
    <w:rsid w:val="009431D4"/>
    <w:rsid w:val="00943752"/>
    <w:rsid w:val="009529F8"/>
    <w:rsid w:val="00952E2C"/>
    <w:rsid w:val="00952F67"/>
    <w:rsid w:val="009535FE"/>
    <w:rsid w:val="00956839"/>
    <w:rsid w:val="00957738"/>
    <w:rsid w:val="00957C56"/>
    <w:rsid w:val="009601B3"/>
    <w:rsid w:val="00960BFB"/>
    <w:rsid w:val="00963943"/>
    <w:rsid w:val="0096458D"/>
    <w:rsid w:val="00965648"/>
    <w:rsid w:val="00970CA5"/>
    <w:rsid w:val="00971BBD"/>
    <w:rsid w:val="0097308D"/>
    <w:rsid w:val="009741AE"/>
    <w:rsid w:val="00980AB5"/>
    <w:rsid w:val="00981DE9"/>
    <w:rsid w:val="00981FEF"/>
    <w:rsid w:val="009823EB"/>
    <w:rsid w:val="00987367"/>
    <w:rsid w:val="00987D3E"/>
    <w:rsid w:val="00990040"/>
    <w:rsid w:val="00992DD6"/>
    <w:rsid w:val="009A0D44"/>
    <w:rsid w:val="009A0DBC"/>
    <w:rsid w:val="009A13CE"/>
    <w:rsid w:val="009A1894"/>
    <w:rsid w:val="009A5439"/>
    <w:rsid w:val="009B659D"/>
    <w:rsid w:val="009C23DC"/>
    <w:rsid w:val="009C502D"/>
    <w:rsid w:val="009C6D2A"/>
    <w:rsid w:val="009D12F4"/>
    <w:rsid w:val="009D2B9E"/>
    <w:rsid w:val="009D333F"/>
    <w:rsid w:val="009D3487"/>
    <w:rsid w:val="009D4A5D"/>
    <w:rsid w:val="009D7A59"/>
    <w:rsid w:val="009E4760"/>
    <w:rsid w:val="009F0ACF"/>
    <w:rsid w:val="009F3782"/>
    <w:rsid w:val="009F7347"/>
    <w:rsid w:val="00A0386B"/>
    <w:rsid w:val="00A0654E"/>
    <w:rsid w:val="00A12C0D"/>
    <w:rsid w:val="00A139C1"/>
    <w:rsid w:val="00A13C7B"/>
    <w:rsid w:val="00A13F7B"/>
    <w:rsid w:val="00A20157"/>
    <w:rsid w:val="00A201A9"/>
    <w:rsid w:val="00A20274"/>
    <w:rsid w:val="00A226AB"/>
    <w:rsid w:val="00A25A30"/>
    <w:rsid w:val="00A27C4B"/>
    <w:rsid w:val="00A32E50"/>
    <w:rsid w:val="00A35EDD"/>
    <w:rsid w:val="00A37302"/>
    <w:rsid w:val="00A37F7B"/>
    <w:rsid w:val="00A40107"/>
    <w:rsid w:val="00A43C09"/>
    <w:rsid w:val="00A44947"/>
    <w:rsid w:val="00A47850"/>
    <w:rsid w:val="00A54BD5"/>
    <w:rsid w:val="00A60E4D"/>
    <w:rsid w:val="00A6374A"/>
    <w:rsid w:val="00A637A1"/>
    <w:rsid w:val="00A64BCB"/>
    <w:rsid w:val="00A65A68"/>
    <w:rsid w:val="00A72AA6"/>
    <w:rsid w:val="00A738C1"/>
    <w:rsid w:val="00A75C78"/>
    <w:rsid w:val="00A761DC"/>
    <w:rsid w:val="00A76493"/>
    <w:rsid w:val="00A774E5"/>
    <w:rsid w:val="00A77AF5"/>
    <w:rsid w:val="00A839CB"/>
    <w:rsid w:val="00A84D8F"/>
    <w:rsid w:val="00A90C2A"/>
    <w:rsid w:val="00A90DF0"/>
    <w:rsid w:val="00A9193F"/>
    <w:rsid w:val="00A92D7D"/>
    <w:rsid w:val="00AA024F"/>
    <w:rsid w:val="00AA04B3"/>
    <w:rsid w:val="00AA5F3C"/>
    <w:rsid w:val="00AB00F7"/>
    <w:rsid w:val="00AB14CC"/>
    <w:rsid w:val="00AB5502"/>
    <w:rsid w:val="00AB6430"/>
    <w:rsid w:val="00AC0F3C"/>
    <w:rsid w:val="00AC1D56"/>
    <w:rsid w:val="00AC2446"/>
    <w:rsid w:val="00AC30DF"/>
    <w:rsid w:val="00AC389B"/>
    <w:rsid w:val="00AC4314"/>
    <w:rsid w:val="00AC5B85"/>
    <w:rsid w:val="00AC6F84"/>
    <w:rsid w:val="00AD0FF8"/>
    <w:rsid w:val="00AD7D6B"/>
    <w:rsid w:val="00AE12D9"/>
    <w:rsid w:val="00AE4466"/>
    <w:rsid w:val="00AE47CA"/>
    <w:rsid w:val="00AE4893"/>
    <w:rsid w:val="00AF0CBE"/>
    <w:rsid w:val="00AF129F"/>
    <w:rsid w:val="00AF3B4D"/>
    <w:rsid w:val="00AF6066"/>
    <w:rsid w:val="00AF67D1"/>
    <w:rsid w:val="00B0182E"/>
    <w:rsid w:val="00B02BA7"/>
    <w:rsid w:val="00B03511"/>
    <w:rsid w:val="00B052BA"/>
    <w:rsid w:val="00B10587"/>
    <w:rsid w:val="00B10711"/>
    <w:rsid w:val="00B11F4E"/>
    <w:rsid w:val="00B14C50"/>
    <w:rsid w:val="00B16E8F"/>
    <w:rsid w:val="00B20DDB"/>
    <w:rsid w:val="00B21799"/>
    <w:rsid w:val="00B22E1E"/>
    <w:rsid w:val="00B31874"/>
    <w:rsid w:val="00B3453E"/>
    <w:rsid w:val="00B35396"/>
    <w:rsid w:val="00B37FB8"/>
    <w:rsid w:val="00B420E8"/>
    <w:rsid w:val="00B43264"/>
    <w:rsid w:val="00B45F8C"/>
    <w:rsid w:val="00B472A8"/>
    <w:rsid w:val="00B47C4B"/>
    <w:rsid w:val="00B500CF"/>
    <w:rsid w:val="00B539B4"/>
    <w:rsid w:val="00B54889"/>
    <w:rsid w:val="00B563E1"/>
    <w:rsid w:val="00B5726B"/>
    <w:rsid w:val="00B57A5B"/>
    <w:rsid w:val="00B60146"/>
    <w:rsid w:val="00B603CD"/>
    <w:rsid w:val="00B6526F"/>
    <w:rsid w:val="00B72A95"/>
    <w:rsid w:val="00B733ED"/>
    <w:rsid w:val="00B800DB"/>
    <w:rsid w:val="00B83F17"/>
    <w:rsid w:val="00B90830"/>
    <w:rsid w:val="00B91A91"/>
    <w:rsid w:val="00B91C31"/>
    <w:rsid w:val="00B95990"/>
    <w:rsid w:val="00BA0804"/>
    <w:rsid w:val="00BA2640"/>
    <w:rsid w:val="00BA3FAB"/>
    <w:rsid w:val="00BA7E1B"/>
    <w:rsid w:val="00BB02C1"/>
    <w:rsid w:val="00BB2031"/>
    <w:rsid w:val="00BB48D0"/>
    <w:rsid w:val="00BB53B8"/>
    <w:rsid w:val="00BC1504"/>
    <w:rsid w:val="00BC1697"/>
    <w:rsid w:val="00BC31CA"/>
    <w:rsid w:val="00BC3B95"/>
    <w:rsid w:val="00BC510E"/>
    <w:rsid w:val="00BC6FAF"/>
    <w:rsid w:val="00BD7C9D"/>
    <w:rsid w:val="00BE0801"/>
    <w:rsid w:val="00BE0929"/>
    <w:rsid w:val="00BE216B"/>
    <w:rsid w:val="00BE4E1A"/>
    <w:rsid w:val="00BE55B4"/>
    <w:rsid w:val="00BE7F2D"/>
    <w:rsid w:val="00BF10BB"/>
    <w:rsid w:val="00BF34DD"/>
    <w:rsid w:val="00BF58C2"/>
    <w:rsid w:val="00BF68D9"/>
    <w:rsid w:val="00BF7A0B"/>
    <w:rsid w:val="00C0280E"/>
    <w:rsid w:val="00C0392D"/>
    <w:rsid w:val="00C04098"/>
    <w:rsid w:val="00C04226"/>
    <w:rsid w:val="00C051AA"/>
    <w:rsid w:val="00C06386"/>
    <w:rsid w:val="00C06C24"/>
    <w:rsid w:val="00C10744"/>
    <w:rsid w:val="00C1160A"/>
    <w:rsid w:val="00C1600E"/>
    <w:rsid w:val="00C21FDF"/>
    <w:rsid w:val="00C22580"/>
    <w:rsid w:val="00C23DCF"/>
    <w:rsid w:val="00C306A6"/>
    <w:rsid w:val="00C33303"/>
    <w:rsid w:val="00C34514"/>
    <w:rsid w:val="00C36853"/>
    <w:rsid w:val="00C4014E"/>
    <w:rsid w:val="00C40175"/>
    <w:rsid w:val="00C40285"/>
    <w:rsid w:val="00C41B35"/>
    <w:rsid w:val="00C42BDC"/>
    <w:rsid w:val="00C42F52"/>
    <w:rsid w:val="00C47A41"/>
    <w:rsid w:val="00C5232C"/>
    <w:rsid w:val="00C531A2"/>
    <w:rsid w:val="00C531DC"/>
    <w:rsid w:val="00C535BE"/>
    <w:rsid w:val="00C54269"/>
    <w:rsid w:val="00C57843"/>
    <w:rsid w:val="00C611DB"/>
    <w:rsid w:val="00C63174"/>
    <w:rsid w:val="00C65903"/>
    <w:rsid w:val="00C66930"/>
    <w:rsid w:val="00C67DB6"/>
    <w:rsid w:val="00C713E3"/>
    <w:rsid w:val="00C715B7"/>
    <w:rsid w:val="00C771FC"/>
    <w:rsid w:val="00C9045B"/>
    <w:rsid w:val="00CA1E7A"/>
    <w:rsid w:val="00CA27FE"/>
    <w:rsid w:val="00CA3065"/>
    <w:rsid w:val="00CA34D9"/>
    <w:rsid w:val="00CA3580"/>
    <w:rsid w:val="00CB538E"/>
    <w:rsid w:val="00CB799A"/>
    <w:rsid w:val="00CC0364"/>
    <w:rsid w:val="00CC26B1"/>
    <w:rsid w:val="00CC72EA"/>
    <w:rsid w:val="00CC7F9E"/>
    <w:rsid w:val="00CD039A"/>
    <w:rsid w:val="00CD238A"/>
    <w:rsid w:val="00CD27DE"/>
    <w:rsid w:val="00CD5050"/>
    <w:rsid w:val="00CD7B11"/>
    <w:rsid w:val="00CD7C4E"/>
    <w:rsid w:val="00CE1847"/>
    <w:rsid w:val="00CE323D"/>
    <w:rsid w:val="00CE33D8"/>
    <w:rsid w:val="00CF0373"/>
    <w:rsid w:val="00CF6838"/>
    <w:rsid w:val="00D0154B"/>
    <w:rsid w:val="00D0215F"/>
    <w:rsid w:val="00D025B0"/>
    <w:rsid w:val="00D05121"/>
    <w:rsid w:val="00D058B3"/>
    <w:rsid w:val="00D06827"/>
    <w:rsid w:val="00D069DD"/>
    <w:rsid w:val="00D06C8F"/>
    <w:rsid w:val="00D07F75"/>
    <w:rsid w:val="00D131E0"/>
    <w:rsid w:val="00D16854"/>
    <w:rsid w:val="00D16F00"/>
    <w:rsid w:val="00D21663"/>
    <w:rsid w:val="00D21A3A"/>
    <w:rsid w:val="00D21DCF"/>
    <w:rsid w:val="00D32C36"/>
    <w:rsid w:val="00D334B2"/>
    <w:rsid w:val="00D3562D"/>
    <w:rsid w:val="00D3636E"/>
    <w:rsid w:val="00D36522"/>
    <w:rsid w:val="00D36833"/>
    <w:rsid w:val="00D404E9"/>
    <w:rsid w:val="00D40E66"/>
    <w:rsid w:val="00D41E3E"/>
    <w:rsid w:val="00D477E8"/>
    <w:rsid w:val="00D47D2D"/>
    <w:rsid w:val="00D50463"/>
    <w:rsid w:val="00D51148"/>
    <w:rsid w:val="00D517C7"/>
    <w:rsid w:val="00D520A4"/>
    <w:rsid w:val="00D52230"/>
    <w:rsid w:val="00D55B2F"/>
    <w:rsid w:val="00D60ABD"/>
    <w:rsid w:val="00D60BC1"/>
    <w:rsid w:val="00D60FC9"/>
    <w:rsid w:val="00D6230D"/>
    <w:rsid w:val="00D7212A"/>
    <w:rsid w:val="00D72AC0"/>
    <w:rsid w:val="00D75B46"/>
    <w:rsid w:val="00D812AB"/>
    <w:rsid w:val="00D8160A"/>
    <w:rsid w:val="00D84A5F"/>
    <w:rsid w:val="00D85E19"/>
    <w:rsid w:val="00D85F9D"/>
    <w:rsid w:val="00D8667D"/>
    <w:rsid w:val="00D86C81"/>
    <w:rsid w:val="00D874AB"/>
    <w:rsid w:val="00D877CE"/>
    <w:rsid w:val="00D90CBA"/>
    <w:rsid w:val="00DA1043"/>
    <w:rsid w:val="00DA4D4C"/>
    <w:rsid w:val="00DA5D88"/>
    <w:rsid w:val="00DB0595"/>
    <w:rsid w:val="00DB1C67"/>
    <w:rsid w:val="00DB38DC"/>
    <w:rsid w:val="00DB5013"/>
    <w:rsid w:val="00DB5ACF"/>
    <w:rsid w:val="00DB6C38"/>
    <w:rsid w:val="00DB73A2"/>
    <w:rsid w:val="00DC7842"/>
    <w:rsid w:val="00DC7CE1"/>
    <w:rsid w:val="00DD1B14"/>
    <w:rsid w:val="00DD3799"/>
    <w:rsid w:val="00DD4C06"/>
    <w:rsid w:val="00DE2ECB"/>
    <w:rsid w:val="00DE47F4"/>
    <w:rsid w:val="00DF7BC9"/>
    <w:rsid w:val="00DF7C36"/>
    <w:rsid w:val="00E01046"/>
    <w:rsid w:val="00E01694"/>
    <w:rsid w:val="00E03642"/>
    <w:rsid w:val="00E04E97"/>
    <w:rsid w:val="00E059E5"/>
    <w:rsid w:val="00E05A81"/>
    <w:rsid w:val="00E075BE"/>
    <w:rsid w:val="00E25F3D"/>
    <w:rsid w:val="00E27761"/>
    <w:rsid w:val="00E27B4A"/>
    <w:rsid w:val="00E30669"/>
    <w:rsid w:val="00E4000D"/>
    <w:rsid w:val="00E40D52"/>
    <w:rsid w:val="00E4455C"/>
    <w:rsid w:val="00E50BE4"/>
    <w:rsid w:val="00E52F50"/>
    <w:rsid w:val="00E63B59"/>
    <w:rsid w:val="00E6461A"/>
    <w:rsid w:val="00E65A97"/>
    <w:rsid w:val="00E7016D"/>
    <w:rsid w:val="00E70B7E"/>
    <w:rsid w:val="00E72969"/>
    <w:rsid w:val="00E80D7D"/>
    <w:rsid w:val="00E81FB6"/>
    <w:rsid w:val="00E82A42"/>
    <w:rsid w:val="00E84651"/>
    <w:rsid w:val="00E85062"/>
    <w:rsid w:val="00E8535B"/>
    <w:rsid w:val="00E85BA5"/>
    <w:rsid w:val="00E90878"/>
    <w:rsid w:val="00E91F8F"/>
    <w:rsid w:val="00EA0EFD"/>
    <w:rsid w:val="00EB003B"/>
    <w:rsid w:val="00EB0289"/>
    <w:rsid w:val="00EB1528"/>
    <w:rsid w:val="00EB267E"/>
    <w:rsid w:val="00EB398E"/>
    <w:rsid w:val="00EB73F3"/>
    <w:rsid w:val="00EB776F"/>
    <w:rsid w:val="00EC22F5"/>
    <w:rsid w:val="00EC6CF1"/>
    <w:rsid w:val="00EC7CD1"/>
    <w:rsid w:val="00ED178F"/>
    <w:rsid w:val="00ED180A"/>
    <w:rsid w:val="00ED2E6B"/>
    <w:rsid w:val="00ED49EB"/>
    <w:rsid w:val="00ED5604"/>
    <w:rsid w:val="00ED6A0E"/>
    <w:rsid w:val="00EE0604"/>
    <w:rsid w:val="00EE199B"/>
    <w:rsid w:val="00EE1C20"/>
    <w:rsid w:val="00EE3427"/>
    <w:rsid w:val="00EF058D"/>
    <w:rsid w:val="00EF0DB6"/>
    <w:rsid w:val="00EF5694"/>
    <w:rsid w:val="00EF5FD1"/>
    <w:rsid w:val="00EF73DE"/>
    <w:rsid w:val="00F00132"/>
    <w:rsid w:val="00F00777"/>
    <w:rsid w:val="00F00D4A"/>
    <w:rsid w:val="00F03041"/>
    <w:rsid w:val="00F03A86"/>
    <w:rsid w:val="00F067F9"/>
    <w:rsid w:val="00F0712B"/>
    <w:rsid w:val="00F07565"/>
    <w:rsid w:val="00F10CF5"/>
    <w:rsid w:val="00F11F65"/>
    <w:rsid w:val="00F17664"/>
    <w:rsid w:val="00F21F20"/>
    <w:rsid w:val="00F227EC"/>
    <w:rsid w:val="00F33C0E"/>
    <w:rsid w:val="00F3712E"/>
    <w:rsid w:val="00F40251"/>
    <w:rsid w:val="00F40B18"/>
    <w:rsid w:val="00F41D35"/>
    <w:rsid w:val="00F431AE"/>
    <w:rsid w:val="00F462DF"/>
    <w:rsid w:val="00F51A23"/>
    <w:rsid w:val="00F5281A"/>
    <w:rsid w:val="00F52C06"/>
    <w:rsid w:val="00F6062E"/>
    <w:rsid w:val="00F614E7"/>
    <w:rsid w:val="00F622E5"/>
    <w:rsid w:val="00F62B0A"/>
    <w:rsid w:val="00F637C3"/>
    <w:rsid w:val="00F64531"/>
    <w:rsid w:val="00F66E84"/>
    <w:rsid w:val="00F67DCE"/>
    <w:rsid w:val="00F74D04"/>
    <w:rsid w:val="00F757E7"/>
    <w:rsid w:val="00F75AA3"/>
    <w:rsid w:val="00F8034A"/>
    <w:rsid w:val="00F817CC"/>
    <w:rsid w:val="00F82643"/>
    <w:rsid w:val="00F90C4D"/>
    <w:rsid w:val="00F911BE"/>
    <w:rsid w:val="00F93040"/>
    <w:rsid w:val="00F93F2A"/>
    <w:rsid w:val="00F964DC"/>
    <w:rsid w:val="00FA07C6"/>
    <w:rsid w:val="00FA14D8"/>
    <w:rsid w:val="00FA2510"/>
    <w:rsid w:val="00FA4611"/>
    <w:rsid w:val="00FA5F8C"/>
    <w:rsid w:val="00FA7216"/>
    <w:rsid w:val="00FA7F7C"/>
    <w:rsid w:val="00FB131E"/>
    <w:rsid w:val="00FB3E80"/>
    <w:rsid w:val="00FB4A1B"/>
    <w:rsid w:val="00FB4D87"/>
    <w:rsid w:val="00FB552B"/>
    <w:rsid w:val="00FC050E"/>
    <w:rsid w:val="00FC5197"/>
    <w:rsid w:val="00FC7B40"/>
    <w:rsid w:val="00FD0569"/>
    <w:rsid w:val="00FD2250"/>
    <w:rsid w:val="00FD688D"/>
    <w:rsid w:val="00FE0C0D"/>
    <w:rsid w:val="00FE0DD8"/>
    <w:rsid w:val="00FE28C4"/>
    <w:rsid w:val="00FE2B95"/>
    <w:rsid w:val="00FE5341"/>
    <w:rsid w:val="00FF17A0"/>
    <w:rsid w:val="00FF1F51"/>
    <w:rsid w:val="00FF41DF"/>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DB1F-70BB-468E-8E1E-A085C6A4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2021-10-01T22:24:00Z</dcterms:created>
  <dcterms:modified xsi:type="dcterms:W3CDTF">2021-10-01T22:24:00Z</dcterms:modified>
</cp:coreProperties>
</file>