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510AA639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06F0DD44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 xml:space="preserve">5200 N. Barton Ave., M/S </w:t>
      </w:r>
      <w:r w:rsidR="00D83058">
        <w:t xml:space="preserve">UL </w:t>
      </w:r>
      <w:r w:rsidRPr="007B7246">
        <w:t>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4461AF5C" w14:textId="51597B2B" w:rsidR="00A527C8" w:rsidRPr="00664B20" w:rsidRDefault="00312960" w:rsidP="00664B20">
      <w:pPr>
        <w:spacing w:after="240"/>
        <w:rPr>
          <w:b/>
        </w:rPr>
      </w:pPr>
      <w:r>
        <w:rPr>
          <w:b/>
        </w:rPr>
        <w:t xml:space="preserve">November </w:t>
      </w:r>
      <w:r w:rsidR="003D5760">
        <w:rPr>
          <w:b/>
        </w:rPr>
        <w:t>30</w:t>
      </w:r>
      <w:r w:rsidR="00A527C8">
        <w:rPr>
          <w:b/>
        </w:rPr>
        <w:t>, 2022</w:t>
      </w:r>
      <w:r w:rsidR="00CA7459">
        <w:rPr>
          <w:b/>
        </w:rPr>
        <w:t xml:space="preserve">; </w:t>
      </w:r>
      <w:r w:rsidR="00014E1F">
        <w:rPr>
          <w:b/>
        </w:rPr>
        <w:t>14</w:t>
      </w:r>
      <w:r w:rsidR="00A527C8" w:rsidRPr="007B7246">
        <w:rPr>
          <w:b/>
        </w:rPr>
        <w:t>:00</w:t>
      </w:r>
      <w:r w:rsidR="00A527C8">
        <w:rPr>
          <w:b/>
        </w:rPr>
        <w:t>–</w:t>
      </w:r>
      <w:r w:rsidR="00014E1F">
        <w:rPr>
          <w:b/>
        </w:rPr>
        <w:t>15</w:t>
      </w:r>
      <w:r w:rsidR="00A527C8">
        <w:rPr>
          <w:b/>
        </w:rPr>
        <w:t xml:space="preserve">:00 </w:t>
      </w:r>
      <w:r w:rsidR="00014E1F">
        <w:rPr>
          <w:b/>
        </w:rPr>
        <w:t>PST</w:t>
      </w:r>
      <w:r w:rsidR="00A527C8" w:rsidRPr="007B7246">
        <w:rPr>
          <w:b/>
        </w:rPr>
        <w:t xml:space="preserve"> (Virtual Meeting </w:t>
      </w:r>
      <w:r w:rsidR="00662C39">
        <w:rPr>
          <w:b/>
        </w:rPr>
        <w:t>via</w:t>
      </w:r>
      <w:r w:rsidR="00A527C8" w:rsidRPr="007B7246">
        <w:rPr>
          <w:b/>
        </w:rPr>
        <w:t xml:space="preserve">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322D4" w:rsidRPr="001D0D19" w14:paraId="003CE89F" w14:textId="77777777" w:rsidTr="001B6E32">
        <w:tc>
          <w:tcPr>
            <w:tcW w:w="2705" w:type="dxa"/>
          </w:tcPr>
          <w:p w14:paraId="2D78A287" w14:textId="1D2045E2" w:rsidR="000322D4" w:rsidRPr="001D0D19" w:rsidRDefault="000322D4" w:rsidP="001B6E32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68006A7A" w:rsidR="000322D4" w:rsidRPr="001D0D19" w:rsidRDefault="003021E4" w:rsidP="003021E4">
            <w:pPr>
              <w:spacing w:after="0"/>
            </w:pPr>
            <w:r>
              <w:t xml:space="preserve">Qin Fan; Michael Mahoney; Hubert Muchalski (Chair); Arun Nambiar; Fayzul Pasha; Kammi Sayaseng; </w:t>
            </w:r>
          </w:p>
        </w:tc>
      </w:tr>
      <w:tr w:rsidR="000322D4" w:rsidRPr="001D0D19" w14:paraId="0CD0CF7A" w14:textId="77777777" w:rsidTr="001B6E32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3C0293FA" w:rsidR="000322D4" w:rsidRPr="001D0D19" w:rsidRDefault="00D33854" w:rsidP="000322D4">
            <w:pPr>
              <w:spacing w:after="0"/>
            </w:pPr>
            <w:r>
              <w:t xml:space="preserve">Jordan Pickering; </w:t>
            </w:r>
          </w:p>
        </w:tc>
      </w:tr>
      <w:tr w:rsidR="000322D4" w:rsidRPr="001D0D19" w14:paraId="2589CE92" w14:textId="77777777" w:rsidTr="001B6E32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7301AB20" w:rsidR="000322D4" w:rsidRPr="001D0D19" w:rsidRDefault="005E36D3" w:rsidP="000322D4">
            <w:pPr>
              <w:spacing w:after="0"/>
            </w:pPr>
            <w:r>
              <w:t xml:space="preserve">J. Ashley Foster; </w:t>
            </w:r>
            <w:r w:rsidR="00014E1F">
              <w:t>Joy Goto (Ex-Officio)</w:t>
            </w:r>
          </w:p>
        </w:tc>
      </w:tr>
      <w:tr w:rsidR="00803CE8" w:rsidRPr="001D0D19" w14:paraId="189541F7" w14:textId="77777777" w:rsidTr="001B6E32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42C7F9D0" w14:textId="77777777" w:rsidR="00EC5977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7A7455">
        <w:t>Call to Order</w:t>
      </w:r>
    </w:p>
    <w:p w14:paraId="319D1160" w14:textId="03067AD7" w:rsidR="00EC5977" w:rsidRPr="007A7455" w:rsidRDefault="00EC5977" w:rsidP="00972B8C">
      <w:pPr>
        <w:pStyle w:val="Amendment"/>
      </w:pPr>
      <w:bookmarkStart w:id="0" w:name="OLE_LINK57"/>
      <w:bookmarkStart w:id="1" w:name="OLE_LINK58"/>
      <w:r>
        <w:t xml:space="preserve">Meeting called to order at </w:t>
      </w:r>
      <w:r w:rsidR="00EE4B05">
        <w:t>14:03</w:t>
      </w:r>
    </w:p>
    <w:bookmarkEnd w:id="0"/>
    <w:bookmarkEnd w:id="1"/>
    <w:p w14:paraId="6750FE6B" w14:textId="77777777" w:rsidR="00A84D6D" w:rsidRPr="00A84D6D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A84D6D">
        <w:t>Approval of the Agenda</w:t>
      </w:r>
    </w:p>
    <w:p w14:paraId="492DD16D" w14:textId="0C85A664" w:rsidR="007A7455" w:rsidRPr="00EE2394" w:rsidRDefault="00EE4B05" w:rsidP="00EE2394">
      <w:pPr>
        <w:pStyle w:val="MSC"/>
      </w:pPr>
      <w:bookmarkStart w:id="2" w:name="OLE_LINK1"/>
      <w:bookmarkStart w:id="3" w:name="OLE_LINK2"/>
      <w:bookmarkStart w:id="4" w:name="OLE_LINK3"/>
      <w:r w:rsidRPr="00EE2394">
        <w:t>MSC</w:t>
      </w:r>
    </w:p>
    <w:bookmarkEnd w:id="2"/>
    <w:bookmarkEnd w:id="3"/>
    <w:bookmarkEnd w:id="4"/>
    <w:p w14:paraId="6C0A157A" w14:textId="77777777" w:rsidR="00A84D6D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7A7455">
        <w:t>Approval of the Minutes of October 5, 2022</w:t>
      </w:r>
    </w:p>
    <w:p w14:paraId="7DC81444" w14:textId="7E4D0658" w:rsidR="007A7455" w:rsidRPr="00EE2394" w:rsidRDefault="00D33854" w:rsidP="00EE2394">
      <w:pPr>
        <w:pStyle w:val="MSC"/>
      </w:pPr>
      <w:r w:rsidRPr="00EE2394">
        <w:t>MSC</w:t>
      </w:r>
    </w:p>
    <w:p w14:paraId="3FAD373B" w14:textId="77777777" w:rsidR="00A84D6D" w:rsidRDefault="006B229B" w:rsidP="009435A9">
      <w:pPr>
        <w:pStyle w:val="ListParagraph"/>
        <w:numPr>
          <w:ilvl w:val="0"/>
          <w:numId w:val="23"/>
        </w:numPr>
        <w:ind w:left="360" w:hanging="360"/>
      </w:pPr>
      <w:r>
        <w:t>Approval of the Minutes of November 2, 2022</w:t>
      </w:r>
    </w:p>
    <w:p w14:paraId="15FAD62D" w14:textId="6BF94AC3" w:rsidR="006B229B" w:rsidRPr="00EE2394" w:rsidRDefault="00D33854" w:rsidP="00EE2394">
      <w:pPr>
        <w:pStyle w:val="MSC"/>
      </w:pPr>
      <w:r w:rsidRPr="00EE2394">
        <w:t>MSC</w:t>
      </w:r>
    </w:p>
    <w:p w14:paraId="630B7C30" w14:textId="77777777" w:rsidR="00A84D6D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7A7455">
        <w:t>Communications and Announcements</w:t>
      </w:r>
    </w:p>
    <w:p w14:paraId="2D9DD3DD" w14:textId="6CBE7E98" w:rsidR="00AD053D" w:rsidRPr="00E80A6A" w:rsidRDefault="00AD053D" w:rsidP="00A84D6D">
      <w:pPr>
        <w:pStyle w:val="ListParagraph"/>
        <w:numPr>
          <w:ilvl w:val="1"/>
          <w:numId w:val="23"/>
        </w:numPr>
        <w:ind w:left="720" w:hanging="360"/>
      </w:pPr>
      <w:r>
        <w:t>Meeting time in AY 22–23 Spring: Wednesdays at 10 am.</w:t>
      </w:r>
    </w:p>
    <w:p w14:paraId="095F1EB6" w14:textId="3282CFF6" w:rsidR="00D140AD" w:rsidRPr="007A7455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7A7455">
        <w:t>Old Business</w:t>
      </w:r>
    </w:p>
    <w:p w14:paraId="6A2203A1" w14:textId="10FE4FE4" w:rsidR="007A7455" w:rsidRPr="007A7455" w:rsidRDefault="007A7455" w:rsidP="009435A9">
      <w:pPr>
        <w:pStyle w:val="ListParagraph"/>
        <w:numPr>
          <w:ilvl w:val="0"/>
          <w:numId w:val="23"/>
        </w:numPr>
        <w:ind w:left="360" w:hanging="360"/>
      </w:pPr>
      <w:r w:rsidRPr="007A7455">
        <w:t>New Business</w:t>
      </w:r>
    </w:p>
    <w:p w14:paraId="5EC87424" w14:textId="77777777" w:rsidR="00EE2394" w:rsidRDefault="00EC5977" w:rsidP="00EE2394">
      <w:pPr>
        <w:pStyle w:val="ListParagraph"/>
        <w:numPr>
          <w:ilvl w:val="1"/>
          <w:numId w:val="23"/>
        </w:numPr>
        <w:ind w:left="720" w:hanging="360"/>
      </w:pPr>
      <w:r>
        <w:t>Item #06 - ID 6230910 - Course Revision Request - NURS 249</w:t>
      </w:r>
    </w:p>
    <w:p w14:paraId="4113B4A7" w14:textId="69A82EF8" w:rsidR="00CB4F51" w:rsidRPr="00EE2394" w:rsidRDefault="00EE2394" w:rsidP="00EE2394">
      <w:pPr>
        <w:pStyle w:val="Amendment"/>
      </w:pPr>
      <w:bookmarkStart w:id="5" w:name="OLE_LINK6"/>
      <w:bookmarkStart w:id="6" w:name="OLE_LINK7"/>
      <w:r w:rsidRPr="00EE2394">
        <w:t xml:space="preserve">Motion to approve </w:t>
      </w:r>
      <w:r w:rsidR="008931F4">
        <w:t>pending</w:t>
      </w:r>
      <w:r w:rsidRPr="00EE2394">
        <w:t xml:space="preserve"> the following revisions submitted to the Division of Graduate studies</w:t>
      </w:r>
    </w:p>
    <w:bookmarkEnd w:id="5"/>
    <w:bookmarkEnd w:id="6"/>
    <w:p w14:paraId="63F33BE7" w14:textId="6CF2EC2E" w:rsidR="00EE2394" w:rsidRPr="00EE2394" w:rsidRDefault="00EE2394" w:rsidP="00EE2394">
      <w:pPr>
        <w:pStyle w:val="Amendment"/>
        <w:rPr>
          <w:i/>
          <w:iCs/>
        </w:rPr>
      </w:pPr>
      <w:r w:rsidRPr="00EE2394">
        <w:rPr>
          <w:i/>
          <w:iCs/>
        </w:rPr>
        <w:t xml:space="preserve">Friendly </w:t>
      </w:r>
      <w:r w:rsidR="00824F8D">
        <w:rPr>
          <w:i/>
          <w:iCs/>
        </w:rPr>
        <w:t>amendments:</w:t>
      </w:r>
    </w:p>
    <w:p w14:paraId="1539508B" w14:textId="3EDEB0D3" w:rsidR="00EE2394" w:rsidRPr="00EE2394" w:rsidRDefault="00EE2394" w:rsidP="00EE2394">
      <w:pPr>
        <w:pStyle w:val="ListParagraph"/>
        <w:numPr>
          <w:ilvl w:val="2"/>
          <w:numId w:val="23"/>
        </w:numPr>
        <w:ind w:left="1440"/>
      </w:pPr>
      <w:r>
        <w:t>Page 20 and page 33 percentage don’t add up to 100%. OSCE should be 60%</w:t>
      </w:r>
    </w:p>
    <w:p w14:paraId="5AE53267" w14:textId="469CFB55" w:rsidR="00A84D6D" w:rsidRPr="00EE2394" w:rsidRDefault="00A84D6D" w:rsidP="00EE2394">
      <w:pPr>
        <w:pStyle w:val="MSC"/>
      </w:pPr>
      <w:r w:rsidRPr="00EE2394">
        <w:t>MSC</w:t>
      </w:r>
    </w:p>
    <w:p w14:paraId="73D59D72" w14:textId="48B04FFF" w:rsidR="00EC5977" w:rsidRDefault="00EC5977" w:rsidP="009435A9">
      <w:pPr>
        <w:pStyle w:val="ListParagraph"/>
        <w:numPr>
          <w:ilvl w:val="1"/>
          <w:numId w:val="23"/>
        </w:numPr>
        <w:ind w:left="720" w:hanging="360"/>
      </w:pPr>
      <w:r>
        <w:t>Item #07 - ID 6230898 - Course Revision Request - NURS 248</w:t>
      </w:r>
    </w:p>
    <w:p w14:paraId="2EF9B876" w14:textId="2921722F" w:rsidR="0002635E" w:rsidRDefault="0002635E" w:rsidP="0002635E">
      <w:pPr>
        <w:pStyle w:val="Amendment"/>
      </w:pPr>
      <w:r>
        <w:t>Motion to approve without changes</w:t>
      </w:r>
    </w:p>
    <w:p w14:paraId="4F012844" w14:textId="3E875580" w:rsidR="007F028B" w:rsidRDefault="000D0B69" w:rsidP="00CE404F">
      <w:pPr>
        <w:pStyle w:val="MSC"/>
      </w:pPr>
      <w:r w:rsidRPr="00EE2394">
        <w:t>MSC</w:t>
      </w:r>
    </w:p>
    <w:p w14:paraId="739CA8A7" w14:textId="40B3DBB9" w:rsidR="009435A9" w:rsidRDefault="00EC5977" w:rsidP="009435A9">
      <w:pPr>
        <w:pStyle w:val="ListParagraph"/>
        <w:numPr>
          <w:ilvl w:val="1"/>
          <w:numId w:val="23"/>
        </w:numPr>
        <w:ind w:left="720" w:hanging="360"/>
      </w:pPr>
      <w:r>
        <w:t>Item #08 - ID 6230892 - Course Revision Request - NURS 247</w:t>
      </w:r>
    </w:p>
    <w:p w14:paraId="4903B0AC" w14:textId="77777777" w:rsidR="008931F4" w:rsidRPr="00EE2394" w:rsidRDefault="008931F4" w:rsidP="008931F4">
      <w:pPr>
        <w:pStyle w:val="Amendment"/>
      </w:pPr>
      <w:bookmarkStart w:id="7" w:name="OLE_LINK8"/>
      <w:bookmarkStart w:id="8" w:name="OLE_LINK9"/>
      <w:r w:rsidRPr="00EE2394">
        <w:t xml:space="preserve">Motion to approve </w:t>
      </w:r>
      <w:r>
        <w:t>pending</w:t>
      </w:r>
      <w:r w:rsidRPr="00EE2394">
        <w:t xml:space="preserve"> the following revisions </w:t>
      </w:r>
      <w:r w:rsidRPr="008931F4">
        <w:t>submitted</w:t>
      </w:r>
      <w:r w:rsidRPr="00EE2394">
        <w:t xml:space="preserve"> to the Division of Graduate studies</w:t>
      </w:r>
    </w:p>
    <w:p w14:paraId="1A87DFC2" w14:textId="0EFAD211" w:rsidR="008931F4" w:rsidRPr="008931F4" w:rsidRDefault="000D0B69" w:rsidP="008931F4">
      <w:pPr>
        <w:pStyle w:val="Amendment"/>
        <w:rPr>
          <w:i/>
          <w:iCs/>
        </w:rPr>
      </w:pPr>
      <w:bookmarkStart w:id="9" w:name="OLE_LINK10"/>
      <w:bookmarkStart w:id="10" w:name="OLE_LINK11"/>
      <w:r w:rsidRPr="008931F4">
        <w:rPr>
          <w:i/>
          <w:iCs/>
        </w:rPr>
        <w:lastRenderedPageBreak/>
        <w:t xml:space="preserve">Friendly </w:t>
      </w:r>
      <w:r w:rsidR="00824F8D">
        <w:rPr>
          <w:i/>
          <w:iCs/>
        </w:rPr>
        <w:t>amendments:</w:t>
      </w:r>
    </w:p>
    <w:bookmarkEnd w:id="7"/>
    <w:bookmarkEnd w:id="8"/>
    <w:p w14:paraId="5A96750A" w14:textId="77777777" w:rsidR="008931F4" w:rsidRDefault="008931F4" w:rsidP="008931F4">
      <w:pPr>
        <w:pStyle w:val="ListParagraph"/>
        <w:numPr>
          <w:ilvl w:val="2"/>
          <w:numId w:val="23"/>
        </w:numPr>
        <w:ind w:left="1440"/>
      </w:pPr>
      <w:r>
        <w:t>I</w:t>
      </w:r>
      <w:r w:rsidR="000D0B69">
        <w:t xml:space="preserve">nclude ISBN numbers for </w:t>
      </w:r>
      <w:r>
        <w:t xml:space="preserve">required </w:t>
      </w:r>
      <w:r w:rsidR="000D0B69">
        <w:t>textbook</w:t>
      </w:r>
      <w:r>
        <w:t xml:space="preserve"> materials</w:t>
      </w:r>
    </w:p>
    <w:p w14:paraId="2F45467B" w14:textId="71B88F89" w:rsidR="009435A9" w:rsidRDefault="008931F4" w:rsidP="008931F4">
      <w:pPr>
        <w:pStyle w:val="ListParagraph"/>
        <w:numPr>
          <w:ilvl w:val="2"/>
          <w:numId w:val="23"/>
        </w:numPr>
        <w:ind w:left="1440"/>
      </w:pPr>
      <w:r>
        <w:t xml:space="preserve">Include reference to </w:t>
      </w:r>
      <w:r w:rsidR="000D0B69">
        <w:t>APM 232</w:t>
      </w:r>
      <w:r>
        <w:t xml:space="preserve"> Policy on Student Absences</w:t>
      </w:r>
    </w:p>
    <w:bookmarkEnd w:id="9"/>
    <w:bookmarkEnd w:id="10"/>
    <w:p w14:paraId="2794F316" w14:textId="2A197FB7" w:rsidR="000D0B69" w:rsidRPr="00EE2394" w:rsidRDefault="000D0B69" w:rsidP="00EE2394">
      <w:pPr>
        <w:pStyle w:val="MSC"/>
      </w:pPr>
      <w:r w:rsidRPr="00EE2394">
        <w:t>MSC</w:t>
      </w:r>
    </w:p>
    <w:p w14:paraId="335758AC" w14:textId="2568A119" w:rsidR="00884D3F" w:rsidRDefault="00EC5977" w:rsidP="009435A9">
      <w:pPr>
        <w:pStyle w:val="ListParagraph"/>
        <w:numPr>
          <w:ilvl w:val="1"/>
          <w:numId w:val="23"/>
        </w:numPr>
        <w:ind w:left="720" w:hanging="360"/>
      </w:pPr>
      <w:r>
        <w:t>Item #09 - ID 6230884 - Course Revision Request - NURS 246</w:t>
      </w:r>
    </w:p>
    <w:p w14:paraId="3E6B9D6F" w14:textId="77777777" w:rsidR="007F028B" w:rsidRPr="00EE2394" w:rsidRDefault="007F028B" w:rsidP="007F028B">
      <w:pPr>
        <w:pStyle w:val="Amendment"/>
      </w:pPr>
      <w:bookmarkStart w:id="11" w:name="OLE_LINK12"/>
      <w:bookmarkStart w:id="12" w:name="OLE_LINK13"/>
      <w:r w:rsidRPr="00EE2394">
        <w:t xml:space="preserve">Motion to approve </w:t>
      </w:r>
      <w:r>
        <w:t>pending</w:t>
      </w:r>
      <w:r w:rsidRPr="00EE2394">
        <w:t xml:space="preserve"> the following revisions </w:t>
      </w:r>
      <w:r w:rsidRPr="008931F4">
        <w:t>submitted</w:t>
      </w:r>
      <w:r w:rsidRPr="00EE2394">
        <w:t xml:space="preserve"> to the Division of Graduate studies</w:t>
      </w:r>
    </w:p>
    <w:p w14:paraId="3C2B2CE1" w14:textId="06B6CEF9" w:rsidR="007F028B" w:rsidRPr="008931F4" w:rsidRDefault="007F028B" w:rsidP="007F028B">
      <w:pPr>
        <w:pStyle w:val="Amendment"/>
        <w:rPr>
          <w:i/>
          <w:iCs/>
        </w:rPr>
      </w:pPr>
      <w:r w:rsidRPr="008931F4">
        <w:rPr>
          <w:i/>
          <w:iCs/>
        </w:rPr>
        <w:t xml:space="preserve">Friendly </w:t>
      </w:r>
      <w:r w:rsidR="00824F8D">
        <w:rPr>
          <w:i/>
          <w:iCs/>
        </w:rPr>
        <w:t>amendments:</w:t>
      </w:r>
    </w:p>
    <w:p w14:paraId="5F65857C" w14:textId="77777777" w:rsidR="007F028B" w:rsidRDefault="007F028B" w:rsidP="007F028B">
      <w:pPr>
        <w:pStyle w:val="ListParagraph"/>
        <w:numPr>
          <w:ilvl w:val="2"/>
          <w:numId w:val="23"/>
        </w:numPr>
        <w:ind w:left="1440"/>
      </w:pPr>
      <w:r>
        <w:t>Include ISBN numbers for required textbook materials</w:t>
      </w:r>
    </w:p>
    <w:p w14:paraId="54BEC667" w14:textId="77777777" w:rsidR="007F028B" w:rsidRDefault="007F028B" w:rsidP="007F028B">
      <w:pPr>
        <w:pStyle w:val="ListParagraph"/>
        <w:numPr>
          <w:ilvl w:val="2"/>
          <w:numId w:val="23"/>
        </w:numPr>
        <w:ind w:left="1440"/>
      </w:pPr>
      <w:r>
        <w:t>Include reference to APM 232 Policy on Student Absences</w:t>
      </w:r>
    </w:p>
    <w:bookmarkEnd w:id="11"/>
    <w:bookmarkEnd w:id="12"/>
    <w:p w14:paraId="7405BF4C" w14:textId="178EDC36" w:rsidR="00B2160C" w:rsidRPr="00EE2394" w:rsidRDefault="000D0B69" w:rsidP="00EE2394">
      <w:pPr>
        <w:pStyle w:val="MSC"/>
      </w:pPr>
      <w:r w:rsidRPr="00EE2394">
        <w:t>MSC</w:t>
      </w:r>
    </w:p>
    <w:p w14:paraId="39BE8441" w14:textId="2A90C46B" w:rsidR="00884D3F" w:rsidRDefault="00EC5977" w:rsidP="009435A9">
      <w:pPr>
        <w:pStyle w:val="ListParagraph"/>
        <w:numPr>
          <w:ilvl w:val="1"/>
          <w:numId w:val="23"/>
        </w:numPr>
        <w:ind w:left="720" w:hanging="360"/>
      </w:pPr>
      <w:r>
        <w:t>Item #10 - ID 6230873 - Course Revision Request - NURS 245</w:t>
      </w:r>
    </w:p>
    <w:p w14:paraId="44C14A9C" w14:textId="77777777" w:rsidR="002C1DCC" w:rsidRPr="00EE2394" w:rsidRDefault="002C1DCC" w:rsidP="002C1DCC">
      <w:pPr>
        <w:pStyle w:val="Amendment"/>
      </w:pPr>
      <w:r w:rsidRPr="00EE2394">
        <w:t xml:space="preserve">Motion to approve </w:t>
      </w:r>
      <w:r>
        <w:t>pending</w:t>
      </w:r>
      <w:r w:rsidRPr="00EE2394">
        <w:t xml:space="preserve"> the following revisions </w:t>
      </w:r>
      <w:r w:rsidRPr="008931F4">
        <w:t>submitted</w:t>
      </w:r>
      <w:r w:rsidRPr="00EE2394">
        <w:t xml:space="preserve"> to the Division of Graduate studies</w:t>
      </w:r>
    </w:p>
    <w:p w14:paraId="46582760" w14:textId="156744BD" w:rsidR="002C1DCC" w:rsidRPr="008931F4" w:rsidRDefault="002C1DCC" w:rsidP="002C1DCC">
      <w:pPr>
        <w:pStyle w:val="Amendment"/>
        <w:rPr>
          <w:i/>
          <w:iCs/>
        </w:rPr>
      </w:pPr>
      <w:r w:rsidRPr="008931F4">
        <w:rPr>
          <w:i/>
          <w:iCs/>
        </w:rPr>
        <w:t xml:space="preserve">Friendly </w:t>
      </w:r>
      <w:r w:rsidR="00824F8D">
        <w:rPr>
          <w:i/>
          <w:iCs/>
        </w:rPr>
        <w:t>amendments:</w:t>
      </w:r>
    </w:p>
    <w:p w14:paraId="3EEB6C83" w14:textId="77777777" w:rsidR="002C1DCC" w:rsidRDefault="002C1DCC" w:rsidP="002C1DCC">
      <w:pPr>
        <w:pStyle w:val="ListParagraph"/>
        <w:numPr>
          <w:ilvl w:val="2"/>
          <w:numId w:val="23"/>
        </w:numPr>
        <w:ind w:left="1440"/>
      </w:pPr>
      <w:r>
        <w:t>Include ISBN numbers for required textbook materials</w:t>
      </w:r>
    </w:p>
    <w:p w14:paraId="0ECC0AA6" w14:textId="1205EE7F" w:rsidR="002C1DCC" w:rsidRPr="002C1DCC" w:rsidRDefault="002C1DCC" w:rsidP="002C1DCC">
      <w:pPr>
        <w:pStyle w:val="ListParagraph"/>
        <w:numPr>
          <w:ilvl w:val="2"/>
          <w:numId w:val="23"/>
        </w:numPr>
        <w:ind w:left="1440"/>
      </w:pPr>
      <w:r>
        <w:t>Include reference to APM 232 Policy on Student Absences</w:t>
      </w:r>
    </w:p>
    <w:p w14:paraId="0057F54F" w14:textId="528ED3C9" w:rsidR="00884D3F" w:rsidRDefault="00EC5977" w:rsidP="009435A9">
      <w:pPr>
        <w:pStyle w:val="ListParagraph"/>
        <w:numPr>
          <w:ilvl w:val="1"/>
          <w:numId w:val="23"/>
        </w:numPr>
        <w:ind w:left="720" w:hanging="360"/>
      </w:pPr>
      <w:r w:rsidRPr="009435A9">
        <w:t>Item #11 - ID 6115662 - New Course Request - PH 297</w:t>
      </w:r>
    </w:p>
    <w:p w14:paraId="14782098" w14:textId="77777777" w:rsidR="002C1DCC" w:rsidRPr="00EE2394" w:rsidRDefault="002C1DCC" w:rsidP="002C1DCC">
      <w:pPr>
        <w:pStyle w:val="Amendment"/>
      </w:pPr>
      <w:bookmarkStart w:id="13" w:name="OLE_LINK16"/>
      <w:bookmarkStart w:id="14" w:name="OLE_LINK17"/>
      <w:r w:rsidRPr="00EE2394">
        <w:t xml:space="preserve">Motion to approve </w:t>
      </w:r>
      <w:r>
        <w:t>pending</w:t>
      </w:r>
      <w:r w:rsidRPr="00EE2394">
        <w:t xml:space="preserve"> the following revisions </w:t>
      </w:r>
      <w:r w:rsidRPr="008931F4">
        <w:t>submitted</w:t>
      </w:r>
      <w:r w:rsidRPr="00EE2394">
        <w:t xml:space="preserve"> to the Division of Graduate studies</w:t>
      </w:r>
    </w:p>
    <w:p w14:paraId="5F87166C" w14:textId="7AAB7883" w:rsidR="002C1DCC" w:rsidRPr="008931F4" w:rsidRDefault="002C1DCC" w:rsidP="002C1DCC">
      <w:pPr>
        <w:pStyle w:val="Amendment"/>
        <w:rPr>
          <w:i/>
          <w:iCs/>
        </w:rPr>
      </w:pPr>
      <w:bookmarkStart w:id="15" w:name="OLE_LINK18"/>
      <w:bookmarkStart w:id="16" w:name="OLE_LINK19"/>
      <w:r w:rsidRPr="008931F4">
        <w:rPr>
          <w:i/>
          <w:iCs/>
        </w:rPr>
        <w:t xml:space="preserve">Friendly </w:t>
      </w:r>
      <w:bookmarkStart w:id="17" w:name="OLE_LINK20"/>
      <w:bookmarkStart w:id="18" w:name="OLE_LINK21"/>
      <w:r w:rsidR="00824F8D">
        <w:rPr>
          <w:i/>
          <w:iCs/>
        </w:rPr>
        <w:t>amendments:</w:t>
      </w:r>
      <w:bookmarkEnd w:id="17"/>
      <w:bookmarkEnd w:id="18"/>
    </w:p>
    <w:bookmarkEnd w:id="15"/>
    <w:bookmarkEnd w:id="16"/>
    <w:p w14:paraId="6CBE58DD" w14:textId="2B0F5951" w:rsidR="002C1DCC" w:rsidRDefault="002C1DCC" w:rsidP="002C1DCC">
      <w:pPr>
        <w:pStyle w:val="ListParagraph"/>
        <w:numPr>
          <w:ilvl w:val="2"/>
          <w:numId w:val="23"/>
        </w:numPr>
        <w:spacing w:after="60"/>
        <w:ind w:left="1440"/>
      </w:pPr>
      <w:r>
        <w:t>Include only primary and secondary sources as required materials. Website addresses often change and links stop working.</w:t>
      </w:r>
    </w:p>
    <w:bookmarkEnd w:id="13"/>
    <w:bookmarkEnd w:id="14"/>
    <w:p w14:paraId="1634542D" w14:textId="3E5B17B3" w:rsidR="00A30ED4" w:rsidRPr="00EE2394" w:rsidRDefault="00A30ED4" w:rsidP="00EE2394">
      <w:pPr>
        <w:pStyle w:val="MSC"/>
      </w:pPr>
      <w:r w:rsidRPr="00EE2394">
        <w:t>MSC</w:t>
      </w:r>
    </w:p>
    <w:p w14:paraId="23209C57" w14:textId="77777777" w:rsidR="00EC5977" w:rsidRPr="00E80A6A" w:rsidRDefault="00EC5977" w:rsidP="00B2160C">
      <w:pPr>
        <w:pStyle w:val="ListParagraph"/>
        <w:numPr>
          <w:ilvl w:val="0"/>
          <w:numId w:val="23"/>
        </w:numPr>
        <w:ind w:left="360" w:hanging="360"/>
      </w:pPr>
      <w:r w:rsidRPr="00B2160C">
        <w:t>Items received in AY21–22</w:t>
      </w:r>
    </w:p>
    <w:p w14:paraId="283D2F8C" w14:textId="270E9702" w:rsidR="00103CCC" w:rsidRDefault="00EC5977" w:rsidP="00B2160C">
      <w:pPr>
        <w:pStyle w:val="ListParagraph"/>
        <w:numPr>
          <w:ilvl w:val="1"/>
          <w:numId w:val="23"/>
        </w:numPr>
        <w:ind w:left="720" w:hanging="360"/>
      </w:pPr>
      <w:r>
        <w:t xml:space="preserve">Item #42 - </w:t>
      </w:r>
      <w:r w:rsidRPr="00B2160C">
        <w:t>Catalog Statement Revision Request – Master of Public Health</w:t>
      </w:r>
    </w:p>
    <w:p w14:paraId="78B4096B" w14:textId="77777777" w:rsidR="00824F8D" w:rsidRPr="00EE2394" w:rsidRDefault="00824F8D" w:rsidP="00824F8D">
      <w:pPr>
        <w:pStyle w:val="Amendment"/>
      </w:pPr>
      <w:r w:rsidRPr="00EE2394">
        <w:t xml:space="preserve">Motion to approve </w:t>
      </w:r>
      <w:r>
        <w:t>pending</w:t>
      </w:r>
      <w:r w:rsidRPr="00EE2394">
        <w:t xml:space="preserve"> the following revisions </w:t>
      </w:r>
      <w:r w:rsidRPr="008931F4">
        <w:t>submitted</w:t>
      </w:r>
      <w:r w:rsidRPr="00EE2394">
        <w:t xml:space="preserve"> to the Division of Graduate studies</w:t>
      </w:r>
    </w:p>
    <w:p w14:paraId="2DDA3FFD" w14:textId="7E797451" w:rsidR="00824F8D" w:rsidRPr="008931F4" w:rsidRDefault="00824F8D" w:rsidP="00824F8D">
      <w:pPr>
        <w:pStyle w:val="Amendment"/>
        <w:rPr>
          <w:i/>
          <w:iCs/>
        </w:rPr>
      </w:pPr>
      <w:r>
        <w:rPr>
          <w:i/>
          <w:iCs/>
        </w:rPr>
        <w:t>Required</w:t>
      </w:r>
      <w:r w:rsidRPr="008931F4">
        <w:rPr>
          <w:i/>
          <w:iCs/>
        </w:rPr>
        <w:t xml:space="preserve"> </w:t>
      </w:r>
      <w:r w:rsidR="0093358D">
        <w:rPr>
          <w:i/>
          <w:iCs/>
        </w:rPr>
        <w:t>amendments:</w:t>
      </w:r>
    </w:p>
    <w:p w14:paraId="3865F203" w14:textId="1DA52FCD" w:rsidR="00884D3F" w:rsidRDefault="00A30ED4" w:rsidP="0093358D">
      <w:pPr>
        <w:pStyle w:val="ListParagraph"/>
        <w:numPr>
          <w:ilvl w:val="2"/>
          <w:numId w:val="23"/>
        </w:numPr>
        <w:spacing w:after="60"/>
        <w:ind w:left="1440"/>
      </w:pPr>
      <w:r>
        <w:t>Add title to course description (page 36 of packet #42)</w:t>
      </w:r>
    </w:p>
    <w:p w14:paraId="0B55EEA6" w14:textId="464D8708" w:rsidR="00A30ED4" w:rsidRPr="00EE2394" w:rsidRDefault="00A30ED4" w:rsidP="00EE2394">
      <w:pPr>
        <w:pStyle w:val="MSC"/>
      </w:pPr>
      <w:r w:rsidRPr="00EE2394">
        <w:t>MSC</w:t>
      </w:r>
    </w:p>
    <w:p w14:paraId="1357E1A8" w14:textId="692811FE" w:rsidR="000322D4" w:rsidRDefault="007A7455" w:rsidP="00B2160C">
      <w:pPr>
        <w:pStyle w:val="ListParagraph"/>
        <w:numPr>
          <w:ilvl w:val="0"/>
          <w:numId w:val="23"/>
        </w:numPr>
        <w:ind w:left="360" w:hanging="360"/>
      </w:pPr>
      <w:r w:rsidRPr="007A7455">
        <w:t xml:space="preserve">Adjournment </w:t>
      </w:r>
      <w:r w:rsidR="005D59FC">
        <w:t>15:01</w:t>
      </w:r>
    </w:p>
    <w:p w14:paraId="75DBA516" w14:textId="5BC8F4FC" w:rsidR="007A7455" w:rsidRDefault="00EE4F84" w:rsidP="00EE4F84">
      <w:pPr>
        <w:spacing w:before="720"/>
      </w:pPr>
      <w:r>
        <w:t>Submitted by: Dr. Hubert Muchalski, Chair</w:t>
      </w:r>
    </w:p>
    <w:sectPr w:rsidR="007A7455" w:rsidSect="00CC5364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03C8" w14:textId="77777777" w:rsidR="007249F9" w:rsidRDefault="007249F9" w:rsidP="001D0D19">
      <w:r>
        <w:separator/>
      </w:r>
    </w:p>
  </w:endnote>
  <w:endnote w:type="continuationSeparator" w:id="0">
    <w:p w14:paraId="69953B55" w14:textId="77777777" w:rsidR="007249F9" w:rsidRDefault="007249F9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altName w:val="﷽﷽﷽﷽﷽﷽﷽﷽ro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1374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C80DD3" w14:textId="62FE66D4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F8A5" w14:textId="77777777" w:rsidR="007249F9" w:rsidRDefault="007249F9" w:rsidP="001D0D19">
      <w:r>
        <w:separator/>
      </w:r>
    </w:p>
  </w:footnote>
  <w:footnote w:type="continuationSeparator" w:id="0">
    <w:p w14:paraId="2C541E18" w14:textId="77777777" w:rsidR="007249F9" w:rsidRDefault="007249F9" w:rsidP="001D0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D1CE49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9F18F1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2FDA15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CD2ED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18"/>
  </w:num>
  <w:num w:numId="15" w16cid:durableId="1013806141">
    <w:abstractNumId w:val="17"/>
  </w:num>
  <w:num w:numId="16" w16cid:durableId="1120610044">
    <w:abstractNumId w:val="22"/>
  </w:num>
  <w:num w:numId="17" w16cid:durableId="1586840529">
    <w:abstractNumId w:val="16"/>
  </w:num>
  <w:num w:numId="18" w16cid:durableId="2090419883">
    <w:abstractNumId w:val="21"/>
  </w:num>
  <w:num w:numId="19" w16cid:durableId="1104689636">
    <w:abstractNumId w:val="23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0"/>
  </w:num>
  <w:num w:numId="23" w16cid:durableId="476385386">
    <w:abstractNumId w:val="19"/>
  </w:num>
  <w:num w:numId="24" w16cid:durableId="19495073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6B9"/>
    <w:rsid w:val="00014E1F"/>
    <w:rsid w:val="0002635E"/>
    <w:rsid w:val="000322D4"/>
    <w:rsid w:val="00093A1E"/>
    <w:rsid w:val="000A6B32"/>
    <w:rsid w:val="000D0B69"/>
    <w:rsid w:val="000F16BD"/>
    <w:rsid w:val="00103CCC"/>
    <w:rsid w:val="00106EA6"/>
    <w:rsid w:val="001076B4"/>
    <w:rsid w:val="00117922"/>
    <w:rsid w:val="001B6E32"/>
    <w:rsid w:val="001D0D19"/>
    <w:rsid w:val="001E17A8"/>
    <w:rsid w:val="001E3307"/>
    <w:rsid w:val="001F18B7"/>
    <w:rsid w:val="00203D1A"/>
    <w:rsid w:val="002270DE"/>
    <w:rsid w:val="002317D3"/>
    <w:rsid w:val="0028147F"/>
    <w:rsid w:val="00282FF9"/>
    <w:rsid w:val="00283F93"/>
    <w:rsid w:val="002C1DCC"/>
    <w:rsid w:val="002F4DAF"/>
    <w:rsid w:val="003021E4"/>
    <w:rsid w:val="00312960"/>
    <w:rsid w:val="003D1E97"/>
    <w:rsid w:val="003D5760"/>
    <w:rsid w:val="003F25D5"/>
    <w:rsid w:val="00434A14"/>
    <w:rsid w:val="00445C3C"/>
    <w:rsid w:val="004C1D2D"/>
    <w:rsid w:val="004E29B3"/>
    <w:rsid w:val="004F21C2"/>
    <w:rsid w:val="00500F59"/>
    <w:rsid w:val="00523EF3"/>
    <w:rsid w:val="005546BA"/>
    <w:rsid w:val="00565BD4"/>
    <w:rsid w:val="00570D99"/>
    <w:rsid w:val="00590D07"/>
    <w:rsid w:val="005C1944"/>
    <w:rsid w:val="005C3B8B"/>
    <w:rsid w:val="005D292C"/>
    <w:rsid w:val="005D59FC"/>
    <w:rsid w:val="005E36D3"/>
    <w:rsid w:val="00616099"/>
    <w:rsid w:val="00647835"/>
    <w:rsid w:val="006505F6"/>
    <w:rsid w:val="00662C39"/>
    <w:rsid w:val="00664B20"/>
    <w:rsid w:val="006B229B"/>
    <w:rsid w:val="007249F9"/>
    <w:rsid w:val="007327F6"/>
    <w:rsid w:val="00763B35"/>
    <w:rsid w:val="00784D58"/>
    <w:rsid w:val="007A7455"/>
    <w:rsid w:val="007C1147"/>
    <w:rsid w:val="007F028B"/>
    <w:rsid w:val="00803CE8"/>
    <w:rsid w:val="00824F8D"/>
    <w:rsid w:val="00827680"/>
    <w:rsid w:val="008473C3"/>
    <w:rsid w:val="008628AD"/>
    <w:rsid w:val="00867AC5"/>
    <w:rsid w:val="00880480"/>
    <w:rsid w:val="00884D3F"/>
    <w:rsid w:val="008931F4"/>
    <w:rsid w:val="008D38A8"/>
    <w:rsid w:val="008D404A"/>
    <w:rsid w:val="008D6863"/>
    <w:rsid w:val="00906527"/>
    <w:rsid w:val="009267A9"/>
    <w:rsid w:val="0093358D"/>
    <w:rsid w:val="009435A9"/>
    <w:rsid w:val="0095530B"/>
    <w:rsid w:val="00972B8C"/>
    <w:rsid w:val="009C01DA"/>
    <w:rsid w:val="00A002C6"/>
    <w:rsid w:val="00A30ED4"/>
    <w:rsid w:val="00A46B8C"/>
    <w:rsid w:val="00A527C8"/>
    <w:rsid w:val="00A84D6D"/>
    <w:rsid w:val="00AD053D"/>
    <w:rsid w:val="00AF0913"/>
    <w:rsid w:val="00AF4FFA"/>
    <w:rsid w:val="00B2160C"/>
    <w:rsid w:val="00B314BA"/>
    <w:rsid w:val="00B33227"/>
    <w:rsid w:val="00B34BA1"/>
    <w:rsid w:val="00B7372F"/>
    <w:rsid w:val="00B82D26"/>
    <w:rsid w:val="00B85C08"/>
    <w:rsid w:val="00B86B75"/>
    <w:rsid w:val="00B97F82"/>
    <w:rsid w:val="00BA52A5"/>
    <w:rsid w:val="00BC48D5"/>
    <w:rsid w:val="00BD3AE0"/>
    <w:rsid w:val="00BF29BA"/>
    <w:rsid w:val="00C313AC"/>
    <w:rsid w:val="00C36279"/>
    <w:rsid w:val="00CA3AA2"/>
    <w:rsid w:val="00CA7459"/>
    <w:rsid w:val="00CB389F"/>
    <w:rsid w:val="00CB4F51"/>
    <w:rsid w:val="00CC5364"/>
    <w:rsid w:val="00CD74B2"/>
    <w:rsid w:val="00CE2430"/>
    <w:rsid w:val="00CE404F"/>
    <w:rsid w:val="00D140AD"/>
    <w:rsid w:val="00D33854"/>
    <w:rsid w:val="00D51723"/>
    <w:rsid w:val="00D52E18"/>
    <w:rsid w:val="00D6277C"/>
    <w:rsid w:val="00D72013"/>
    <w:rsid w:val="00D75F53"/>
    <w:rsid w:val="00D83058"/>
    <w:rsid w:val="00D838DC"/>
    <w:rsid w:val="00DE443A"/>
    <w:rsid w:val="00E26D8A"/>
    <w:rsid w:val="00E315A3"/>
    <w:rsid w:val="00E41D5D"/>
    <w:rsid w:val="00E601F2"/>
    <w:rsid w:val="00E80A6A"/>
    <w:rsid w:val="00EC05BA"/>
    <w:rsid w:val="00EC5977"/>
    <w:rsid w:val="00ED41EA"/>
    <w:rsid w:val="00EE2394"/>
    <w:rsid w:val="00EE4B05"/>
    <w:rsid w:val="00EE4F84"/>
    <w:rsid w:val="00EE64BE"/>
    <w:rsid w:val="00F05A6A"/>
    <w:rsid w:val="00F1044F"/>
    <w:rsid w:val="00F12D84"/>
    <w:rsid w:val="00F642A0"/>
    <w:rsid w:val="00F75972"/>
    <w:rsid w:val="00FF2FD3"/>
    <w:rsid w:val="00FF43ED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Amendment">
    <w:name w:val="Amendment"/>
    <w:basedOn w:val="Normal"/>
    <w:qFormat/>
    <w:rsid w:val="00EE2394"/>
    <w:pPr>
      <w:spacing w:before="12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Venita Baker</cp:lastModifiedBy>
  <cp:revision>46</cp:revision>
  <cp:lastPrinted>2022-06-23T18:26:00Z</cp:lastPrinted>
  <dcterms:created xsi:type="dcterms:W3CDTF">2022-11-02T15:18:00Z</dcterms:created>
  <dcterms:modified xsi:type="dcterms:W3CDTF">2023-01-25T20:08:00Z</dcterms:modified>
</cp:coreProperties>
</file>