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B" w:rsidRDefault="00D030CD">
      <w:pPr>
        <w:contextualSpacing w:val="0"/>
        <w:jc w:val="center"/>
        <w:rPr>
          <w:rFonts w:ascii="Ultra" w:eastAsia="Ultra" w:hAnsi="Ultra" w:cs="Ultra"/>
          <w:color w:val="FF0000"/>
          <w:sz w:val="28"/>
          <w:szCs w:val="28"/>
          <w:u w:val="single"/>
        </w:rPr>
      </w:pPr>
      <w:r>
        <w:rPr>
          <w:rFonts w:ascii="Ultra" w:eastAsia="Ultra" w:hAnsi="Ultra" w:cs="Ultra"/>
          <w:color w:val="FF0000"/>
          <w:sz w:val="28"/>
          <w:szCs w:val="28"/>
          <w:u w:val="single"/>
        </w:rPr>
        <w:t>Recruitment Tips – Clubs/ Organizations</w:t>
      </w:r>
    </w:p>
    <w:p w:rsidR="00F011DB" w:rsidRDefault="00F011DB">
      <w:pPr>
        <w:contextualSpacing w:val="0"/>
        <w:jc w:val="center"/>
        <w:rPr>
          <w:rFonts w:ascii="Ultra" w:eastAsia="Ultra" w:hAnsi="Ultra" w:cs="Ultra"/>
          <w:b/>
          <w:sz w:val="32"/>
          <w:szCs w:val="32"/>
          <w:u w:val="single"/>
        </w:rPr>
      </w:pPr>
    </w:p>
    <w:p w:rsidR="00F011DB" w:rsidRDefault="00D030CD">
      <w:pPr>
        <w:contextualSpacing w:val="0"/>
        <w:rPr>
          <w:rFonts w:ascii="Bree Serif" w:eastAsia="Bree Serif" w:hAnsi="Bree Serif" w:cs="Bree Serif"/>
          <w:b/>
          <w:color w:val="0B5394"/>
          <w:sz w:val="24"/>
          <w:szCs w:val="24"/>
        </w:rPr>
      </w:pPr>
      <w:r>
        <w:rPr>
          <w:rFonts w:ascii="Bree Serif" w:eastAsia="Bree Serif" w:hAnsi="Bree Serif" w:cs="Bree Serif"/>
          <w:b/>
          <w:color w:val="0B5394"/>
          <w:sz w:val="24"/>
          <w:szCs w:val="24"/>
        </w:rPr>
        <w:t>WAYS TO PROMOTE CLUB/ORGANIZATION</w:t>
      </w:r>
    </w:p>
    <w:p w:rsidR="00F011DB" w:rsidRDefault="00D030CD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Word of mouth</w:t>
      </w:r>
    </w:p>
    <w:p w:rsidR="00F011DB" w:rsidRDefault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Make announcements in class prior to the class session.</w:t>
      </w:r>
    </w:p>
    <w:p w:rsidR="00F011DB" w:rsidRDefault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Email or talk to class instructor/professor beforehand to make sure it is okay to speak in class.</w:t>
      </w:r>
    </w:p>
    <w:p w:rsidR="00F011DB" w:rsidRDefault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Do not take too much of the allotted class time. Keep speech short and offer your time to speak to anyone interested after class.</w:t>
      </w:r>
    </w:p>
    <w:p w:rsidR="00F011DB" w:rsidRDefault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Have current members reach out to people who could possibly be interested. Talking to a friend or a familiar face makes a more comfortable conversation.</w:t>
      </w:r>
    </w:p>
    <w:p w:rsidR="00F011DB" w:rsidRDefault="00D030CD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Fliers</w:t>
      </w:r>
    </w:p>
    <w:p w:rsidR="00F011DB" w:rsidRDefault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Post in the most common areas of campus and pass out fliers near free speech area/ front of USU.</w:t>
      </w:r>
    </w:p>
    <w:p w:rsidR="00F011DB" w:rsidRDefault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Post on message boards in buildings.</w:t>
      </w:r>
    </w:p>
    <w:p w:rsidR="00F011DB" w:rsidRDefault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*MUST OBTAIN PERMISSION TO DO SO*</w:t>
      </w:r>
    </w:p>
    <w:p w:rsidR="00F011DB" w:rsidRDefault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Fliers should have some form of contact – President, Membership Chair, Social Media, email, etc.</w:t>
      </w:r>
    </w:p>
    <w:p w:rsidR="00F011DB" w:rsidRDefault="00D030CD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Advertisements</w:t>
      </w:r>
    </w:p>
    <w:p w:rsidR="00D030CD" w:rsidRDefault="00D030CD" w:rsidP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Orgsync</w:t>
      </w:r>
      <w:proofErr w:type="spellEnd"/>
    </w:p>
    <w:p w:rsidR="00D030CD" w:rsidRPr="00D030CD" w:rsidRDefault="00D030CD" w:rsidP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Keep your contact and profile info up to date!! This ensures that students visiting your page can get in contact with you!</w:t>
      </w:r>
    </w:p>
    <w:p w:rsidR="00F011DB" w:rsidRDefault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Social media</w:t>
      </w:r>
    </w:p>
    <w:p w:rsidR="00F011DB" w:rsidRDefault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Create social media pages for the specific organization.</w:t>
      </w:r>
    </w:p>
    <w:p w:rsidR="00F011DB" w:rsidRDefault="00D030CD">
      <w:pPr>
        <w:numPr>
          <w:ilvl w:val="3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Instagram, Twitter, Facebook, Snapchat</w:t>
      </w:r>
    </w:p>
    <w:p w:rsidR="00F011DB" w:rsidRDefault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Post frequently, make posts eye-catching and captions fun!</w:t>
      </w:r>
    </w:p>
    <w:p w:rsidR="00F011DB" w:rsidRDefault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Keep page off private so interested members can follow and stay connected.</w:t>
      </w:r>
    </w:p>
    <w:p w:rsidR="00F011DB" w:rsidRDefault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Have an officer be in charge of the social media pages, or create a new position solely for social media –Director of Public Relations, etc.</w:t>
      </w:r>
    </w:p>
    <w:p w:rsidR="00F011DB" w:rsidRDefault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Collegian</w:t>
      </w:r>
    </w:p>
    <w:p w:rsidR="00F011DB" w:rsidRDefault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Purchase ads in school newspaper to promote your club/organization!</w:t>
      </w:r>
    </w:p>
    <w:p w:rsidR="00F011DB" w:rsidRDefault="00D030CD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Tabling</w:t>
      </w:r>
    </w:p>
    <w:p w:rsidR="00F011DB" w:rsidRDefault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Reserve tabling space through Reservation Center (USU 301)</w:t>
      </w:r>
    </w:p>
    <w:p w:rsidR="00F011DB" w:rsidRDefault="00D030CD">
      <w:pPr>
        <w:numPr>
          <w:ilvl w:val="1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Take advantage of on campus fairs</w:t>
      </w:r>
    </w:p>
    <w:p w:rsidR="00F011DB" w:rsidRPr="00D030CD" w:rsidRDefault="00D030CD" w:rsidP="00D030CD">
      <w:pPr>
        <w:numPr>
          <w:ilvl w:val="2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Dog Days, Traditions Day, Greek Day, Club/Org Fair</w:t>
      </w:r>
    </w:p>
    <w:p w:rsidR="00F011DB" w:rsidRDefault="00F011DB">
      <w:pPr>
        <w:contextualSpacing w:val="0"/>
        <w:rPr>
          <w:rFonts w:ascii="Bree Serif" w:eastAsia="Bree Serif" w:hAnsi="Bree Serif" w:cs="Bree Serif"/>
          <w:b/>
          <w:color w:val="0B5394"/>
          <w:sz w:val="24"/>
          <w:szCs w:val="24"/>
        </w:rPr>
      </w:pPr>
    </w:p>
    <w:p w:rsidR="00F011DB" w:rsidRDefault="00D030CD">
      <w:pPr>
        <w:contextualSpacing w:val="0"/>
        <w:rPr>
          <w:rFonts w:ascii="Bree Serif" w:eastAsia="Bree Serif" w:hAnsi="Bree Serif" w:cs="Bree Serif"/>
          <w:b/>
          <w:color w:val="0B5394"/>
          <w:sz w:val="24"/>
          <w:szCs w:val="24"/>
        </w:rPr>
      </w:pPr>
      <w:r>
        <w:rPr>
          <w:rFonts w:ascii="Bree Serif" w:eastAsia="Bree Serif" w:hAnsi="Bree Serif" w:cs="Bree Serif"/>
          <w:b/>
          <w:color w:val="0B5394"/>
          <w:sz w:val="24"/>
          <w:szCs w:val="24"/>
        </w:rPr>
        <w:t>PRIOR TO RECRUITING</w:t>
      </w:r>
    </w:p>
    <w:p w:rsidR="00F011DB" w:rsidRDefault="00D030CD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Set some goals</w:t>
      </w:r>
    </w:p>
    <w:p w:rsidR="00F011DB" w:rsidRDefault="00D030CD">
      <w:pPr>
        <w:numPr>
          <w:ilvl w:val="1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How many members do you currently have, and how many more are you looking to recruit?</w:t>
      </w:r>
    </w:p>
    <w:p w:rsidR="00F011DB" w:rsidRDefault="00D030CD">
      <w:pPr>
        <w:numPr>
          <w:ilvl w:val="2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Remember, quality of membership is just as important as quantity.</w:t>
      </w:r>
      <w:bookmarkStart w:id="0" w:name="_GoBack"/>
      <w:bookmarkEnd w:id="0"/>
    </w:p>
    <w:p w:rsidR="00F011DB" w:rsidRDefault="00D030CD">
      <w:pPr>
        <w:numPr>
          <w:ilvl w:val="1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Will new members be allowed to join at any time of the semester or is there a specific “recruitment period?”</w:t>
      </w:r>
    </w:p>
    <w:p w:rsidR="00F011DB" w:rsidRDefault="00D030CD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Survey current members</w:t>
      </w:r>
    </w:p>
    <w:p w:rsidR="00F011DB" w:rsidRDefault="00D030CD">
      <w:pPr>
        <w:numPr>
          <w:ilvl w:val="1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Ask current members what benefits are most valuable to them. Emphasize most common benefits on fliers or when speaking to potential new members.</w:t>
      </w:r>
    </w:p>
    <w:p w:rsidR="00F011DB" w:rsidRDefault="00D030CD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Plan a welcome meeting</w:t>
      </w:r>
    </w:p>
    <w:p w:rsidR="00F011DB" w:rsidRDefault="00D030CD">
      <w:pPr>
        <w:numPr>
          <w:ilvl w:val="1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Reach out to the potential new member and offer to meet them somewhere and walk in together. </w:t>
      </w:r>
    </w:p>
    <w:p w:rsidR="00F011DB" w:rsidRDefault="00D030CD">
      <w:pPr>
        <w:numPr>
          <w:ilvl w:val="1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Have “icebreakers,” food, music, and a presentation. Go more in depth rather than surface level information. Always have time for questions, and thank the guests for coming. </w:t>
      </w:r>
    </w:p>
    <w:p w:rsidR="00F011DB" w:rsidRDefault="00F011DB">
      <w:pPr>
        <w:ind w:left="720"/>
        <w:contextualSpacing w:val="0"/>
      </w:pPr>
    </w:p>
    <w:p w:rsidR="00F011DB" w:rsidRDefault="00D030CD">
      <w:pPr>
        <w:contextualSpacing w:val="0"/>
        <w:rPr>
          <w:rFonts w:ascii="Bree Serif" w:eastAsia="Bree Serif" w:hAnsi="Bree Serif" w:cs="Bree Serif"/>
          <w:b/>
          <w:color w:val="0B5394"/>
          <w:sz w:val="24"/>
          <w:szCs w:val="24"/>
        </w:rPr>
      </w:pPr>
      <w:r>
        <w:rPr>
          <w:rFonts w:ascii="Bree Serif" w:eastAsia="Bree Serif" w:hAnsi="Bree Serif" w:cs="Bree Serif"/>
          <w:b/>
          <w:color w:val="0B5394"/>
          <w:sz w:val="24"/>
          <w:szCs w:val="24"/>
        </w:rPr>
        <w:t>EFFECTIVE WAYS TO RECRUIT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Smile! The more enthused you are, the more welcoming you become to a potential new member.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Ask yourself why you joined your organization and speak from the heart. This helps build a foundation for your recruitment process.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Be prepared – be knowledgeable about your organization, including cost (if any), time commitment, expectations, etc.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Inform potential members how this org can benefit them or expand their network.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Get to know your audience and be personable. Ask their name, major, hometown, interests/hobbies, etc.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Follow up with the conversation – text, call, email, social media, etc. Always stay connected to those you meet while recruiting.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Accept “no” graciously. If a potential new member declines, stay courteous and thank them for their time.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Keep it short but effective. No one wants to hear a lengthy presentation. State the most important information, ask if anyone has questions, provide contact info, say thank you and move on.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When tabling, avoid staying behind the table. Do not wait for people to approach you, approach them and walk them over to your table.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When tabling, keep the number of people recruiting to a minimum. It is intimidating to a potential new member when there is a large group of people at a table trying to talk to them at one time.</w:t>
      </w:r>
    </w:p>
    <w:p w:rsidR="00F011DB" w:rsidRDefault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Point to materials as you talk, visuals pair nicely when recruiting.</w:t>
      </w:r>
    </w:p>
    <w:p w:rsidR="00F011DB" w:rsidRPr="00D030CD" w:rsidRDefault="00D030CD" w:rsidP="00D030CD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Contact other organizations and ask if you can speak to their chapter about your club/organization.</w:t>
      </w:r>
    </w:p>
    <w:sectPr w:rsidR="00F011DB" w:rsidRPr="00D030CD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B0" w:rsidRDefault="00A420B0" w:rsidP="00AE17F6">
      <w:pPr>
        <w:spacing w:line="240" w:lineRule="auto"/>
      </w:pPr>
      <w:r>
        <w:separator/>
      </w:r>
    </w:p>
  </w:endnote>
  <w:endnote w:type="continuationSeparator" w:id="0">
    <w:p w:rsidR="00A420B0" w:rsidRDefault="00A420B0" w:rsidP="00AE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ltra">
    <w:altName w:val="Times New Roman"/>
    <w:charset w:val="00"/>
    <w:family w:val="auto"/>
    <w:pitch w:val="default"/>
  </w:font>
  <w:font w:name="Bree Serif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F6" w:rsidRDefault="00AE17F6">
    <w:pPr>
      <w:pStyle w:val="Footer"/>
    </w:pPr>
    <w:r w:rsidRPr="00AE17F6">
      <w:rPr>
        <w:noProof/>
        <w:lang w:val="en-US"/>
      </w:rPr>
      <w:drawing>
        <wp:inline distT="0" distB="0" distL="0" distR="0">
          <wp:extent cx="1657978" cy="3477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59" cy="37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7F6" w:rsidRDefault="00AE1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B0" w:rsidRDefault="00A420B0" w:rsidP="00AE17F6">
      <w:pPr>
        <w:spacing w:line="240" w:lineRule="auto"/>
      </w:pPr>
      <w:r>
        <w:separator/>
      </w:r>
    </w:p>
  </w:footnote>
  <w:footnote w:type="continuationSeparator" w:id="0">
    <w:p w:rsidR="00A420B0" w:rsidRDefault="00A420B0" w:rsidP="00AE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749"/>
    <w:multiLevelType w:val="multilevel"/>
    <w:tmpl w:val="C7F6D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845F7E"/>
    <w:multiLevelType w:val="multilevel"/>
    <w:tmpl w:val="4FEC8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AB14BF"/>
    <w:multiLevelType w:val="multilevel"/>
    <w:tmpl w:val="50F06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11DB"/>
    <w:rsid w:val="00A420B0"/>
    <w:rsid w:val="00AE17F6"/>
    <w:rsid w:val="00D030CD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1B82"/>
  <w15:docId w15:val="{017D377F-A92E-4F6A-BBAF-09FD5A3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E1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F6"/>
  </w:style>
  <w:style w:type="paragraph" w:styleId="Footer">
    <w:name w:val="footer"/>
    <w:basedOn w:val="Normal"/>
    <w:link w:val="FooterChar"/>
    <w:uiPriority w:val="99"/>
    <w:unhideWhenUsed/>
    <w:rsid w:val="00AE1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2018-08-28T22:20:00Z</dcterms:created>
  <dcterms:modified xsi:type="dcterms:W3CDTF">2018-10-08T22:58:00Z</dcterms:modified>
</cp:coreProperties>
</file>