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C6EF" w14:textId="24F0CCA3" w:rsidR="0071090F" w:rsidRDefault="0071090F" w:rsidP="0071090F">
      <w:pPr>
        <w:pStyle w:val="Heading1"/>
        <w:spacing w:before="123"/>
        <w:jc w:val="center"/>
        <w:rPr>
          <w:spacing w:val="-2"/>
        </w:rPr>
      </w:pPr>
      <w:r>
        <w:rPr>
          <w:spacing w:val="-2"/>
        </w:rPr>
        <w:t>Separation Checklist</w:t>
      </w:r>
    </w:p>
    <w:p w14:paraId="44E753EC" w14:textId="77777777" w:rsidR="0071090F" w:rsidRDefault="0071090F" w:rsidP="0071090F">
      <w:pPr>
        <w:pStyle w:val="Heading1"/>
        <w:spacing w:before="123"/>
        <w:jc w:val="center"/>
        <w:rPr>
          <w:spacing w:val="-2"/>
        </w:rPr>
      </w:pPr>
    </w:p>
    <w:p w14:paraId="72CABF49" w14:textId="1092F8AD" w:rsidR="002D6712" w:rsidRDefault="00240CE7">
      <w:pPr>
        <w:pStyle w:val="Heading1"/>
        <w:spacing w:before="123"/>
      </w:pPr>
      <w:r>
        <w:rPr>
          <w:spacing w:val="-2"/>
        </w:rPr>
        <w:t>Procedure</w:t>
      </w:r>
    </w:p>
    <w:p w14:paraId="67194901" w14:textId="77777777" w:rsidR="002D6712" w:rsidRDefault="00240CE7">
      <w:pPr>
        <w:pStyle w:val="BodyText"/>
        <w:spacing w:before="269"/>
        <w:ind w:left="240" w:right="207"/>
      </w:pPr>
      <w:r>
        <w:rPr>
          <w:color w:val="323232"/>
        </w:rPr>
        <w:t>All employees separating from California State University, Fresno must go through the employee</w:t>
      </w:r>
      <w:r>
        <w:rPr>
          <w:color w:val="323232"/>
          <w:spacing w:val="-4"/>
        </w:rPr>
        <w:t xml:space="preserve"> </w:t>
      </w:r>
      <w:r>
        <w:rPr>
          <w:color w:val="323232"/>
        </w:rPr>
        <w:t>checkout</w:t>
      </w:r>
      <w:r>
        <w:rPr>
          <w:color w:val="323232"/>
          <w:spacing w:val="-4"/>
        </w:rPr>
        <w:t xml:space="preserve"> </w:t>
      </w:r>
      <w:r>
        <w:rPr>
          <w:color w:val="323232"/>
        </w:rPr>
        <w:t>process</w:t>
      </w:r>
      <w:r>
        <w:rPr>
          <w:color w:val="323232"/>
          <w:spacing w:val="-4"/>
        </w:rPr>
        <w:t xml:space="preserve"> </w:t>
      </w:r>
      <w:r>
        <w:rPr>
          <w:color w:val="323232"/>
        </w:rPr>
        <w:t>per</w:t>
      </w:r>
      <w:r>
        <w:rPr>
          <w:color w:val="323232"/>
          <w:spacing w:val="-4"/>
        </w:rPr>
        <w:t xml:space="preserve"> </w:t>
      </w:r>
      <w:r>
        <w:rPr>
          <w:color w:val="323232"/>
        </w:rPr>
        <w:t>(SAM</w:t>
      </w:r>
      <w:r>
        <w:rPr>
          <w:color w:val="323232"/>
          <w:spacing w:val="-4"/>
        </w:rPr>
        <w:t xml:space="preserve"> </w:t>
      </w:r>
      <w:r>
        <w:rPr>
          <w:color w:val="323232"/>
        </w:rPr>
        <w:t>8580.4).</w:t>
      </w:r>
      <w:r>
        <w:rPr>
          <w:color w:val="323232"/>
          <w:spacing w:val="-2"/>
        </w:rPr>
        <w:t xml:space="preserve"> </w:t>
      </w:r>
      <w:r>
        <w:rPr>
          <w:color w:val="323232"/>
        </w:rPr>
        <w:t>All</w:t>
      </w:r>
      <w:r>
        <w:rPr>
          <w:color w:val="323232"/>
          <w:spacing w:val="-4"/>
        </w:rPr>
        <w:t xml:space="preserve"> </w:t>
      </w:r>
      <w:r>
        <w:rPr>
          <w:color w:val="323232"/>
        </w:rPr>
        <w:t>State</w:t>
      </w:r>
      <w:r>
        <w:rPr>
          <w:color w:val="323232"/>
          <w:spacing w:val="-4"/>
        </w:rPr>
        <w:t xml:space="preserve"> </w:t>
      </w:r>
      <w:r>
        <w:rPr>
          <w:color w:val="323232"/>
        </w:rPr>
        <w:t>property</w:t>
      </w:r>
      <w:r>
        <w:rPr>
          <w:color w:val="323232"/>
          <w:spacing w:val="-4"/>
        </w:rPr>
        <w:t xml:space="preserve"> </w:t>
      </w:r>
      <w:r>
        <w:rPr>
          <w:color w:val="323232"/>
        </w:rPr>
        <w:t>assigned</w:t>
      </w:r>
      <w:r>
        <w:rPr>
          <w:color w:val="323232"/>
          <w:spacing w:val="-4"/>
        </w:rPr>
        <w:t xml:space="preserve"> </w:t>
      </w:r>
      <w:r>
        <w:rPr>
          <w:color w:val="323232"/>
        </w:rPr>
        <w:t>to</w:t>
      </w:r>
      <w:r>
        <w:rPr>
          <w:color w:val="323232"/>
          <w:spacing w:val="-4"/>
        </w:rPr>
        <w:t xml:space="preserve"> </w:t>
      </w:r>
      <w:r>
        <w:rPr>
          <w:color w:val="323232"/>
        </w:rPr>
        <w:t>an</w:t>
      </w:r>
      <w:r>
        <w:rPr>
          <w:color w:val="323232"/>
          <w:spacing w:val="-4"/>
        </w:rPr>
        <w:t xml:space="preserve"> </w:t>
      </w:r>
      <w:r>
        <w:rPr>
          <w:color w:val="323232"/>
        </w:rPr>
        <w:t>employee must be returned to the specific departments prior to departure.</w:t>
      </w:r>
    </w:p>
    <w:p w14:paraId="78EE9937" w14:textId="77777777" w:rsidR="002D6712" w:rsidRDefault="002D6712">
      <w:pPr>
        <w:pStyle w:val="BodyText"/>
        <w:spacing w:before="5"/>
        <w:rPr>
          <w:sz w:val="23"/>
        </w:rPr>
      </w:pPr>
    </w:p>
    <w:p w14:paraId="7478CA0A" w14:textId="77777777" w:rsidR="002D6712" w:rsidRDefault="00240CE7">
      <w:pPr>
        <w:pStyle w:val="Heading1"/>
      </w:pPr>
      <w:r>
        <w:rPr>
          <w:spacing w:val="-2"/>
        </w:rPr>
        <w:t>Process</w:t>
      </w:r>
    </w:p>
    <w:p w14:paraId="6693542F" w14:textId="77777777" w:rsidR="00A7526D" w:rsidRDefault="00A7526D" w:rsidP="00A7526D">
      <w:pPr>
        <w:pStyle w:val="BodyText"/>
        <w:ind w:left="245" w:right="115"/>
        <w:rPr>
          <w:color w:val="323232"/>
        </w:rPr>
      </w:pPr>
    </w:p>
    <w:p w14:paraId="383E6C42" w14:textId="0A39CDA8" w:rsidR="00A7526D" w:rsidRDefault="00A7526D" w:rsidP="00A7526D">
      <w:pPr>
        <w:pStyle w:val="BodyText"/>
        <w:ind w:left="245" w:right="115"/>
        <w:rPr>
          <w:color w:val="323232"/>
        </w:rPr>
      </w:pPr>
      <w:r>
        <w:rPr>
          <w:color w:val="323232"/>
        </w:rPr>
        <w:t>Employee:</w:t>
      </w:r>
    </w:p>
    <w:p w14:paraId="58EBD399" w14:textId="645ED607" w:rsidR="002D6712" w:rsidRDefault="00240CE7" w:rsidP="00A7526D">
      <w:pPr>
        <w:pStyle w:val="BodyText"/>
        <w:ind w:left="245" w:right="115"/>
      </w:pPr>
      <w:r>
        <w:rPr>
          <w:color w:val="323232"/>
        </w:rPr>
        <w:t>It is an employee's obligation to submit a letter of resignation/retirement to the employee's department</w:t>
      </w:r>
      <w:r>
        <w:rPr>
          <w:color w:val="323232"/>
          <w:spacing w:val="-3"/>
        </w:rPr>
        <w:t xml:space="preserve"> </w:t>
      </w:r>
      <w:r>
        <w:rPr>
          <w:color w:val="323232"/>
        </w:rPr>
        <w:t>chair/manager.</w:t>
      </w:r>
      <w:r>
        <w:rPr>
          <w:color w:val="323232"/>
          <w:spacing w:val="-3"/>
        </w:rPr>
        <w:t xml:space="preserve"> </w:t>
      </w:r>
      <w:r>
        <w:rPr>
          <w:color w:val="323232"/>
        </w:rPr>
        <w:t>This</w:t>
      </w:r>
      <w:r>
        <w:rPr>
          <w:color w:val="323232"/>
          <w:spacing w:val="-3"/>
        </w:rPr>
        <w:t xml:space="preserve"> </w:t>
      </w:r>
      <w:r>
        <w:rPr>
          <w:color w:val="323232"/>
        </w:rPr>
        <w:t>letter</w:t>
      </w:r>
      <w:r>
        <w:rPr>
          <w:color w:val="323232"/>
          <w:spacing w:val="-3"/>
        </w:rPr>
        <w:t xml:space="preserve"> </w:t>
      </w:r>
      <w:r>
        <w:rPr>
          <w:color w:val="323232"/>
        </w:rPr>
        <w:t>must</w:t>
      </w:r>
      <w:r>
        <w:rPr>
          <w:color w:val="323232"/>
          <w:spacing w:val="-3"/>
        </w:rPr>
        <w:t xml:space="preserve"> </w:t>
      </w:r>
      <w:r>
        <w:rPr>
          <w:color w:val="323232"/>
        </w:rPr>
        <w:t>site</w:t>
      </w:r>
      <w:r>
        <w:rPr>
          <w:color w:val="323232"/>
          <w:spacing w:val="-3"/>
        </w:rPr>
        <w:t xml:space="preserve"> </w:t>
      </w:r>
      <w:r>
        <w:rPr>
          <w:color w:val="323232"/>
        </w:rPr>
        <w:t>your</w:t>
      </w:r>
      <w:r>
        <w:rPr>
          <w:color w:val="323232"/>
          <w:spacing w:val="-3"/>
        </w:rPr>
        <w:t xml:space="preserve"> </w:t>
      </w:r>
      <w:r>
        <w:rPr>
          <w:color w:val="323232"/>
        </w:rPr>
        <w:t>intent</w:t>
      </w:r>
      <w:r>
        <w:rPr>
          <w:color w:val="323232"/>
          <w:spacing w:val="-3"/>
        </w:rPr>
        <w:t xml:space="preserve"> </w:t>
      </w:r>
      <w:r>
        <w:rPr>
          <w:color w:val="323232"/>
        </w:rPr>
        <w:t>to</w:t>
      </w:r>
      <w:r>
        <w:rPr>
          <w:color w:val="323232"/>
          <w:spacing w:val="-4"/>
        </w:rPr>
        <w:t xml:space="preserve"> </w:t>
      </w:r>
      <w:r>
        <w:rPr>
          <w:color w:val="323232"/>
        </w:rPr>
        <w:t>resign/retire</w:t>
      </w:r>
      <w:r>
        <w:rPr>
          <w:color w:val="323232"/>
          <w:spacing w:val="-4"/>
        </w:rPr>
        <w:t xml:space="preserve"> </w:t>
      </w:r>
      <w:r>
        <w:rPr>
          <w:color w:val="323232"/>
        </w:rPr>
        <w:t>and</w:t>
      </w:r>
      <w:r>
        <w:rPr>
          <w:color w:val="323232"/>
          <w:spacing w:val="-3"/>
        </w:rPr>
        <w:t xml:space="preserve"> </w:t>
      </w:r>
      <w:r>
        <w:rPr>
          <w:color w:val="323232"/>
        </w:rPr>
        <w:t>the</w:t>
      </w:r>
      <w:r>
        <w:rPr>
          <w:color w:val="323232"/>
          <w:spacing w:val="-3"/>
        </w:rPr>
        <w:t xml:space="preserve"> </w:t>
      </w:r>
      <w:r>
        <w:rPr>
          <w:color w:val="323232"/>
        </w:rPr>
        <w:t>effective</w:t>
      </w:r>
      <w:r>
        <w:rPr>
          <w:color w:val="323232"/>
          <w:spacing w:val="-3"/>
        </w:rPr>
        <w:t xml:space="preserve"> </w:t>
      </w:r>
      <w:r>
        <w:rPr>
          <w:color w:val="323232"/>
        </w:rPr>
        <w:t xml:space="preserve">date of this action. The chair/manager must respond in writing to your notification to </w:t>
      </w:r>
      <w:r w:rsidR="00A7526D">
        <w:rPr>
          <w:color w:val="323232"/>
        </w:rPr>
        <w:t>resign from your position</w:t>
      </w:r>
      <w:r>
        <w:rPr>
          <w:color w:val="323232"/>
        </w:rPr>
        <w:t>.</w:t>
      </w:r>
    </w:p>
    <w:p w14:paraId="65116FB5" w14:textId="2545BA30" w:rsidR="00A7526D" w:rsidRDefault="00A7526D">
      <w:pPr>
        <w:pStyle w:val="BodyText"/>
        <w:ind w:left="240" w:right="112"/>
        <w:rPr>
          <w:color w:val="323232"/>
        </w:rPr>
      </w:pPr>
    </w:p>
    <w:p w14:paraId="7F048FA3" w14:textId="5FF5E3AB" w:rsidR="00A7526D" w:rsidRDefault="00A7526D">
      <w:pPr>
        <w:pStyle w:val="BodyText"/>
        <w:ind w:left="240" w:right="112"/>
        <w:rPr>
          <w:color w:val="323232"/>
        </w:rPr>
      </w:pPr>
      <w:r>
        <w:rPr>
          <w:color w:val="323232"/>
        </w:rPr>
        <w:t>Manager:</w:t>
      </w:r>
    </w:p>
    <w:p w14:paraId="6A21790F" w14:textId="70760B8D" w:rsidR="002D6712" w:rsidRDefault="00240CE7">
      <w:pPr>
        <w:pStyle w:val="BodyText"/>
        <w:ind w:left="240" w:right="112"/>
      </w:pPr>
      <w:r>
        <w:rPr>
          <w:color w:val="323232"/>
        </w:rPr>
        <w:t>Complete the online ETR page to separate the employee and attach the separation letter and acceptance</w:t>
      </w:r>
      <w:r>
        <w:rPr>
          <w:color w:val="323232"/>
          <w:spacing w:val="-5"/>
        </w:rPr>
        <w:t xml:space="preserve"> </w:t>
      </w:r>
      <w:r>
        <w:rPr>
          <w:color w:val="323232"/>
        </w:rPr>
        <w:t>letter Written notification of separation must be received by Human Resources at least two weeks prior to the last day worked (or as soon as possible if less than two weeks’ notice is given).</w:t>
      </w:r>
    </w:p>
    <w:p w14:paraId="6DE79054" w14:textId="77777777" w:rsidR="00A7526D" w:rsidRDefault="00A7526D">
      <w:pPr>
        <w:pStyle w:val="BodyText"/>
        <w:ind w:left="240" w:right="112"/>
        <w:rPr>
          <w:color w:val="323232"/>
        </w:rPr>
      </w:pPr>
    </w:p>
    <w:p w14:paraId="023CB826" w14:textId="01A98044" w:rsidR="002D6712" w:rsidRDefault="00240CE7">
      <w:pPr>
        <w:pStyle w:val="BodyText"/>
        <w:ind w:left="240" w:right="112"/>
      </w:pPr>
      <w:r>
        <w:rPr>
          <w:color w:val="323232"/>
        </w:rPr>
        <w:t>Human Resources will activate the online separation process based on the day the separation</w:t>
      </w:r>
      <w:r>
        <w:rPr>
          <w:color w:val="323232"/>
          <w:spacing w:val="-3"/>
        </w:rPr>
        <w:t xml:space="preserve"> </w:t>
      </w:r>
      <w:r>
        <w:rPr>
          <w:color w:val="323232"/>
        </w:rPr>
        <w:t>information</w:t>
      </w:r>
      <w:r>
        <w:rPr>
          <w:color w:val="323232"/>
          <w:spacing w:val="-3"/>
        </w:rPr>
        <w:t xml:space="preserve"> </w:t>
      </w:r>
      <w:r>
        <w:rPr>
          <w:color w:val="323232"/>
        </w:rPr>
        <w:t>is</w:t>
      </w:r>
      <w:r>
        <w:rPr>
          <w:color w:val="323232"/>
          <w:spacing w:val="-3"/>
        </w:rPr>
        <w:t xml:space="preserve"> </w:t>
      </w:r>
      <w:r>
        <w:rPr>
          <w:color w:val="323232"/>
        </w:rPr>
        <w:t>received</w:t>
      </w:r>
      <w:r>
        <w:rPr>
          <w:color w:val="323232"/>
          <w:spacing w:val="-3"/>
        </w:rPr>
        <w:t xml:space="preserve"> </w:t>
      </w:r>
      <w:r>
        <w:rPr>
          <w:color w:val="323232"/>
        </w:rPr>
        <w:t>in</w:t>
      </w:r>
      <w:r>
        <w:rPr>
          <w:color w:val="323232"/>
          <w:spacing w:val="-3"/>
        </w:rPr>
        <w:t xml:space="preserve"> </w:t>
      </w:r>
      <w:r>
        <w:rPr>
          <w:color w:val="323232"/>
        </w:rPr>
        <w:t>their</w:t>
      </w:r>
      <w:r>
        <w:rPr>
          <w:color w:val="323232"/>
          <w:spacing w:val="-3"/>
        </w:rPr>
        <w:t xml:space="preserve"> </w:t>
      </w:r>
      <w:r>
        <w:rPr>
          <w:color w:val="323232"/>
        </w:rPr>
        <w:t>office.</w:t>
      </w:r>
      <w:r>
        <w:rPr>
          <w:color w:val="323232"/>
          <w:spacing w:val="-3"/>
        </w:rPr>
        <w:t xml:space="preserve"> </w:t>
      </w:r>
      <w:r>
        <w:rPr>
          <w:color w:val="323232"/>
        </w:rPr>
        <w:t>An</w:t>
      </w:r>
      <w:r>
        <w:rPr>
          <w:color w:val="323232"/>
          <w:spacing w:val="-3"/>
        </w:rPr>
        <w:t xml:space="preserve"> </w:t>
      </w:r>
      <w:r>
        <w:rPr>
          <w:color w:val="323232"/>
        </w:rPr>
        <w:t>automatic</w:t>
      </w:r>
      <w:r>
        <w:rPr>
          <w:color w:val="323232"/>
          <w:spacing w:val="-3"/>
        </w:rPr>
        <w:t xml:space="preserve"> </w:t>
      </w:r>
      <w:r>
        <w:rPr>
          <w:color w:val="323232"/>
        </w:rPr>
        <w:t>email</w:t>
      </w:r>
      <w:r>
        <w:rPr>
          <w:color w:val="323232"/>
          <w:spacing w:val="-3"/>
        </w:rPr>
        <w:t xml:space="preserve"> </w:t>
      </w:r>
      <w:r>
        <w:rPr>
          <w:color w:val="323232"/>
        </w:rPr>
        <w:t>notification</w:t>
      </w:r>
      <w:r>
        <w:rPr>
          <w:color w:val="323232"/>
          <w:spacing w:val="-3"/>
        </w:rPr>
        <w:t xml:space="preserve"> </w:t>
      </w:r>
      <w:r>
        <w:rPr>
          <w:color w:val="323232"/>
        </w:rPr>
        <w:t>will</w:t>
      </w:r>
      <w:r>
        <w:rPr>
          <w:color w:val="323232"/>
          <w:spacing w:val="-4"/>
        </w:rPr>
        <w:t xml:space="preserve"> </w:t>
      </w:r>
      <w:r>
        <w:rPr>
          <w:color w:val="323232"/>
        </w:rPr>
        <w:t>be</w:t>
      </w:r>
      <w:r>
        <w:rPr>
          <w:color w:val="323232"/>
          <w:spacing w:val="-3"/>
        </w:rPr>
        <w:t xml:space="preserve"> </w:t>
      </w:r>
      <w:r>
        <w:rPr>
          <w:color w:val="323232"/>
        </w:rPr>
        <w:t>sent</w:t>
      </w:r>
      <w:r>
        <w:rPr>
          <w:color w:val="323232"/>
          <w:spacing w:val="-3"/>
        </w:rPr>
        <w:t xml:space="preserve"> </w:t>
      </w:r>
      <w:r>
        <w:rPr>
          <w:color w:val="323232"/>
        </w:rPr>
        <w:t xml:space="preserve">to both the employee and their reporting manager regarding the online separation process. The Employee Separation Checklist will also be activated in the My Fresno State portal under </w:t>
      </w:r>
      <w:r w:rsidR="00581C2E">
        <w:rPr>
          <w:color w:val="323232"/>
        </w:rPr>
        <w:t>HR Transactions, My HR Worklist</w:t>
      </w:r>
      <w:r>
        <w:rPr>
          <w:color w:val="323232"/>
        </w:rPr>
        <w:t>. This checklist</w:t>
      </w:r>
      <w:r>
        <w:rPr>
          <w:color w:val="323232"/>
          <w:spacing w:val="-1"/>
        </w:rPr>
        <w:t xml:space="preserve"> </w:t>
      </w:r>
      <w:r>
        <w:rPr>
          <w:color w:val="323232"/>
        </w:rPr>
        <w:t>is used</w:t>
      </w:r>
      <w:r>
        <w:rPr>
          <w:color w:val="323232"/>
          <w:spacing w:val="-3"/>
        </w:rPr>
        <w:t xml:space="preserve"> </w:t>
      </w:r>
      <w:r>
        <w:rPr>
          <w:color w:val="323232"/>
        </w:rPr>
        <w:t>to track and</w:t>
      </w:r>
      <w:r>
        <w:rPr>
          <w:color w:val="323232"/>
          <w:spacing w:val="-1"/>
        </w:rPr>
        <w:t xml:space="preserve"> </w:t>
      </w:r>
      <w:r>
        <w:rPr>
          <w:color w:val="323232"/>
        </w:rPr>
        <w:t>clear all assets assigned to an employee, as well as verify that all items have been returned or inactivated upon separating.</w:t>
      </w:r>
    </w:p>
    <w:p w14:paraId="6E714080" w14:textId="77777777" w:rsidR="002D6712" w:rsidRDefault="002D6712">
      <w:pPr>
        <w:pStyle w:val="BodyText"/>
        <w:spacing w:before="6"/>
        <w:rPr>
          <w:sz w:val="23"/>
        </w:rPr>
      </w:pPr>
    </w:p>
    <w:p w14:paraId="09C45F46" w14:textId="77777777" w:rsidR="002D6712" w:rsidRDefault="00240CE7">
      <w:pPr>
        <w:pStyle w:val="Heading1"/>
      </w:pPr>
      <w:r>
        <w:rPr>
          <w:spacing w:val="-2"/>
        </w:rPr>
        <w:t>Retirees</w:t>
      </w:r>
    </w:p>
    <w:p w14:paraId="4D87B2B5" w14:textId="1A1E760E" w:rsidR="002D6712" w:rsidRDefault="00240CE7">
      <w:pPr>
        <w:pStyle w:val="BodyText"/>
        <w:spacing w:before="269"/>
        <w:ind w:left="240" w:right="112"/>
      </w:pPr>
      <w:r>
        <w:rPr>
          <w:color w:val="323232"/>
        </w:rPr>
        <w:t>Employees retiring from the university must submit a letter to their department chair/manager with a copy to the Human Resources/Benefits office. This letter must state the effective date of this</w:t>
      </w:r>
      <w:r>
        <w:rPr>
          <w:color w:val="323232"/>
          <w:spacing w:val="-3"/>
        </w:rPr>
        <w:t xml:space="preserve"> </w:t>
      </w:r>
      <w:r>
        <w:rPr>
          <w:color w:val="323232"/>
        </w:rPr>
        <w:t>action.</w:t>
      </w:r>
      <w:r>
        <w:rPr>
          <w:color w:val="323232"/>
          <w:spacing w:val="-4"/>
        </w:rPr>
        <w:t xml:space="preserve"> </w:t>
      </w:r>
      <w:r>
        <w:rPr>
          <w:color w:val="323232"/>
        </w:rPr>
        <w:t>The</w:t>
      </w:r>
      <w:r>
        <w:rPr>
          <w:color w:val="323232"/>
          <w:spacing w:val="-3"/>
        </w:rPr>
        <w:t xml:space="preserve"> </w:t>
      </w:r>
      <w:r>
        <w:rPr>
          <w:color w:val="323232"/>
        </w:rPr>
        <w:t>chair/manager</w:t>
      </w:r>
      <w:r>
        <w:rPr>
          <w:color w:val="323232"/>
          <w:spacing w:val="-3"/>
        </w:rPr>
        <w:t xml:space="preserve"> </w:t>
      </w:r>
      <w:r>
        <w:rPr>
          <w:color w:val="323232"/>
        </w:rPr>
        <w:t>must</w:t>
      </w:r>
      <w:r>
        <w:rPr>
          <w:color w:val="323232"/>
          <w:spacing w:val="-3"/>
        </w:rPr>
        <w:t xml:space="preserve"> </w:t>
      </w:r>
      <w:r>
        <w:rPr>
          <w:color w:val="323232"/>
        </w:rPr>
        <w:t>respond</w:t>
      </w:r>
      <w:r>
        <w:rPr>
          <w:color w:val="323232"/>
          <w:spacing w:val="-3"/>
        </w:rPr>
        <w:t xml:space="preserve"> </w:t>
      </w:r>
      <w:r>
        <w:rPr>
          <w:color w:val="323232"/>
        </w:rPr>
        <w:t>in</w:t>
      </w:r>
      <w:r>
        <w:rPr>
          <w:color w:val="323232"/>
          <w:spacing w:val="-4"/>
        </w:rPr>
        <w:t xml:space="preserve"> </w:t>
      </w:r>
      <w:r>
        <w:rPr>
          <w:color w:val="323232"/>
        </w:rPr>
        <w:t>writing</w:t>
      </w:r>
      <w:r>
        <w:rPr>
          <w:color w:val="323232"/>
          <w:spacing w:val="-3"/>
        </w:rPr>
        <w:t xml:space="preserve"> </w:t>
      </w:r>
      <w:r>
        <w:rPr>
          <w:color w:val="323232"/>
        </w:rPr>
        <w:t>to</w:t>
      </w:r>
      <w:r>
        <w:rPr>
          <w:color w:val="323232"/>
          <w:spacing w:val="-3"/>
        </w:rPr>
        <w:t xml:space="preserve"> </w:t>
      </w:r>
      <w:r>
        <w:rPr>
          <w:color w:val="323232"/>
        </w:rPr>
        <w:t>your</w:t>
      </w:r>
      <w:r>
        <w:rPr>
          <w:color w:val="323232"/>
          <w:spacing w:val="-3"/>
        </w:rPr>
        <w:t xml:space="preserve"> </w:t>
      </w:r>
      <w:r>
        <w:rPr>
          <w:color w:val="323232"/>
        </w:rPr>
        <w:t>notification</w:t>
      </w:r>
      <w:r>
        <w:rPr>
          <w:color w:val="323232"/>
          <w:spacing w:val="-3"/>
        </w:rPr>
        <w:t xml:space="preserve"> </w:t>
      </w:r>
      <w:r>
        <w:rPr>
          <w:color w:val="323232"/>
        </w:rPr>
        <w:t>to</w:t>
      </w:r>
      <w:r>
        <w:rPr>
          <w:color w:val="323232"/>
          <w:spacing w:val="-3"/>
        </w:rPr>
        <w:t xml:space="preserve"> </w:t>
      </w:r>
      <w:r>
        <w:rPr>
          <w:color w:val="323232"/>
        </w:rPr>
        <w:t>retire</w:t>
      </w:r>
      <w:r>
        <w:rPr>
          <w:color w:val="323232"/>
          <w:spacing w:val="-3"/>
        </w:rPr>
        <w:t xml:space="preserve"> </w:t>
      </w:r>
      <w:r>
        <w:rPr>
          <w:color w:val="323232"/>
        </w:rPr>
        <w:t>with</w:t>
      </w:r>
      <w:r>
        <w:rPr>
          <w:color w:val="323232"/>
          <w:spacing w:val="-3"/>
        </w:rPr>
        <w:t xml:space="preserve"> </w:t>
      </w:r>
      <w:r>
        <w:rPr>
          <w:color w:val="323232"/>
        </w:rPr>
        <w:t>a</w:t>
      </w:r>
      <w:r>
        <w:rPr>
          <w:color w:val="323232"/>
          <w:spacing w:val="-3"/>
        </w:rPr>
        <w:t xml:space="preserve"> </w:t>
      </w:r>
      <w:r>
        <w:rPr>
          <w:color w:val="323232"/>
        </w:rPr>
        <w:t>copy</w:t>
      </w:r>
      <w:r>
        <w:rPr>
          <w:color w:val="323232"/>
          <w:spacing w:val="-3"/>
        </w:rPr>
        <w:t xml:space="preserve"> </w:t>
      </w:r>
      <w:r>
        <w:rPr>
          <w:color w:val="323232"/>
        </w:rPr>
        <w:t>to the Human Resources/Benefits office. Human Resources will then process the online ETR on behalf of the employee two weeks prior to the last day physically worked. An automatic email notification will be sent to both the employee and their reporting manager regarding the online retirement process. The Employee Separation Checklist will also be activated in the MY Fresno State</w:t>
      </w:r>
      <w:r>
        <w:rPr>
          <w:color w:val="323232"/>
          <w:spacing w:val="-1"/>
        </w:rPr>
        <w:t xml:space="preserve"> </w:t>
      </w:r>
      <w:r>
        <w:rPr>
          <w:color w:val="323232"/>
        </w:rPr>
        <w:t>portal</w:t>
      </w:r>
      <w:r>
        <w:rPr>
          <w:color w:val="323232"/>
          <w:spacing w:val="-1"/>
        </w:rPr>
        <w:t xml:space="preserve"> </w:t>
      </w:r>
      <w:r>
        <w:rPr>
          <w:color w:val="323232"/>
        </w:rPr>
        <w:t>under</w:t>
      </w:r>
      <w:r>
        <w:rPr>
          <w:color w:val="323232"/>
          <w:spacing w:val="-1"/>
        </w:rPr>
        <w:t xml:space="preserve"> </w:t>
      </w:r>
      <w:r w:rsidR="00581C2E">
        <w:rPr>
          <w:color w:val="323232"/>
        </w:rPr>
        <w:t>HR Transactions, My HR Worklist</w:t>
      </w:r>
      <w:r>
        <w:rPr>
          <w:color w:val="323232"/>
        </w:rPr>
        <w:t>.</w:t>
      </w:r>
      <w:r>
        <w:rPr>
          <w:color w:val="323232"/>
          <w:spacing w:val="-2"/>
        </w:rPr>
        <w:t xml:space="preserve"> </w:t>
      </w:r>
      <w:r>
        <w:rPr>
          <w:color w:val="323232"/>
        </w:rPr>
        <w:t>This</w:t>
      </w:r>
      <w:r>
        <w:rPr>
          <w:color w:val="323232"/>
          <w:spacing w:val="-1"/>
        </w:rPr>
        <w:t xml:space="preserve"> </w:t>
      </w:r>
      <w:r>
        <w:rPr>
          <w:color w:val="323232"/>
        </w:rPr>
        <w:t>checklist</w:t>
      </w:r>
      <w:r>
        <w:rPr>
          <w:color w:val="323232"/>
          <w:spacing w:val="-1"/>
        </w:rPr>
        <w:t xml:space="preserve"> </w:t>
      </w:r>
      <w:r>
        <w:rPr>
          <w:color w:val="323232"/>
        </w:rPr>
        <w:t>is</w:t>
      </w:r>
      <w:r>
        <w:rPr>
          <w:color w:val="323232"/>
          <w:spacing w:val="-1"/>
        </w:rPr>
        <w:t xml:space="preserve"> </w:t>
      </w:r>
      <w:r>
        <w:rPr>
          <w:color w:val="323232"/>
        </w:rPr>
        <w:t>used</w:t>
      </w:r>
      <w:r>
        <w:rPr>
          <w:color w:val="323232"/>
          <w:spacing w:val="-1"/>
        </w:rPr>
        <w:t xml:space="preserve"> </w:t>
      </w:r>
      <w:r>
        <w:rPr>
          <w:color w:val="323232"/>
        </w:rPr>
        <w:t>to</w:t>
      </w:r>
      <w:r>
        <w:rPr>
          <w:color w:val="323232"/>
          <w:spacing w:val="-2"/>
        </w:rPr>
        <w:t xml:space="preserve"> </w:t>
      </w:r>
      <w:r>
        <w:rPr>
          <w:color w:val="323232"/>
        </w:rPr>
        <w:t>track</w:t>
      </w:r>
      <w:r>
        <w:rPr>
          <w:color w:val="323232"/>
          <w:spacing w:val="-1"/>
        </w:rPr>
        <w:t xml:space="preserve"> </w:t>
      </w:r>
      <w:r>
        <w:rPr>
          <w:color w:val="323232"/>
        </w:rPr>
        <w:t>and</w:t>
      </w:r>
      <w:r>
        <w:rPr>
          <w:color w:val="323232"/>
          <w:spacing w:val="-1"/>
        </w:rPr>
        <w:t xml:space="preserve"> </w:t>
      </w:r>
      <w:r>
        <w:rPr>
          <w:color w:val="323232"/>
        </w:rPr>
        <w:t>clear</w:t>
      </w:r>
      <w:r>
        <w:rPr>
          <w:color w:val="323232"/>
          <w:spacing w:val="-1"/>
        </w:rPr>
        <w:t xml:space="preserve"> </w:t>
      </w:r>
      <w:r>
        <w:rPr>
          <w:color w:val="323232"/>
        </w:rPr>
        <w:t>all</w:t>
      </w:r>
      <w:r>
        <w:rPr>
          <w:color w:val="323232"/>
          <w:spacing w:val="-1"/>
        </w:rPr>
        <w:t xml:space="preserve"> </w:t>
      </w:r>
      <w:r>
        <w:rPr>
          <w:color w:val="323232"/>
        </w:rPr>
        <w:t>assets</w:t>
      </w:r>
      <w:r>
        <w:rPr>
          <w:color w:val="323232"/>
          <w:spacing w:val="-1"/>
        </w:rPr>
        <w:t xml:space="preserve"> </w:t>
      </w:r>
      <w:r>
        <w:rPr>
          <w:color w:val="323232"/>
        </w:rPr>
        <w:t xml:space="preserve">assigned to an employee, as well as verify that all items have been returned or inactivated upon </w:t>
      </w:r>
      <w:r>
        <w:rPr>
          <w:color w:val="323232"/>
          <w:spacing w:val="-2"/>
        </w:rPr>
        <w:t>retirement.</w:t>
      </w:r>
    </w:p>
    <w:p w14:paraId="69DF9F05" w14:textId="77777777" w:rsidR="002D6712" w:rsidRDefault="002D6712">
      <w:pPr>
        <w:pStyle w:val="BodyText"/>
        <w:spacing w:before="3"/>
        <w:rPr>
          <w:sz w:val="23"/>
        </w:rPr>
      </w:pPr>
    </w:p>
    <w:p w14:paraId="51D3FBE3" w14:textId="77777777" w:rsidR="002D6712" w:rsidRDefault="002D6712">
      <w:pPr>
        <w:pStyle w:val="BodyText"/>
        <w:spacing w:before="5"/>
        <w:rPr>
          <w:sz w:val="23"/>
        </w:rPr>
      </w:pPr>
    </w:p>
    <w:p w14:paraId="4C731133" w14:textId="77777777" w:rsidR="002D6712" w:rsidRDefault="00240CE7">
      <w:pPr>
        <w:pStyle w:val="Heading1"/>
        <w:spacing w:before="1"/>
      </w:pPr>
      <w:r>
        <w:t>How</w:t>
      </w:r>
      <w:r>
        <w:rPr>
          <w:spacing w:val="-9"/>
        </w:rPr>
        <w:t xml:space="preserve"> </w:t>
      </w:r>
      <w:r>
        <w:t>to</w:t>
      </w:r>
      <w:r>
        <w:rPr>
          <w:spacing w:val="-9"/>
        </w:rPr>
        <w:t xml:space="preserve"> </w:t>
      </w:r>
      <w:r>
        <w:t>access</w:t>
      </w:r>
      <w:r>
        <w:rPr>
          <w:spacing w:val="-9"/>
        </w:rPr>
        <w:t xml:space="preserve"> </w:t>
      </w:r>
      <w:r>
        <w:t>the</w:t>
      </w:r>
      <w:r>
        <w:rPr>
          <w:spacing w:val="-9"/>
        </w:rPr>
        <w:t xml:space="preserve"> </w:t>
      </w:r>
      <w:r>
        <w:t>Employee</w:t>
      </w:r>
      <w:r>
        <w:rPr>
          <w:spacing w:val="-8"/>
        </w:rPr>
        <w:t xml:space="preserve"> </w:t>
      </w:r>
      <w:r>
        <w:t>Separation</w:t>
      </w:r>
      <w:r>
        <w:rPr>
          <w:spacing w:val="-8"/>
        </w:rPr>
        <w:t xml:space="preserve"> </w:t>
      </w:r>
      <w:r>
        <w:rPr>
          <w:spacing w:val="-2"/>
        </w:rPr>
        <w:t>Checklist</w:t>
      </w:r>
    </w:p>
    <w:p w14:paraId="7567B448" w14:textId="47A73AE6" w:rsidR="002D6712" w:rsidRDefault="00240CE7">
      <w:pPr>
        <w:pStyle w:val="BodyText"/>
        <w:spacing w:before="268"/>
        <w:ind w:left="240"/>
      </w:pPr>
      <w:r>
        <w:rPr>
          <w:color w:val="323232"/>
        </w:rPr>
        <w:t>Log</w:t>
      </w:r>
      <w:r>
        <w:rPr>
          <w:color w:val="323232"/>
          <w:spacing w:val="-5"/>
        </w:rPr>
        <w:t xml:space="preserve"> </w:t>
      </w:r>
      <w:r>
        <w:rPr>
          <w:color w:val="323232"/>
        </w:rPr>
        <w:t>into</w:t>
      </w:r>
      <w:r>
        <w:rPr>
          <w:color w:val="323232"/>
          <w:spacing w:val="-5"/>
        </w:rPr>
        <w:t xml:space="preserve"> </w:t>
      </w:r>
      <w:r>
        <w:rPr>
          <w:color w:val="323232"/>
        </w:rPr>
        <w:t>the</w:t>
      </w:r>
      <w:r>
        <w:rPr>
          <w:color w:val="323232"/>
          <w:spacing w:val="-5"/>
        </w:rPr>
        <w:t xml:space="preserve"> </w:t>
      </w:r>
      <w:r>
        <w:rPr>
          <w:color w:val="323232"/>
        </w:rPr>
        <w:t>My</w:t>
      </w:r>
      <w:r>
        <w:rPr>
          <w:color w:val="323232"/>
          <w:spacing w:val="-5"/>
        </w:rPr>
        <w:t xml:space="preserve"> </w:t>
      </w:r>
      <w:r>
        <w:rPr>
          <w:color w:val="323232"/>
        </w:rPr>
        <w:t>Fresno</w:t>
      </w:r>
      <w:r>
        <w:rPr>
          <w:color w:val="323232"/>
          <w:spacing w:val="-3"/>
        </w:rPr>
        <w:t xml:space="preserve"> </w:t>
      </w:r>
      <w:r>
        <w:rPr>
          <w:color w:val="323232"/>
        </w:rPr>
        <w:t>State</w:t>
      </w:r>
      <w:r>
        <w:rPr>
          <w:color w:val="323232"/>
          <w:spacing w:val="-5"/>
        </w:rPr>
        <w:t xml:space="preserve"> </w:t>
      </w:r>
      <w:r>
        <w:rPr>
          <w:color w:val="323232"/>
        </w:rPr>
        <w:t>portal</w:t>
      </w:r>
      <w:r>
        <w:rPr>
          <w:color w:val="323232"/>
          <w:spacing w:val="-4"/>
        </w:rPr>
        <w:t xml:space="preserve"> </w:t>
      </w:r>
      <w:r>
        <w:rPr>
          <w:color w:val="323232"/>
        </w:rPr>
        <w:t>and</w:t>
      </w:r>
      <w:r>
        <w:rPr>
          <w:color w:val="323232"/>
          <w:spacing w:val="-5"/>
        </w:rPr>
        <w:t xml:space="preserve"> </w:t>
      </w:r>
      <w:r>
        <w:rPr>
          <w:color w:val="323232"/>
        </w:rPr>
        <w:t>click</w:t>
      </w:r>
      <w:r>
        <w:rPr>
          <w:color w:val="323232"/>
          <w:spacing w:val="-4"/>
        </w:rPr>
        <w:t xml:space="preserve"> </w:t>
      </w:r>
      <w:r w:rsidR="00581C2E">
        <w:rPr>
          <w:color w:val="323232"/>
        </w:rPr>
        <w:t>the Human Resources Activities tile</w:t>
      </w:r>
      <w:r>
        <w:rPr>
          <w:color w:val="323232"/>
          <w:spacing w:val="-4"/>
        </w:rPr>
        <w:t>.</w:t>
      </w:r>
    </w:p>
    <w:p w14:paraId="267C176F" w14:textId="77777777" w:rsidR="002D6712" w:rsidRDefault="002D6712">
      <w:pPr>
        <w:sectPr w:rsidR="002D6712">
          <w:type w:val="continuous"/>
          <w:pgSz w:w="12240" w:h="15840"/>
          <w:pgMar w:top="1500" w:right="1340" w:bottom="280" w:left="1200" w:header="720" w:footer="720" w:gutter="0"/>
          <w:cols w:space="720"/>
        </w:sectPr>
      </w:pPr>
    </w:p>
    <w:p w14:paraId="019BB8BF" w14:textId="4FEE3217" w:rsidR="002D6712" w:rsidRDefault="002D6712">
      <w:pPr>
        <w:pStyle w:val="BodyText"/>
        <w:ind w:left="240"/>
        <w:rPr>
          <w:sz w:val="20"/>
        </w:rPr>
      </w:pPr>
    </w:p>
    <w:p w14:paraId="7D04074B" w14:textId="77777777" w:rsidR="00581C2E" w:rsidRDefault="00581C2E">
      <w:pPr>
        <w:pStyle w:val="BodyText"/>
        <w:ind w:left="240"/>
        <w:rPr>
          <w:sz w:val="20"/>
        </w:rPr>
      </w:pPr>
    </w:p>
    <w:p w14:paraId="0004870F" w14:textId="23BEF57C" w:rsidR="00581C2E" w:rsidRDefault="00581C2E">
      <w:pPr>
        <w:pStyle w:val="BodyText"/>
        <w:ind w:left="240"/>
        <w:rPr>
          <w:sz w:val="20"/>
        </w:rPr>
      </w:pPr>
      <w:r w:rsidRPr="00581C2E">
        <w:rPr>
          <w:noProof/>
          <w:sz w:val="20"/>
        </w:rPr>
        <w:drawing>
          <wp:inline distT="0" distB="0" distL="0" distR="0" wp14:anchorId="19786EB2" wp14:editId="3C3B5F82">
            <wp:extent cx="3111500" cy="242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11500" cy="2425700"/>
                    </a:xfrm>
                    <a:prstGeom prst="rect">
                      <a:avLst/>
                    </a:prstGeom>
                  </pic:spPr>
                </pic:pic>
              </a:graphicData>
            </a:graphic>
          </wp:inline>
        </w:drawing>
      </w:r>
    </w:p>
    <w:p w14:paraId="57C91B5D" w14:textId="55D10D0B" w:rsidR="00581C2E" w:rsidRDefault="00581C2E">
      <w:pPr>
        <w:pStyle w:val="BodyText"/>
        <w:ind w:left="240"/>
        <w:rPr>
          <w:sz w:val="20"/>
        </w:rPr>
      </w:pPr>
    </w:p>
    <w:p w14:paraId="4E0B2C6F" w14:textId="77777777" w:rsidR="002D6712" w:rsidRDefault="002D6712">
      <w:pPr>
        <w:pStyle w:val="BodyText"/>
        <w:spacing w:before="1"/>
        <w:rPr>
          <w:sz w:val="15"/>
        </w:rPr>
      </w:pPr>
    </w:p>
    <w:p w14:paraId="32E81890" w14:textId="2EEDAC56" w:rsidR="002D6712" w:rsidRDefault="00581C2E">
      <w:pPr>
        <w:pStyle w:val="BodyText"/>
        <w:spacing w:before="7"/>
        <w:rPr>
          <w:color w:val="323232"/>
        </w:rPr>
      </w:pPr>
      <w:r>
        <w:rPr>
          <w:color w:val="323232"/>
        </w:rPr>
        <w:t xml:space="preserve">Navigate to HR Transactions, My HR Worklist </w:t>
      </w:r>
      <w:r w:rsidR="00240CE7">
        <w:rPr>
          <w:color w:val="323232"/>
        </w:rPr>
        <w:t>to access your checklist(s) by clicking on the link.</w:t>
      </w:r>
    </w:p>
    <w:p w14:paraId="6EF93CE6" w14:textId="77777777" w:rsidR="00240CE7" w:rsidRDefault="00240CE7">
      <w:pPr>
        <w:pStyle w:val="BodyText"/>
        <w:spacing w:before="7"/>
      </w:pPr>
    </w:p>
    <w:p w14:paraId="4B217DFC" w14:textId="116C377B" w:rsidR="00581C2E" w:rsidRDefault="00581C2E">
      <w:pPr>
        <w:pStyle w:val="BodyText"/>
        <w:spacing w:before="7"/>
      </w:pPr>
      <w:r w:rsidRPr="00581C2E">
        <w:rPr>
          <w:noProof/>
        </w:rPr>
        <w:drawing>
          <wp:inline distT="0" distB="0" distL="0" distR="0" wp14:anchorId="7F991450" wp14:editId="146C3E74">
            <wp:extent cx="2536247" cy="2992407"/>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6905" cy="3016780"/>
                    </a:xfrm>
                    <a:prstGeom prst="rect">
                      <a:avLst/>
                    </a:prstGeom>
                  </pic:spPr>
                </pic:pic>
              </a:graphicData>
            </a:graphic>
          </wp:inline>
        </w:drawing>
      </w:r>
    </w:p>
    <w:p w14:paraId="0D031A64" w14:textId="77777777" w:rsidR="002D6712" w:rsidRDefault="002D6712">
      <w:pPr>
        <w:pStyle w:val="BodyText"/>
        <w:spacing w:before="5"/>
        <w:rPr>
          <w:sz w:val="24"/>
        </w:rPr>
      </w:pPr>
    </w:p>
    <w:p w14:paraId="79625BA8" w14:textId="77777777" w:rsidR="002D6712" w:rsidRDefault="002D6712">
      <w:pPr>
        <w:pStyle w:val="BodyText"/>
        <w:spacing w:before="6"/>
        <w:rPr>
          <w:sz w:val="23"/>
        </w:rPr>
      </w:pPr>
    </w:p>
    <w:p w14:paraId="4D634287" w14:textId="77777777" w:rsidR="002D6712" w:rsidRDefault="00240CE7">
      <w:pPr>
        <w:pStyle w:val="Heading1"/>
      </w:pPr>
      <w:r>
        <w:t>Employee</w:t>
      </w:r>
      <w:r>
        <w:rPr>
          <w:spacing w:val="-15"/>
        </w:rPr>
        <w:t xml:space="preserve"> </w:t>
      </w:r>
      <w:r>
        <w:t>Separation</w:t>
      </w:r>
      <w:r>
        <w:rPr>
          <w:spacing w:val="-14"/>
        </w:rPr>
        <w:t xml:space="preserve"> </w:t>
      </w:r>
      <w:r>
        <w:rPr>
          <w:spacing w:val="-2"/>
        </w:rPr>
        <w:t>Checklist</w:t>
      </w:r>
    </w:p>
    <w:p w14:paraId="73FC10AD" w14:textId="77777777" w:rsidR="002D6712" w:rsidRDefault="00240CE7">
      <w:pPr>
        <w:pStyle w:val="BodyText"/>
        <w:spacing w:before="5"/>
        <w:rPr>
          <w:b/>
          <w:sz w:val="21"/>
        </w:rPr>
      </w:pPr>
      <w:r>
        <w:rPr>
          <w:noProof/>
        </w:rPr>
        <w:drawing>
          <wp:anchor distT="0" distB="0" distL="0" distR="0" simplePos="0" relativeHeight="251659264" behindDoc="0" locked="0" layoutInCell="1" allowOverlap="1" wp14:anchorId="6D0C358D" wp14:editId="086F4EB9">
            <wp:simplePos x="0" y="0"/>
            <wp:positionH relativeFrom="page">
              <wp:posOffset>914400</wp:posOffset>
            </wp:positionH>
            <wp:positionV relativeFrom="paragraph">
              <wp:posOffset>172081</wp:posOffset>
            </wp:positionV>
            <wp:extent cx="3810000" cy="40195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810000" cy="4019550"/>
                    </a:xfrm>
                    <a:prstGeom prst="rect">
                      <a:avLst/>
                    </a:prstGeom>
                  </pic:spPr>
                </pic:pic>
              </a:graphicData>
            </a:graphic>
          </wp:anchor>
        </w:drawing>
      </w:r>
    </w:p>
    <w:p w14:paraId="58F103D8" w14:textId="6E58F7DC" w:rsidR="002D6712" w:rsidRDefault="00240CE7" w:rsidP="00240CE7">
      <w:pPr>
        <w:pStyle w:val="BodyText"/>
        <w:spacing w:before="266"/>
        <w:ind w:left="240"/>
      </w:pPr>
      <w:r>
        <w:rPr>
          <w:color w:val="323232"/>
        </w:rPr>
        <w:t>All</w:t>
      </w:r>
      <w:r>
        <w:rPr>
          <w:color w:val="323232"/>
          <w:spacing w:val="-3"/>
        </w:rPr>
        <w:t xml:space="preserve"> </w:t>
      </w:r>
      <w:r>
        <w:rPr>
          <w:color w:val="323232"/>
        </w:rPr>
        <w:t>items</w:t>
      </w:r>
      <w:r>
        <w:rPr>
          <w:color w:val="323232"/>
          <w:spacing w:val="-3"/>
        </w:rPr>
        <w:t xml:space="preserve"> </w:t>
      </w:r>
      <w:r>
        <w:rPr>
          <w:color w:val="323232"/>
        </w:rPr>
        <w:t>listed</w:t>
      </w:r>
      <w:r>
        <w:rPr>
          <w:color w:val="323232"/>
          <w:spacing w:val="-4"/>
        </w:rPr>
        <w:t xml:space="preserve"> </w:t>
      </w:r>
      <w:r>
        <w:rPr>
          <w:color w:val="323232"/>
        </w:rPr>
        <w:t>have</w:t>
      </w:r>
      <w:r>
        <w:rPr>
          <w:color w:val="323232"/>
          <w:spacing w:val="-3"/>
        </w:rPr>
        <w:t xml:space="preserve"> </w:t>
      </w:r>
      <w:r>
        <w:rPr>
          <w:color w:val="323232"/>
        </w:rPr>
        <w:t>been</w:t>
      </w:r>
      <w:r>
        <w:rPr>
          <w:color w:val="323232"/>
          <w:spacing w:val="-3"/>
        </w:rPr>
        <w:t xml:space="preserve"> </w:t>
      </w:r>
      <w:r>
        <w:rPr>
          <w:color w:val="323232"/>
        </w:rPr>
        <w:t>assigned</w:t>
      </w:r>
      <w:r>
        <w:rPr>
          <w:color w:val="323232"/>
          <w:spacing w:val="-4"/>
        </w:rPr>
        <w:t xml:space="preserve"> </w:t>
      </w:r>
      <w:r>
        <w:rPr>
          <w:color w:val="323232"/>
        </w:rPr>
        <w:t>to</w:t>
      </w:r>
      <w:r>
        <w:rPr>
          <w:color w:val="323232"/>
          <w:spacing w:val="-3"/>
        </w:rPr>
        <w:t xml:space="preserve"> </w:t>
      </w:r>
      <w:r>
        <w:rPr>
          <w:color w:val="323232"/>
        </w:rPr>
        <w:t>specific</w:t>
      </w:r>
      <w:r>
        <w:rPr>
          <w:color w:val="323232"/>
          <w:spacing w:val="-3"/>
        </w:rPr>
        <w:t xml:space="preserve"> </w:t>
      </w:r>
      <w:r>
        <w:rPr>
          <w:color w:val="323232"/>
        </w:rPr>
        <w:t>campus</w:t>
      </w:r>
      <w:r>
        <w:rPr>
          <w:color w:val="323232"/>
          <w:spacing w:val="-4"/>
        </w:rPr>
        <w:t xml:space="preserve"> </w:t>
      </w:r>
      <w:r>
        <w:rPr>
          <w:color w:val="323232"/>
        </w:rPr>
        <w:t>departmental</w:t>
      </w:r>
      <w:r>
        <w:rPr>
          <w:color w:val="323232"/>
          <w:spacing w:val="-3"/>
        </w:rPr>
        <w:t xml:space="preserve"> </w:t>
      </w:r>
      <w:r>
        <w:rPr>
          <w:color w:val="323232"/>
        </w:rPr>
        <w:t>personnel</w:t>
      </w:r>
      <w:r>
        <w:rPr>
          <w:color w:val="323232"/>
          <w:spacing w:val="-3"/>
        </w:rPr>
        <w:t xml:space="preserve"> </w:t>
      </w:r>
      <w:r>
        <w:rPr>
          <w:color w:val="323232"/>
        </w:rPr>
        <w:t>who</w:t>
      </w:r>
      <w:r>
        <w:rPr>
          <w:color w:val="323232"/>
          <w:spacing w:val="-4"/>
        </w:rPr>
        <w:t xml:space="preserve"> </w:t>
      </w:r>
      <w:r>
        <w:rPr>
          <w:color w:val="323232"/>
        </w:rPr>
        <w:t>will</w:t>
      </w:r>
      <w:r>
        <w:rPr>
          <w:color w:val="323232"/>
          <w:spacing w:val="-3"/>
        </w:rPr>
        <w:t xml:space="preserve"> </w:t>
      </w:r>
      <w:r>
        <w:rPr>
          <w:color w:val="323232"/>
        </w:rPr>
        <w:t>actively work the employee checklist clearing the assigned items. Once all items have been updated to</w:t>
      </w:r>
      <w:r>
        <w:rPr>
          <w:color w:val="323232"/>
          <w:spacing w:val="-6"/>
        </w:rPr>
        <w:t xml:space="preserve"> </w:t>
      </w:r>
      <w:r>
        <w:rPr>
          <w:b/>
          <w:color w:val="323232"/>
        </w:rPr>
        <w:t>Not</w:t>
      </w:r>
      <w:r>
        <w:rPr>
          <w:b/>
          <w:color w:val="323232"/>
          <w:spacing w:val="-5"/>
        </w:rPr>
        <w:t xml:space="preserve"> </w:t>
      </w:r>
      <w:proofErr w:type="spellStart"/>
      <w:r>
        <w:rPr>
          <w:b/>
          <w:color w:val="323232"/>
        </w:rPr>
        <w:t>Applic</w:t>
      </w:r>
      <w:proofErr w:type="spellEnd"/>
      <w:r>
        <w:rPr>
          <w:b/>
          <w:color w:val="323232"/>
          <w:spacing w:val="-5"/>
        </w:rPr>
        <w:t xml:space="preserve"> </w:t>
      </w:r>
      <w:r>
        <w:rPr>
          <w:b/>
          <w:color w:val="323232"/>
        </w:rPr>
        <w:t>or</w:t>
      </w:r>
      <w:r>
        <w:rPr>
          <w:b/>
          <w:color w:val="323232"/>
          <w:spacing w:val="-5"/>
        </w:rPr>
        <w:t xml:space="preserve"> </w:t>
      </w:r>
      <w:r>
        <w:rPr>
          <w:b/>
          <w:color w:val="323232"/>
        </w:rPr>
        <w:t>Completed</w:t>
      </w:r>
      <w:r>
        <w:rPr>
          <w:b/>
          <w:color w:val="323232"/>
          <w:spacing w:val="-5"/>
        </w:rPr>
        <w:t xml:space="preserve"> </w:t>
      </w:r>
      <w:r>
        <w:rPr>
          <w:color w:val="323232"/>
        </w:rPr>
        <w:t>the</w:t>
      </w:r>
      <w:r>
        <w:rPr>
          <w:color w:val="323232"/>
          <w:spacing w:val="-5"/>
        </w:rPr>
        <w:t xml:space="preserve"> </w:t>
      </w:r>
      <w:r>
        <w:rPr>
          <w:color w:val="323232"/>
        </w:rPr>
        <w:t>employee</w:t>
      </w:r>
      <w:r>
        <w:rPr>
          <w:color w:val="323232"/>
          <w:spacing w:val="-5"/>
        </w:rPr>
        <w:t xml:space="preserve"> </w:t>
      </w:r>
      <w:r>
        <w:rPr>
          <w:color w:val="323232"/>
        </w:rPr>
        <w:t>is</w:t>
      </w:r>
      <w:r>
        <w:rPr>
          <w:color w:val="323232"/>
          <w:spacing w:val="-5"/>
        </w:rPr>
        <w:t xml:space="preserve"> </w:t>
      </w:r>
      <w:r>
        <w:rPr>
          <w:color w:val="323232"/>
        </w:rPr>
        <w:t>cleared</w:t>
      </w:r>
      <w:r>
        <w:rPr>
          <w:color w:val="323232"/>
          <w:spacing w:val="-5"/>
        </w:rPr>
        <w:t xml:space="preserve"> </w:t>
      </w:r>
      <w:r>
        <w:rPr>
          <w:color w:val="323232"/>
        </w:rPr>
        <w:t>for</w:t>
      </w:r>
      <w:r>
        <w:rPr>
          <w:color w:val="323232"/>
          <w:spacing w:val="-5"/>
        </w:rPr>
        <w:t xml:space="preserve"> </w:t>
      </w:r>
      <w:r>
        <w:rPr>
          <w:color w:val="323232"/>
          <w:spacing w:val="-2"/>
        </w:rPr>
        <w:t>separation.</w:t>
      </w:r>
    </w:p>
    <w:p w14:paraId="312D5AA0" w14:textId="77777777" w:rsidR="002D6712" w:rsidRDefault="002D6712">
      <w:pPr>
        <w:spacing w:line="252" w:lineRule="exact"/>
        <w:sectPr w:rsidR="002D6712">
          <w:pgSz w:w="12240" w:h="15840"/>
          <w:pgMar w:top="1440" w:right="1340" w:bottom="280" w:left="1200" w:header="720" w:footer="720" w:gutter="0"/>
          <w:cols w:space="720"/>
        </w:sectPr>
      </w:pPr>
    </w:p>
    <w:p w14:paraId="286E9A65" w14:textId="77777777" w:rsidR="002D6712" w:rsidRDefault="002D6712">
      <w:pPr>
        <w:pStyle w:val="BodyText"/>
        <w:spacing w:before="6"/>
        <w:rPr>
          <w:sz w:val="23"/>
        </w:rPr>
      </w:pPr>
    </w:p>
    <w:p w14:paraId="3625CEC3" w14:textId="77777777" w:rsidR="002D6712" w:rsidRDefault="00240CE7">
      <w:pPr>
        <w:pStyle w:val="Heading1"/>
        <w:jc w:val="both"/>
      </w:pPr>
      <w:r>
        <w:t>Codes</w:t>
      </w:r>
      <w:r>
        <w:rPr>
          <w:spacing w:val="-7"/>
        </w:rPr>
        <w:t xml:space="preserve"> </w:t>
      </w:r>
      <w:r>
        <w:t>and</w:t>
      </w:r>
      <w:r>
        <w:rPr>
          <w:spacing w:val="-7"/>
        </w:rPr>
        <w:t xml:space="preserve"> </w:t>
      </w:r>
      <w:r>
        <w:t>Links</w:t>
      </w:r>
      <w:r>
        <w:rPr>
          <w:spacing w:val="-6"/>
        </w:rPr>
        <w:t xml:space="preserve"> </w:t>
      </w:r>
      <w:r>
        <w:rPr>
          <w:spacing w:val="-5"/>
        </w:rPr>
        <w:t>Tab</w:t>
      </w:r>
    </w:p>
    <w:p w14:paraId="6379DFE9" w14:textId="77777777" w:rsidR="002D6712" w:rsidRDefault="00240CE7">
      <w:pPr>
        <w:pStyle w:val="BodyText"/>
        <w:spacing w:before="267"/>
        <w:ind w:left="240"/>
      </w:pPr>
      <w:r>
        <w:rPr>
          <w:color w:val="323232"/>
        </w:rPr>
        <w:t>This</w:t>
      </w:r>
      <w:r>
        <w:rPr>
          <w:color w:val="323232"/>
          <w:spacing w:val="-3"/>
        </w:rPr>
        <w:t xml:space="preserve"> </w:t>
      </w:r>
      <w:r>
        <w:rPr>
          <w:color w:val="323232"/>
        </w:rPr>
        <w:t>page</w:t>
      </w:r>
      <w:r>
        <w:rPr>
          <w:color w:val="323232"/>
          <w:spacing w:val="-3"/>
        </w:rPr>
        <w:t xml:space="preserve"> </w:t>
      </w:r>
      <w:r>
        <w:rPr>
          <w:color w:val="323232"/>
        </w:rPr>
        <w:t>will</w:t>
      </w:r>
      <w:r>
        <w:rPr>
          <w:color w:val="323232"/>
          <w:spacing w:val="-3"/>
        </w:rPr>
        <w:t xml:space="preserve"> </w:t>
      </w:r>
      <w:r>
        <w:rPr>
          <w:color w:val="323232"/>
        </w:rPr>
        <w:t>be</w:t>
      </w:r>
      <w:r>
        <w:rPr>
          <w:color w:val="323232"/>
          <w:spacing w:val="-3"/>
        </w:rPr>
        <w:t xml:space="preserve"> </w:t>
      </w:r>
      <w:r>
        <w:rPr>
          <w:color w:val="323232"/>
        </w:rPr>
        <w:t>accessed</w:t>
      </w:r>
      <w:r>
        <w:rPr>
          <w:color w:val="323232"/>
          <w:spacing w:val="-3"/>
        </w:rPr>
        <w:t xml:space="preserve"> </w:t>
      </w:r>
      <w:r>
        <w:rPr>
          <w:color w:val="323232"/>
        </w:rPr>
        <w:t>by</w:t>
      </w:r>
      <w:r>
        <w:rPr>
          <w:color w:val="323232"/>
          <w:spacing w:val="-3"/>
        </w:rPr>
        <w:t xml:space="preserve"> </w:t>
      </w:r>
      <w:r>
        <w:rPr>
          <w:color w:val="323232"/>
        </w:rPr>
        <w:t>the</w:t>
      </w:r>
      <w:r>
        <w:rPr>
          <w:color w:val="323232"/>
          <w:spacing w:val="-3"/>
        </w:rPr>
        <w:t xml:space="preserve"> </w:t>
      </w:r>
      <w:r>
        <w:rPr>
          <w:color w:val="323232"/>
        </w:rPr>
        <w:t>checklist</w:t>
      </w:r>
      <w:r>
        <w:rPr>
          <w:color w:val="323232"/>
          <w:spacing w:val="-3"/>
        </w:rPr>
        <w:t xml:space="preserve"> </w:t>
      </w:r>
      <w:r>
        <w:rPr>
          <w:color w:val="323232"/>
        </w:rPr>
        <w:t>approvers.</w:t>
      </w:r>
      <w:r>
        <w:rPr>
          <w:color w:val="323232"/>
          <w:spacing w:val="-3"/>
        </w:rPr>
        <w:t xml:space="preserve"> </w:t>
      </w:r>
      <w:r>
        <w:rPr>
          <w:color w:val="323232"/>
        </w:rPr>
        <w:t>Web</w:t>
      </w:r>
      <w:r>
        <w:rPr>
          <w:color w:val="323232"/>
          <w:spacing w:val="-3"/>
        </w:rPr>
        <w:t xml:space="preserve"> </w:t>
      </w:r>
      <w:r>
        <w:rPr>
          <w:color w:val="323232"/>
        </w:rPr>
        <w:t>links</w:t>
      </w:r>
      <w:r>
        <w:rPr>
          <w:color w:val="323232"/>
          <w:spacing w:val="-3"/>
        </w:rPr>
        <w:t xml:space="preserve"> </w:t>
      </w:r>
      <w:r>
        <w:rPr>
          <w:color w:val="323232"/>
        </w:rPr>
        <w:t>have</w:t>
      </w:r>
      <w:r>
        <w:rPr>
          <w:color w:val="323232"/>
          <w:spacing w:val="-3"/>
        </w:rPr>
        <w:t xml:space="preserve"> </w:t>
      </w:r>
      <w:r>
        <w:rPr>
          <w:color w:val="323232"/>
        </w:rPr>
        <w:t>been</w:t>
      </w:r>
      <w:r>
        <w:rPr>
          <w:color w:val="323232"/>
          <w:spacing w:val="-3"/>
        </w:rPr>
        <w:t xml:space="preserve"> </w:t>
      </w:r>
      <w:r>
        <w:rPr>
          <w:color w:val="323232"/>
        </w:rPr>
        <w:t>provided</w:t>
      </w:r>
      <w:r>
        <w:rPr>
          <w:color w:val="323232"/>
          <w:spacing w:val="-3"/>
        </w:rPr>
        <w:t xml:space="preserve"> </w:t>
      </w:r>
      <w:r>
        <w:rPr>
          <w:color w:val="323232"/>
        </w:rPr>
        <w:t>here</w:t>
      </w:r>
      <w:r>
        <w:rPr>
          <w:color w:val="323232"/>
          <w:spacing w:val="-3"/>
        </w:rPr>
        <w:t xml:space="preserve"> </w:t>
      </w:r>
      <w:r>
        <w:rPr>
          <w:color w:val="323232"/>
        </w:rPr>
        <w:t>for easy access to the vendor's sites to cancel a Procurement Card account, Travel Store BTA account, American Express Corporate Card, and Key Control.</w:t>
      </w:r>
    </w:p>
    <w:p w14:paraId="558FDC03" w14:textId="77777777" w:rsidR="002D6712" w:rsidRDefault="00240CE7">
      <w:pPr>
        <w:pStyle w:val="BodyText"/>
        <w:spacing w:before="8"/>
        <w:rPr>
          <w:sz w:val="21"/>
        </w:rPr>
      </w:pPr>
      <w:r>
        <w:rPr>
          <w:noProof/>
        </w:rPr>
        <w:drawing>
          <wp:anchor distT="0" distB="0" distL="0" distR="0" simplePos="0" relativeHeight="2" behindDoc="0" locked="0" layoutInCell="1" allowOverlap="1" wp14:anchorId="312BC349" wp14:editId="76EF8435">
            <wp:simplePos x="0" y="0"/>
            <wp:positionH relativeFrom="page">
              <wp:posOffset>914400</wp:posOffset>
            </wp:positionH>
            <wp:positionV relativeFrom="paragraph">
              <wp:posOffset>173758</wp:posOffset>
            </wp:positionV>
            <wp:extent cx="3810000" cy="36576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810000" cy="3657600"/>
                    </a:xfrm>
                    <a:prstGeom prst="rect">
                      <a:avLst/>
                    </a:prstGeom>
                  </pic:spPr>
                </pic:pic>
              </a:graphicData>
            </a:graphic>
          </wp:anchor>
        </w:drawing>
      </w:r>
    </w:p>
    <w:p w14:paraId="0AF84E49" w14:textId="77777777" w:rsidR="002D6712" w:rsidRDefault="002D6712">
      <w:pPr>
        <w:pStyle w:val="BodyText"/>
        <w:spacing w:before="8"/>
        <w:rPr>
          <w:sz w:val="23"/>
        </w:rPr>
      </w:pPr>
    </w:p>
    <w:p w14:paraId="72E00F46" w14:textId="66299B38" w:rsidR="002D6712" w:rsidRDefault="00240CE7">
      <w:pPr>
        <w:pStyle w:val="BodyText"/>
        <w:spacing w:before="1" w:line="237" w:lineRule="auto"/>
        <w:ind w:left="240" w:right="767"/>
        <w:jc w:val="both"/>
      </w:pPr>
      <w:r>
        <w:rPr>
          <w:rFonts w:ascii="Times New Roman"/>
          <w:sz w:val="20"/>
        </w:rPr>
        <w:t xml:space="preserve"> </w:t>
      </w:r>
      <w:r>
        <w:rPr>
          <w:b/>
          <w:color w:val="323232"/>
        </w:rPr>
        <w:t>Help</w:t>
      </w:r>
      <w:r>
        <w:rPr>
          <w:b/>
          <w:color w:val="323232"/>
          <w:spacing w:val="-2"/>
        </w:rPr>
        <w:t xml:space="preserve"> </w:t>
      </w:r>
      <w:r>
        <w:rPr>
          <w:b/>
          <w:color w:val="323232"/>
        </w:rPr>
        <w:t>-</w:t>
      </w:r>
      <w:r>
        <w:rPr>
          <w:b/>
          <w:color w:val="323232"/>
          <w:spacing w:val="-2"/>
        </w:rPr>
        <w:t xml:space="preserve"> </w:t>
      </w:r>
      <w:r>
        <w:rPr>
          <w:color w:val="323232"/>
        </w:rPr>
        <w:t>Link</w:t>
      </w:r>
      <w:r>
        <w:rPr>
          <w:color w:val="323232"/>
          <w:spacing w:val="-3"/>
        </w:rPr>
        <w:t xml:space="preserve"> </w:t>
      </w:r>
      <w:r>
        <w:rPr>
          <w:color w:val="323232"/>
        </w:rPr>
        <w:t>is</w:t>
      </w:r>
      <w:r>
        <w:rPr>
          <w:color w:val="323232"/>
          <w:spacing w:val="-2"/>
        </w:rPr>
        <w:t xml:space="preserve"> </w:t>
      </w:r>
      <w:r>
        <w:rPr>
          <w:color w:val="323232"/>
        </w:rPr>
        <w:t>provided</w:t>
      </w:r>
      <w:r>
        <w:rPr>
          <w:color w:val="323232"/>
          <w:spacing w:val="-3"/>
        </w:rPr>
        <w:t xml:space="preserve"> </w:t>
      </w:r>
      <w:r>
        <w:rPr>
          <w:color w:val="323232"/>
        </w:rPr>
        <w:t>on</w:t>
      </w:r>
      <w:r>
        <w:rPr>
          <w:color w:val="323232"/>
          <w:spacing w:val="-2"/>
        </w:rPr>
        <w:t xml:space="preserve"> </w:t>
      </w:r>
      <w:r>
        <w:rPr>
          <w:color w:val="323232"/>
        </w:rPr>
        <w:t>each</w:t>
      </w:r>
      <w:r>
        <w:rPr>
          <w:color w:val="323232"/>
          <w:spacing w:val="-2"/>
        </w:rPr>
        <w:t xml:space="preserve"> </w:t>
      </w:r>
      <w:r>
        <w:rPr>
          <w:color w:val="323232"/>
        </w:rPr>
        <w:t>page</w:t>
      </w:r>
      <w:r>
        <w:rPr>
          <w:color w:val="323232"/>
          <w:spacing w:val="-2"/>
        </w:rPr>
        <w:t xml:space="preserve"> </w:t>
      </w:r>
      <w:r>
        <w:rPr>
          <w:color w:val="323232"/>
        </w:rPr>
        <w:t>which</w:t>
      </w:r>
      <w:r>
        <w:rPr>
          <w:color w:val="323232"/>
          <w:spacing w:val="-2"/>
        </w:rPr>
        <w:t xml:space="preserve"> </w:t>
      </w:r>
      <w:r>
        <w:rPr>
          <w:color w:val="323232"/>
        </w:rPr>
        <w:t>will</w:t>
      </w:r>
      <w:r>
        <w:rPr>
          <w:color w:val="323232"/>
          <w:spacing w:val="-3"/>
        </w:rPr>
        <w:t xml:space="preserve"> </w:t>
      </w:r>
      <w:r>
        <w:rPr>
          <w:color w:val="323232"/>
        </w:rPr>
        <w:t>direct</w:t>
      </w:r>
      <w:r>
        <w:rPr>
          <w:color w:val="323232"/>
          <w:spacing w:val="-2"/>
        </w:rPr>
        <w:t xml:space="preserve"> </w:t>
      </w:r>
      <w:r>
        <w:rPr>
          <w:color w:val="323232"/>
        </w:rPr>
        <w:t>you</w:t>
      </w:r>
      <w:r>
        <w:rPr>
          <w:color w:val="323232"/>
          <w:spacing w:val="-2"/>
        </w:rPr>
        <w:t xml:space="preserve"> </w:t>
      </w:r>
      <w:r>
        <w:rPr>
          <w:color w:val="323232"/>
        </w:rPr>
        <w:t>to</w:t>
      </w:r>
      <w:r>
        <w:rPr>
          <w:color w:val="323232"/>
          <w:spacing w:val="-2"/>
        </w:rPr>
        <w:t xml:space="preserve"> </w:t>
      </w:r>
      <w:r>
        <w:rPr>
          <w:color w:val="323232"/>
        </w:rPr>
        <w:t>the</w:t>
      </w:r>
      <w:r>
        <w:rPr>
          <w:color w:val="323232"/>
          <w:spacing w:val="-2"/>
        </w:rPr>
        <w:t xml:space="preserve"> </w:t>
      </w:r>
      <w:r>
        <w:rPr>
          <w:color w:val="323232"/>
        </w:rPr>
        <w:t>Accounting Services</w:t>
      </w:r>
      <w:r>
        <w:rPr>
          <w:color w:val="323232"/>
          <w:spacing w:val="-4"/>
        </w:rPr>
        <w:t xml:space="preserve"> </w:t>
      </w:r>
      <w:r>
        <w:rPr>
          <w:color w:val="323232"/>
        </w:rPr>
        <w:t>website</w:t>
      </w:r>
      <w:r>
        <w:rPr>
          <w:color w:val="323232"/>
          <w:spacing w:val="-4"/>
        </w:rPr>
        <w:t xml:space="preserve"> </w:t>
      </w:r>
      <w:r>
        <w:rPr>
          <w:color w:val="323232"/>
        </w:rPr>
        <w:t>where</w:t>
      </w:r>
      <w:r>
        <w:rPr>
          <w:color w:val="323232"/>
          <w:spacing w:val="-4"/>
        </w:rPr>
        <w:t xml:space="preserve"> </w:t>
      </w:r>
      <w:r>
        <w:rPr>
          <w:color w:val="323232"/>
        </w:rPr>
        <w:t>you</w:t>
      </w:r>
      <w:r>
        <w:rPr>
          <w:color w:val="323232"/>
          <w:spacing w:val="-4"/>
        </w:rPr>
        <w:t xml:space="preserve"> </w:t>
      </w:r>
      <w:r>
        <w:rPr>
          <w:color w:val="323232"/>
        </w:rPr>
        <w:t>can</w:t>
      </w:r>
      <w:r>
        <w:rPr>
          <w:color w:val="323232"/>
          <w:spacing w:val="-4"/>
        </w:rPr>
        <w:t xml:space="preserve"> </w:t>
      </w:r>
      <w:r>
        <w:rPr>
          <w:color w:val="323232"/>
        </w:rPr>
        <w:t>access</w:t>
      </w:r>
      <w:r>
        <w:rPr>
          <w:color w:val="323232"/>
          <w:spacing w:val="-4"/>
        </w:rPr>
        <w:t xml:space="preserve"> </w:t>
      </w:r>
      <w:r>
        <w:rPr>
          <w:color w:val="323232"/>
        </w:rPr>
        <w:t>information</w:t>
      </w:r>
      <w:r>
        <w:rPr>
          <w:color w:val="323232"/>
          <w:spacing w:val="-4"/>
        </w:rPr>
        <w:t xml:space="preserve"> </w:t>
      </w:r>
      <w:r>
        <w:rPr>
          <w:color w:val="323232"/>
        </w:rPr>
        <w:t>to</w:t>
      </w:r>
      <w:r>
        <w:rPr>
          <w:color w:val="323232"/>
          <w:spacing w:val="-4"/>
        </w:rPr>
        <w:t xml:space="preserve"> </w:t>
      </w:r>
      <w:r>
        <w:rPr>
          <w:color w:val="323232"/>
        </w:rPr>
        <w:t>assist</w:t>
      </w:r>
      <w:r>
        <w:rPr>
          <w:color w:val="323232"/>
          <w:spacing w:val="-4"/>
        </w:rPr>
        <w:t xml:space="preserve"> </w:t>
      </w:r>
      <w:r>
        <w:rPr>
          <w:color w:val="323232"/>
        </w:rPr>
        <w:t>you</w:t>
      </w:r>
      <w:r>
        <w:rPr>
          <w:color w:val="323232"/>
          <w:spacing w:val="-4"/>
        </w:rPr>
        <w:t xml:space="preserve"> </w:t>
      </w:r>
      <w:r>
        <w:rPr>
          <w:color w:val="323232"/>
        </w:rPr>
        <w:t>in</w:t>
      </w:r>
      <w:r>
        <w:rPr>
          <w:color w:val="323232"/>
          <w:spacing w:val="-4"/>
        </w:rPr>
        <w:t xml:space="preserve"> </w:t>
      </w:r>
      <w:r>
        <w:rPr>
          <w:color w:val="323232"/>
        </w:rPr>
        <w:t>completing</w:t>
      </w:r>
      <w:r>
        <w:rPr>
          <w:color w:val="323232"/>
          <w:spacing w:val="-4"/>
        </w:rPr>
        <w:t xml:space="preserve"> </w:t>
      </w:r>
      <w:r>
        <w:rPr>
          <w:color w:val="323232"/>
        </w:rPr>
        <w:t>the</w:t>
      </w:r>
      <w:r>
        <w:rPr>
          <w:color w:val="323232"/>
          <w:spacing w:val="-4"/>
        </w:rPr>
        <w:t xml:space="preserve"> </w:t>
      </w:r>
      <w:r>
        <w:rPr>
          <w:color w:val="323232"/>
        </w:rPr>
        <w:t>online separation process.</w:t>
      </w:r>
    </w:p>
    <w:p w14:paraId="18B6D895" w14:textId="77777777" w:rsidR="002D6712" w:rsidRDefault="002D6712">
      <w:pPr>
        <w:pStyle w:val="BodyText"/>
        <w:spacing w:before="1"/>
        <w:rPr>
          <w:sz w:val="24"/>
        </w:rPr>
      </w:pPr>
    </w:p>
    <w:p w14:paraId="399F9230" w14:textId="77777777" w:rsidR="002D6712" w:rsidRDefault="00240CE7">
      <w:pPr>
        <w:pStyle w:val="BodyText"/>
        <w:spacing w:line="237" w:lineRule="auto"/>
        <w:ind w:left="240"/>
      </w:pPr>
      <w:r>
        <w:rPr>
          <w:color w:val="323232"/>
        </w:rPr>
        <w:t>For</w:t>
      </w:r>
      <w:r>
        <w:rPr>
          <w:color w:val="323232"/>
          <w:spacing w:val="-2"/>
        </w:rPr>
        <w:t xml:space="preserve"> </w:t>
      </w:r>
      <w:r>
        <w:rPr>
          <w:color w:val="323232"/>
        </w:rPr>
        <w:t>detailed</w:t>
      </w:r>
      <w:r>
        <w:rPr>
          <w:color w:val="323232"/>
          <w:spacing w:val="-3"/>
        </w:rPr>
        <w:t xml:space="preserve"> </w:t>
      </w:r>
      <w:r>
        <w:rPr>
          <w:color w:val="323232"/>
        </w:rPr>
        <w:t>processing</w:t>
      </w:r>
      <w:r>
        <w:rPr>
          <w:color w:val="323232"/>
          <w:spacing w:val="-3"/>
        </w:rPr>
        <w:t xml:space="preserve"> </w:t>
      </w:r>
      <w:r>
        <w:rPr>
          <w:color w:val="323232"/>
        </w:rPr>
        <w:t>instructions</w:t>
      </w:r>
      <w:r>
        <w:rPr>
          <w:color w:val="323232"/>
          <w:spacing w:val="-2"/>
        </w:rPr>
        <w:t xml:space="preserve"> </w:t>
      </w:r>
      <w:r>
        <w:rPr>
          <w:color w:val="323232"/>
        </w:rPr>
        <w:t>regarding</w:t>
      </w:r>
      <w:r>
        <w:rPr>
          <w:color w:val="323232"/>
          <w:spacing w:val="-2"/>
        </w:rPr>
        <w:t xml:space="preserve"> </w:t>
      </w:r>
      <w:r>
        <w:rPr>
          <w:color w:val="323232"/>
        </w:rPr>
        <w:t>the</w:t>
      </w:r>
      <w:r>
        <w:rPr>
          <w:color w:val="323232"/>
          <w:spacing w:val="-3"/>
        </w:rPr>
        <w:t xml:space="preserve"> </w:t>
      </w:r>
      <w:r>
        <w:rPr>
          <w:color w:val="323232"/>
        </w:rPr>
        <w:t>checklist</w:t>
      </w:r>
      <w:r>
        <w:rPr>
          <w:color w:val="323232"/>
          <w:spacing w:val="-2"/>
        </w:rPr>
        <w:t xml:space="preserve"> </w:t>
      </w:r>
      <w:r>
        <w:rPr>
          <w:color w:val="323232"/>
        </w:rPr>
        <w:t>item</w:t>
      </w:r>
      <w:r>
        <w:rPr>
          <w:color w:val="323232"/>
          <w:spacing w:val="-3"/>
        </w:rPr>
        <w:t xml:space="preserve"> </w:t>
      </w:r>
      <w:r>
        <w:rPr>
          <w:color w:val="323232"/>
        </w:rPr>
        <w:t>click</w:t>
      </w:r>
      <w:r>
        <w:rPr>
          <w:color w:val="323232"/>
          <w:spacing w:val="-2"/>
        </w:rPr>
        <w:t xml:space="preserve"> </w:t>
      </w:r>
      <w:r>
        <w:rPr>
          <w:color w:val="323232"/>
        </w:rPr>
        <w:t>on</w:t>
      </w:r>
      <w:r>
        <w:rPr>
          <w:color w:val="323232"/>
          <w:spacing w:val="-2"/>
        </w:rPr>
        <w:t xml:space="preserve"> </w:t>
      </w:r>
      <w:r>
        <w:rPr>
          <w:color w:val="323232"/>
        </w:rPr>
        <w:t>the</w:t>
      </w:r>
      <w:r>
        <w:rPr>
          <w:color w:val="323232"/>
          <w:spacing w:val="-2"/>
        </w:rPr>
        <w:t xml:space="preserve"> </w:t>
      </w:r>
      <w:r>
        <w:rPr>
          <w:color w:val="323232"/>
        </w:rPr>
        <w:t>icon</w:t>
      </w:r>
      <w:r>
        <w:rPr>
          <w:noProof/>
          <w:color w:val="323232"/>
        </w:rPr>
        <w:drawing>
          <wp:inline distT="0" distB="0" distL="0" distR="0" wp14:anchorId="2ACC4365" wp14:editId="79423628">
            <wp:extent cx="266700" cy="24765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66700" cy="247650"/>
                    </a:xfrm>
                    <a:prstGeom prst="rect">
                      <a:avLst/>
                    </a:prstGeom>
                  </pic:spPr>
                </pic:pic>
              </a:graphicData>
            </a:graphic>
          </wp:inline>
        </w:drawing>
      </w:r>
      <w:r>
        <w:rPr>
          <w:rFonts w:ascii="Times New Roman"/>
          <w:color w:val="323232"/>
          <w:spacing w:val="-6"/>
        </w:rPr>
        <w:t xml:space="preserve"> </w:t>
      </w:r>
      <w:r>
        <w:rPr>
          <w:color w:val="323232"/>
        </w:rPr>
        <w:t>to</w:t>
      </w:r>
      <w:r>
        <w:rPr>
          <w:color w:val="323232"/>
          <w:spacing w:val="-2"/>
        </w:rPr>
        <w:t xml:space="preserve"> </w:t>
      </w:r>
      <w:r>
        <w:rPr>
          <w:color w:val="323232"/>
        </w:rPr>
        <w:t>the</w:t>
      </w:r>
      <w:r>
        <w:rPr>
          <w:color w:val="323232"/>
          <w:spacing w:val="-2"/>
        </w:rPr>
        <w:t xml:space="preserve"> </w:t>
      </w:r>
      <w:r>
        <w:rPr>
          <w:color w:val="323232"/>
        </w:rPr>
        <w:t xml:space="preserve">right of </w:t>
      </w:r>
      <w:proofErr w:type="gramStart"/>
      <w:r>
        <w:rPr>
          <w:color w:val="323232"/>
        </w:rPr>
        <w:t>the each</w:t>
      </w:r>
      <w:proofErr w:type="gramEnd"/>
      <w:r>
        <w:rPr>
          <w:color w:val="323232"/>
        </w:rPr>
        <w:t xml:space="preserve"> description.</w:t>
      </w:r>
    </w:p>
    <w:p w14:paraId="39B80EE9" w14:textId="77777777" w:rsidR="002D6712" w:rsidRDefault="002D6712">
      <w:pPr>
        <w:pStyle w:val="BodyText"/>
        <w:spacing w:before="5"/>
        <w:rPr>
          <w:sz w:val="23"/>
        </w:rPr>
      </w:pPr>
    </w:p>
    <w:p w14:paraId="34AA83EA" w14:textId="77777777" w:rsidR="002D6712" w:rsidRDefault="002D6712">
      <w:pPr>
        <w:pStyle w:val="BodyText"/>
        <w:spacing w:before="5"/>
        <w:rPr>
          <w:sz w:val="15"/>
        </w:rPr>
      </w:pPr>
    </w:p>
    <w:p w14:paraId="0C937CC1" w14:textId="77777777" w:rsidR="002D6712" w:rsidRDefault="00240CE7">
      <w:pPr>
        <w:spacing w:before="93"/>
        <w:ind w:left="240"/>
        <w:rPr>
          <w:b/>
        </w:rPr>
      </w:pPr>
      <w:r>
        <w:rPr>
          <w:b/>
          <w:color w:val="323232"/>
        </w:rPr>
        <w:t>Ex.</w:t>
      </w:r>
      <w:r>
        <w:rPr>
          <w:b/>
          <w:color w:val="323232"/>
          <w:spacing w:val="-5"/>
        </w:rPr>
        <w:t xml:space="preserve"> </w:t>
      </w:r>
      <w:r>
        <w:rPr>
          <w:b/>
          <w:color w:val="323232"/>
        </w:rPr>
        <w:t>Travel</w:t>
      </w:r>
      <w:r>
        <w:rPr>
          <w:b/>
          <w:color w:val="323232"/>
          <w:spacing w:val="-5"/>
        </w:rPr>
        <w:t xml:space="preserve"> </w:t>
      </w:r>
      <w:r>
        <w:rPr>
          <w:b/>
          <w:color w:val="323232"/>
          <w:spacing w:val="-2"/>
        </w:rPr>
        <w:t>Advance</w:t>
      </w:r>
    </w:p>
    <w:p w14:paraId="1125BC4D" w14:textId="77777777" w:rsidR="002D6712" w:rsidRDefault="00240CE7">
      <w:pPr>
        <w:pStyle w:val="BodyText"/>
        <w:spacing w:before="4"/>
        <w:rPr>
          <w:b/>
          <w:sz w:val="21"/>
        </w:rPr>
      </w:pPr>
      <w:r>
        <w:rPr>
          <w:noProof/>
        </w:rPr>
        <w:drawing>
          <wp:anchor distT="0" distB="0" distL="0" distR="0" simplePos="0" relativeHeight="3" behindDoc="0" locked="0" layoutInCell="1" allowOverlap="1" wp14:anchorId="7C248CC5" wp14:editId="213965AB">
            <wp:simplePos x="0" y="0"/>
            <wp:positionH relativeFrom="page">
              <wp:posOffset>914400</wp:posOffset>
            </wp:positionH>
            <wp:positionV relativeFrom="paragraph">
              <wp:posOffset>171119</wp:posOffset>
            </wp:positionV>
            <wp:extent cx="3655918" cy="67627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3655918" cy="676275"/>
                    </a:xfrm>
                    <a:prstGeom prst="rect">
                      <a:avLst/>
                    </a:prstGeom>
                  </pic:spPr>
                </pic:pic>
              </a:graphicData>
            </a:graphic>
          </wp:anchor>
        </w:drawing>
      </w:r>
    </w:p>
    <w:p w14:paraId="6FB594AF" w14:textId="77777777" w:rsidR="002D6712" w:rsidRDefault="002D6712">
      <w:pPr>
        <w:rPr>
          <w:sz w:val="21"/>
        </w:rPr>
        <w:sectPr w:rsidR="002D6712">
          <w:pgSz w:w="12240" w:h="15840"/>
          <w:pgMar w:top="1360" w:right="1340" w:bottom="280" w:left="1200" w:header="720" w:footer="720" w:gutter="0"/>
          <w:cols w:space="720"/>
        </w:sectPr>
      </w:pPr>
    </w:p>
    <w:p w14:paraId="2415FF0D" w14:textId="77777777" w:rsidR="002D6712" w:rsidRDefault="002D6712">
      <w:pPr>
        <w:pStyle w:val="BodyText"/>
        <w:spacing w:before="7"/>
        <w:rPr>
          <w:b/>
          <w:sz w:val="15"/>
        </w:rPr>
      </w:pPr>
    </w:p>
    <w:p w14:paraId="7AE66AC3" w14:textId="77777777" w:rsidR="002D6712" w:rsidRDefault="00240CE7">
      <w:pPr>
        <w:pStyle w:val="BodyText"/>
        <w:tabs>
          <w:tab w:val="left" w:pos="2950"/>
        </w:tabs>
        <w:spacing w:before="93"/>
        <w:ind w:left="240"/>
      </w:pPr>
      <w:r>
        <w:rPr>
          <w:noProof/>
        </w:rPr>
        <w:drawing>
          <wp:anchor distT="0" distB="0" distL="0" distR="0" simplePos="0" relativeHeight="487515136" behindDoc="1" locked="0" layoutInCell="1" allowOverlap="1" wp14:anchorId="31FE0D97" wp14:editId="7A5C23BB">
            <wp:simplePos x="0" y="0"/>
            <wp:positionH relativeFrom="page">
              <wp:posOffset>1683257</wp:posOffset>
            </wp:positionH>
            <wp:positionV relativeFrom="paragraph">
              <wp:posOffset>-113946</wp:posOffset>
            </wp:positionV>
            <wp:extent cx="952500" cy="304800"/>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952500" cy="304800"/>
                    </a:xfrm>
                    <a:prstGeom prst="rect">
                      <a:avLst/>
                    </a:prstGeom>
                  </pic:spPr>
                </pic:pic>
              </a:graphicData>
            </a:graphic>
          </wp:anchor>
        </w:drawing>
      </w:r>
      <w:r>
        <w:rPr>
          <w:color w:val="323232"/>
        </w:rPr>
        <w:t>Click</w:t>
      </w:r>
      <w:r>
        <w:rPr>
          <w:color w:val="323232"/>
          <w:spacing w:val="-4"/>
        </w:rPr>
        <w:t xml:space="preserve"> </w:t>
      </w:r>
      <w:r>
        <w:rPr>
          <w:color w:val="323232"/>
        </w:rPr>
        <w:t>on</w:t>
      </w:r>
      <w:r>
        <w:rPr>
          <w:color w:val="323232"/>
          <w:spacing w:val="-4"/>
        </w:rPr>
        <w:t xml:space="preserve"> </w:t>
      </w:r>
      <w:r>
        <w:rPr>
          <w:color w:val="323232"/>
          <w:spacing w:val="-5"/>
        </w:rPr>
        <w:t>the</w:t>
      </w:r>
      <w:r>
        <w:rPr>
          <w:color w:val="323232"/>
        </w:rPr>
        <w:tab/>
        <w:t>return</w:t>
      </w:r>
      <w:r>
        <w:rPr>
          <w:color w:val="323232"/>
          <w:spacing w:val="-5"/>
        </w:rPr>
        <w:t xml:space="preserve"> </w:t>
      </w:r>
      <w:r>
        <w:rPr>
          <w:color w:val="323232"/>
        </w:rPr>
        <w:t>button</w:t>
      </w:r>
      <w:r>
        <w:rPr>
          <w:color w:val="323232"/>
          <w:spacing w:val="-5"/>
        </w:rPr>
        <w:t xml:space="preserve"> </w:t>
      </w:r>
      <w:r>
        <w:rPr>
          <w:color w:val="323232"/>
        </w:rPr>
        <w:t>to</w:t>
      </w:r>
      <w:r>
        <w:rPr>
          <w:color w:val="323232"/>
          <w:spacing w:val="-4"/>
        </w:rPr>
        <w:t xml:space="preserve"> </w:t>
      </w:r>
      <w:r>
        <w:rPr>
          <w:color w:val="323232"/>
        </w:rPr>
        <w:t>back</w:t>
      </w:r>
      <w:r>
        <w:rPr>
          <w:color w:val="323232"/>
          <w:spacing w:val="-5"/>
        </w:rPr>
        <w:t xml:space="preserve"> </w:t>
      </w:r>
      <w:r>
        <w:rPr>
          <w:color w:val="323232"/>
        </w:rPr>
        <w:t>to</w:t>
      </w:r>
      <w:r>
        <w:rPr>
          <w:color w:val="323232"/>
          <w:spacing w:val="-5"/>
        </w:rPr>
        <w:t xml:space="preserve"> </w:t>
      </w:r>
      <w:r>
        <w:rPr>
          <w:color w:val="323232"/>
        </w:rPr>
        <w:t>the</w:t>
      </w:r>
      <w:r>
        <w:rPr>
          <w:color w:val="323232"/>
          <w:spacing w:val="-5"/>
        </w:rPr>
        <w:t xml:space="preserve"> </w:t>
      </w:r>
      <w:r>
        <w:rPr>
          <w:color w:val="323232"/>
        </w:rPr>
        <w:t>previous</w:t>
      </w:r>
      <w:r>
        <w:rPr>
          <w:color w:val="323232"/>
          <w:spacing w:val="-4"/>
        </w:rPr>
        <w:t xml:space="preserve"> </w:t>
      </w:r>
      <w:r>
        <w:rPr>
          <w:color w:val="323232"/>
          <w:spacing w:val="-2"/>
        </w:rPr>
        <w:t>page.</w:t>
      </w:r>
    </w:p>
    <w:p w14:paraId="749AC142" w14:textId="77777777" w:rsidR="002D6712" w:rsidRDefault="002D6712">
      <w:pPr>
        <w:pStyle w:val="BodyText"/>
        <w:spacing w:before="4"/>
        <w:rPr>
          <w:sz w:val="23"/>
        </w:rPr>
      </w:pPr>
    </w:p>
    <w:p w14:paraId="6FF4FC15" w14:textId="77777777" w:rsidR="002D6712" w:rsidRDefault="00240CE7">
      <w:pPr>
        <w:pStyle w:val="Heading1"/>
      </w:pPr>
      <w:r>
        <w:t>How</w:t>
      </w:r>
      <w:r>
        <w:rPr>
          <w:spacing w:val="-8"/>
        </w:rPr>
        <w:t xml:space="preserve"> </w:t>
      </w:r>
      <w:r>
        <w:t>to</w:t>
      </w:r>
      <w:r>
        <w:rPr>
          <w:spacing w:val="-7"/>
        </w:rPr>
        <w:t xml:space="preserve"> </w:t>
      </w:r>
      <w:r>
        <w:t>update</w:t>
      </w:r>
      <w:r>
        <w:rPr>
          <w:spacing w:val="-7"/>
        </w:rPr>
        <w:t xml:space="preserve"> </w:t>
      </w:r>
      <w:r>
        <w:t>Briefing</w:t>
      </w:r>
      <w:r>
        <w:rPr>
          <w:spacing w:val="-7"/>
        </w:rPr>
        <w:t xml:space="preserve"> </w:t>
      </w:r>
      <w:r>
        <w:rPr>
          <w:spacing w:val="-2"/>
        </w:rPr>
        <w:t>Status?</w:t>
      </w:r>
    </w:p>
    <w:p w14:paraId="24779C41" w14:textId="77777777" w:rsidR="002D6712" w:rsidRDefault="002D6712">
      <w:pPr>
        <w:pStyle w:val="BodyText"/>
        <w:rPr>
          <w:b/>
          <w:sz w:val="20"/>
        </w:rPr>
      </w:pPr>
    </w:p>
    <w:p w14:paraId="1BB22F60" w14:textId="77777777" w:rsidR="002D6712" w:rsidRDefault="002D6712">
      <w:pPr>
        <w:pStyle w:val="BodyText"/>
        <w:rPr>
          <w:b/>
          <w:sz w:val="20"/>
        </w:rPr>
      </w:pPr>
    </w:p>
    <w:p w14:paraId="1DD02D79" w14:textId="77777777" w:rsidR="002D6712" w:rsidRDefault="002D6712">
      <w:pPr>
        <w:pStyle w:val="BodyText"/>
        <w:rPr>
          <w:b/>
          <w:sz w:val="20"/>
        </w:rPr>
      </w:pPr>
    </w:p>
    <w:p w14:paraId="566D4C41" w14:textId="77777777" w:rsidR="002D6712" w:rsidRDefault="00240CE7">
      <w:pPr>
        <w:pStyle w:val="BodyText"/>
        <w:spacing w:before="6"/>
        <w:rPr>
          <w:b/>
          <w:sz w:val="28"/>
        </w:rPr>
      </w:pPr>
      <w:r>
        <w:rPr>
          <w:noProof/>
        </w:rPr>
        <w:drawing>
          <wp:anchor distT="0" distB="0" distL="0" distR="0" simplePos="0" relativeHeight="4" behindDoc="0" locked="0" layoutInCell="1" allowOverlap="1" wp14:anchorId="3BD3C0E2" wp14:editId="459B72FF">
            <wp:simplePos x="0" y="0"/>
            <wp:positionH relativeFrom="page">
              <wp:posOffset>914400</wp:posOffset>
            </wp:positionH>
            <wp:positionV relativeFrom="paragraph">
              <wp:posOffset>224119</wp:posOffset>
            </wp:positionV>
            <wp:extent cx="3816637" cy="21907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3816637" cy="219075"/>
                    </a:xfrm>
                    <a:prstGeom prst="rect">
                      <a:avLst/>
                    </a:prstGeom>
                  </pic:spPr>
                </pic:pic>
              </a:graphicData>
            </a:graphic>
          </wp:anchor>
        </w:drawing>
      </w:r>
    </w:p>
    <w:p w14:paraId="3A133686" w14:textId="77777777" w:rsidR="002D6712" w:rsidRDefault="002D6712">
      <w:pPr>
        <w:pStyle w:val="BodyText"/>
        <w:spacing w:before="4"/>
        <w:rPr>
          <w:b/>
          <w:sz w:val="24"/>
        </w:rPr>
      </w:pPr>
    </w:p>
    <w:p w14:paraId="0E1F9583" w14:textId="77777777" w:rsidR="002D6712" w:rsidRDefault="00240CE7">
      <w:pPr>
        <w:pStyle w:val="ListParagraph"/>
        <w:numPr>
          <w:ilvl w:val="0"/>
          <w:numId w:val="2"/>
        </w:numPr>
        <w:tabs>
          <w:tab w:val="left" w:pos="539"/>
          <w:tab w:val="left" w:pos="540"/>
        </w:tabs>
        <w:rPr>
          <w:sz w:val="24"/>
        </w:rPr>
      </w:pPr>
      <w:r>
        <w:rPr>
          <w:spacing w:val="-2"/>
          <w:sz w:val="24"/>
        </w:rPr>
        <w:t>Completed</w:t>
      </w:r>
    </w:p>
    <w:p w14:paraId="6CB78C77" w14:textId="77777777" w:rsidR="002D6712" w:rsidRDefault="00240CE7">
      <w:pPr>
        <w:pStyle w:val="ListParagraph"/>
        <w:numPr>
          <w:ilvl w:val="0"/>
          <w:numId w:val="2"/>
        </w:numPr>
        <w:tabs>
          <w:tab w:val="left" w:pos="539"/>
          <w:tab w:val="left" w:pos="540"/>
        </w:tabs>
        <w:spacing w:line="275" w:lineRule="exact"/>
        <w:rPr>
          <w:sz w:val="24"/>
        </w:rPr>
      </w:pPr>
      <w:r>
        <w:rPr>
          <w:sz w:val="24"/>
        </w:rPr>
        <w:t xml:space="preserve">In </w:t>
      </w:r>
      <w:r>
        <w:rPr>
          <w:spacing w:val="-2"/>
          <w:sz w:val="24"/>
        </w:rPr>
        <w:t>Progress</w:t>
      </w:r>
    </w:p>
    <w:p w14:paraId="5894B52E" w14:textId="77777777" w:rsidR="002D6712" w:rsidRDefault="00240CE7">
      <w:pPr>
        <w:pStyle w:val="ListParagraph"/>
        <w:numPr>
          <w:ilvl w:val="0"/>
          <w:numId w:val="2"/>
        </w:numPr>
        <w:tabs>
          <w:tab w:val="left" w:pos="539"/>
          <w:tab w:val="left" w:pos="540"/>
        </w:tabs>
        <w:spacing w:line="275" w:lineRule="exact"/>
        <w:rPr>
          <w:sz w:val="24"/>
        </w:rPr>
      </w:pPr>
      <w:r>
        <w:rPr>
          <w:spacing w:val="-2"/>
          <w:sz w:val="24"/>
        </w:rPr>
        <w:t>Initiated</w:t>
      </w:r>
    </w:p>
    <w:p w14:paraId="5BF77A9A" w14:textId="77777777" w:rsidR="002D6712" w:rsidRDefault="00240CE7">
      <w:pPr>
        <w:pStyle w:val="ListParagraph"/>
        <w:numPr>
          <w:ilvl w:val="0"/>
          <w:numId w:val="2"/>
        </w:numPr>
        <w:tabs>
          <w:tab w:val="left" w:pos="539"/>
          <w:tab w:val="left" w:pos="540"/>
        </w:tabs>
        <w:rPr>
          <w:sz w:val="24"/>
        </w:rPr>
      </w:pPr>
      <w:r>
        <w:rPr>
          <w:sz w:val="24"/>
        </w:rPr>
        <w:t>Not</w:t>
      </w:r>
      <w:r>
        <w:rPr>
          <w:spacing w:val="-6"/>
          <w:sz w:val="24"/>
        </w:rPr>
        <w:t xml:space="preserve"> </w:t>
      </w:r>
      <w:proofErr w:type="spellStart"/>
      <w:r>
        <w:rPr>
          <w:spacing w:val="-2"/>
          <w:sz w:val="24"/>
        </w:rPr>
        <w:t>Applic</w:t>
      </w:r>
      <w:proofErr w:type="spellEnd"/>
    </w:p>
    <w:p w14:paraId="40275E6E" w14:textId="77777777" w:rsidR="002D6712" w:rsidRDefault="00240CE7">
      <w:pPr>
        <w:pStyle w:val="ListParagraph"/>
        <w:numPr>
          <w:ilvl w:val="0"/>
          <w:numId w:val="2"/>
        </w:numPr>
        <w:tabs>
          <w:tab w:val="left" w:pos="539"/>
          <w:tab w:val="left" w:pos="540"/>
        </w:tabs>
        <w:rPr>
          <w:sz w:val="24"/>
        </w:rPr>
      </w:pPr>
      <w:r>
        <w:rPr>
          <w:spacing w:val="-2"/>
          <w:sz w:val="24"/>
        </w:rPr>
        <w:t>Notified</w:t>
      </w:r>
    </w:p>
    <w:p w14:paraId="415E7ECC" w14:textId="77777777" w:rsidR="002D6712" w:rsidRDefault="00240CE7">
      <w:pPr>
        <w:pStyle w:val="ListParagraph"/>
        <w:numPr>
          <w:ilvl w:val="0"/>
          <w:numId w:val="2"/>
        </w:numPr>
        <w:tabs>
          <w:tab w:val="left" w:pos="539"/>
          <w:tab w:val="left" w:pos="540"/>
        </w:tabs>
        <w:spacing w:before="1"/>
        <w:rPr>
          <w:sz w:val="24"/>
        </w:rPr>
      </w:pPr>
      <w:r>
        <w:rPr>
          <w:spacing w:val="-2"/>
          <w:sz w:val="24"/>
        </w:rPr>
        <w:t>Received</w:t>
      </w:r>
    </w:p>
    <w:p w14:paraId="613333F8" w14:textId="77777777" w:rsidR="002D6712" w:rsidRDefault="002D6712">
      <w:pPr>
        <w:pStyle w:val="BodyText"/>
        <w:spacing w:before="7"/>
        <w:rPr>
          <w:sz w:val="23"/>
        </w:rPr>
      </w:pPr>
    </w:p>
    <w:p w14:paraId="045DA576" w14:textId="77777777" w:rsidR="002D6712" w:rsidRDefault="00240CE7">
      <w:pPr>
        <w:ind w:left="240"/>
        <w:rPr>
          <w:b/>
        </w:rPr>
      </w:pPr>
      <w:r>
        <w:rPr>
          <w:b/>
          <w:color w:val="323232"/>
        </w:rPr>
        <w:t>*</w:t>
      </w:r>
      <w:r>
        <w:rPr>
          <w:b/>
          <w:color w:val="323232"/>
          <w:spacing w:val="-5"/>
        </w:rPr>
        <w:t xml:space="preserve"> </w:t>
      </w:r>
      <w:r>
        <w:rPr>
          <w:b/>
          <w:color w:val="323232"/>
        </w:rPr>
        <w:t>Remember</w:t>
      </w:r>
      <w:r>
        <w:rPr>
          <w:b/>
          <w:color w:val="323232"/>
          <w:spacing w:val="-5"/>
        </w:rPr>
        <w:t xml:space="preserve"> </w:t>
      </w:r>
      <w:r>
        <w:rPr>
          <w:b/>
          <w:color w:val="323232"/>
        </w:rPr>
        <w:t>to</w:t>
      </w:r>
      <w:r>
        <w:rPr>
          <w:b/>
          <w:color w:val="323232"/>
          <w:spacing w:val="-5"/>
        </w:rPr>
        <w:t xml:space="preserve"> </w:t>
      </w:r>
      <w:r>
        <w:rPr>
          <w:b/>
          <w:color w:val="323232"/>
          <w:spacing w:val="-4"/>
        </w:rPr>
        <w:t>Save</w:t>
      </w:r>
    </w:p>
    <w:p w14:paraId="17A156B8" w14:textId="77777777" w:rsidR="002D6712" w:rsidRDefault="002D6712">
      <w:pPr>
        <w:pStyle w:val="BodyText"/>
        <w:spacing w:before="4"/>
        <w:rPr>
          <w:b/>
          <w:sz w:val="23"/>
        </w:rPr>
      </w:pPr>
    </w:p>
    <w:p w14:paraId="238882D3" w14:textId="77777777" w:rsidR="002D6712" w:rsidRDefault="00240CE7">
      <w:pPr>
        <w:pStyle w:val="Heading1"/>
        <w:spacing w:before="1"/>
      </w:pPr>
      <w:r>
        <w:t>Roles</w:t>
      </w:r>
      <w:r>
        <w:rPr>
          <w:spacing w:val="-7"/>
        </w:rPr>
        <w:t xml:space="preserve"> </w:t>
      </w:r>
      <w:r>
        <w:t>and</w:t>
      </w:r>
      <w:r>
        <w:rPr>
          <w:spacing w:val="-6"/>
        </w:rPr>
        <w:t xml:space="preserve"> </w:t>
      </w:r>
      <w:r>
        <w:rPr>
          <w:spacing w:val="-2"/>
        </w:rPr>
        <w:t>Responsibilities</w:t>
      </w:r>
    </w:p>
    <w:p w14:paraId="470F920C" w14:textId="77777777" w:rsidR="002D6712" w:rsidRDefault="00240CE7">
      <w:pPr>
        <w:pStyle w:val="BodyText"/>
        <w:spacing w:before="267"/>
        <w:ind w:left="240" w:right="174"/>
      </w:pPr>
      <w:r>
        <w:rPr>
          <w:color w:val="323232"/>
        </w:rPr>
        <w:t>This</w:t>
      </w:r>
      <w:r>
        <w:rPr>
          <w:color w:val="323232"/>
          <w:spacing w:val="-4"/>
        </w:rPr>
        <w:t xml:space="preserve"> </w:t>
      </w:r>
      <w:r>
        <w:rPr>
          <w:color w:val="323232"/>
        </w:rPr>
        <w:t>document</w:t>
      </w:r>
      <w:r>
        <w:rPr>
          <w:color w:val="323232"/>
          <w:spacing w:val="-4"/>
        </w:rPr>
        <w:t xml:space="preserve"> </w:t>
      </w:r>
      <w:r>
        <w:rPr>
          <w:color w:val="323232"/>
        </w:rPr>
        <w:t>is</w:t>
      </w:r>
      <w:r>
        <w:rPr>
          <w:color w:val="323232"/>
          <w:spacing w:val="-4"/>
        </w:rPr>
        <w:t xml:space="preserve"> </w:t>
      </w:r>
      <w:r>
        <w:rPr>
          <w:color w:val="323232"/>
        </w:rPr>
        <w:t>divided</w:t>
      </w:r>
      <w:r>
        <w:rPr>
          <w:color w:val="323232"/>
          <w:spacing w:val="-4"/>
        </w:rPr>
        <w:t xml:space="preserve"> </w:t>
      </w:r>
      <w:r>
        <w:rPr>
          <w:color w:val="323232"/>
        </w:rPr>
        <w:t>into</w:t>
      </w:r>
      <w:r>
        <w:rPr>
          <w:color w:val="323232"/>
          <w:spacing w:val="-4"/>
        </w:rPr>
        <w:t xml:space="preserve"> </w:t>
      </w:r>
      <w:r>
        <w:rPr>
          <w:color w:val="323232"/>
        </w:rPr>
        <w:t>three</w:t>
      </w:r>
      <w:r>
        <w:rPr>
          <w:color w:val="323232"/>
          <w:spacing w:val="-5"/>
        </w:rPr>
        <w:t xml:space="preserve"> </w:t>
      </w:r>
      <w:r>
        <w:rPr>
          <w:color w:val="323232"/>
        </w:rPr>
        <w:t>sections</w:t>
      </w:r>
      <w:r>
        <w:rPr>
          <w:color w:val="323232"/>
          <w:spacing w:val="-4"/>
        </w:rPr>
        <w:t xml:space="preserve"> </w:t>
      </w:r>
      <w:r>
        <w:rPr>
          <w:color w:val="323232"/>
        </w:rPr>
        <w:t>providing</w:t>
      </w:r>
      <w:r>
        <w:rPr>
          <w:color w:val="323232"/>
          <w:spacing w:val="-4"/>
        </w:rPr>
        <w:t xml:space="preserve"> </w:t>
      </w:r>
      <w:r>
        <w:rPr>
          <w:color w:val="323232"/>
        </w:rPr>
        <w:t>instructions</w:t>
      </w:r>
      <w:r>
        <w:rPr>
          <w:color w:val="323232"/>
          <w:spacing w:val="-4"/>
        </w:rPr>
        <w:t xml:space="preserve"> </w:t>
      </w:r>
      <w:r>
        <w:rPr>
          <w:color w:val="323232"/>
        </w:rPr>
        <w:t>for</w:t>
      </w:r>
      <w:r>
        <w:rPr>
          <w:color w:val="323232"/>
          <w:spacing w:val="-4"/>
        </w:rPr>
        <w:t xml:space="preserve"> </w:t>
      </w:r>
      <w:r>
        <w:rPr>
          <w:color w:val="323232"/>
        </w:rPr>
        <w:t>the</w:t>
      </w:r>
      <w:r>
        <w:rPr>
          <w:color w:val="323232"/>
          <w:spacing w:val="-4"/>
        </w:rPr>
        <w:t xml:space="preserve"> </w:t>
      </w:r>
      <w:r>
        <w:rPr>
          <w:color w:val="323232"/>
        </w:rPr>
        <w:t>online</w:t>
      </w:r>
      <w:r>
        <w:rPr>
          <w:color w:val="323232"/>
          <w:spacing w:val="-4"/>
        </w:rPr>
        <w:t xml:space="preserve"> </w:t>
      </w:r>
      <w:r>
        <w:rPr>
          <w:color w:val="323232"/>
        </w:rPr>
        <w:t>separation process for the employee, manager, and the checklist authorizers all are responsible for clearing the employee checklist items.</w:t>
      </w:r>
    </w:p>
    <w:p w14:paraId="3B62B572" w14:textId="77777777" w:rsidR="002D6712" w:rsidRDefault="002D6712">
      <w:pPr>
        <w:pStyle w:val="BodyText"/>
        <w:spacing w:before="5"/>
        <w:rPr>
          <w:sz w:val="23"/>
        </w:rPr>
      </w:pPr>
    </w:p>
    <w:p w14:paraId="1DA972CB" w14:textId="77777777" w:rsidR="002D6712" w:rsidRDefault="00240CE7">
      <w:pPr>
        <w:pStyle w:val="Heading1"/>
        <w:spacing w:before="1"/>
      </w:pPr>
      <w:r>
        <w:rPr>
          <w:spacing w:val="-2"/>
        </w:rPr>
        <w:t>Employee</w:t>
      </w:r>
    </w:p>
    <w:p w14:paraId="08A59151" w14:textId="77777777" w:rsidR="002D6712" w:rsidRDefault="00240CE7">
      <w:pPr>
        <w:pStyle w:val="BodyText"/>
        <w:spacing w:before="267"/>
        <w:ind w:left="240" w:right="174"/>
      </w:pPr>
      <w:r>
        <w:rPr>
          <w:color w:val="323232"/>
        </w:rPr>
        <w:t>It</w:t>
      </w:r>
      <w:r>
        <w:rPr>
          <w:color w:val="323232"/>
          <w:spacing w:val="-3"/>
        </w:rPr>
        <w:t xml:space="preserve"> </w:t>
      </w:r>
      <w:r>
        <w:rPr>
          <w:color w:val="323232"/>
        </w:rPr>
        <w:t>is</w:t>
      </w:r>
      <w:r>
        <w:rPr>
          <w:color w:val="323232"/>
          <w:spacing w:val="-3"/>
        </w:rPr>
        <w:t xml:space="preserve"> </w:t>
      </w:r>
      <w:r>
        <w:rPr>
          <w:color w:val="323232"/>
        </w:rPr>
        <w:t>the</w:t>
      </w:r>
      <w:r>
        <w:rPr>
          <w:color w:val="323232"/>
          <w:spacing w:val="-3"/>
        </w:rPr>
        <w:t xml:space="preserve"> </w:t>
      </w:r>
      <w:r>
        <w:rPr>
          <w:color w:val="323232"/>
        </w:rPr>
        <w:t>employee's</w:t>
      </w:r>
      <w:r>
        <w:rPr>
          <w:color w:val="323232"/>
          <w:spacing w:val="-3"/>
        </w:rPr>
        <w:t xml:space="preserve"> </w:t>
      </w:r>
      <w:r>
        <w:rPr>
          <w:color w:val="323232"/>
        </w:rPr>
        <w:t>responsibility</w:t>
      </w:r>
      <w:r>
        <w:rPr>
          <w:color w:val="323232"/>
          <w:spacing w:val="-3"/>
        </w:rPr>
        <w:t xml:space="preserve"> </w:t>
      </w:r>
      <w:r>
        <w:rPr>
          <w:color w:val="323232"/>
        </w:rPr>
        <w:t>to</w:t>
      </w:r>
      <w:r>
        <w:rPr>
          <w:color w:val="323232"/>
          <w:spacing w:val="-3"/>
        </w:rPr>
        <w:t xml:space="preserve"> </w:t>
      </w:r>
      <w:r>
        <w:rPr>
          <w:color w:val="323232"/>
        </w:rPr>
        <w:t>monitor</w:t>
      </w:r>
      <w:r>
        <w:rPr>
          <w:color w:val="323232"/>
          <w:spacing w:val="-3"/>
        </w:rPr>
        <w:t xml:space="preserve"> </w:t>
      </w:r>
      <w:r>
        <w:rPr>
          <w:color w:val="323232"/>
        </w:rPr>
        <w:t>their</w:t>
      </w:r>
      <w:r>
        <w:rPr>
          <w:color w:val="323232"/>
          <w:spacing w:val="-3"/>
        </w:rPr>
        <w:t xml:space="preserve"> </w:t>
      </w:r>
      <w:r>
        <w:rPr>
          <w:color w:val="323232"/>
        </w:rPr>
        <w:t>checklist</w:t>
      </w:r>
      <w:r>
        <w:rPr>
          <w:color w:val="323232"/>
          <w:spacing w:val="-3"/>
        </w:rPr>
        <w:t xml:space="preserve"> </w:t>
      </w:r>
      <w:r>
        <w:rPr>
          <w:color w:val="323232"/>
        </w:rPr>
        <w:t>to</w:t>
      </w:r>
      <w:r>
        <w:rPr>
          <w:color w:val="323232"/>
          <w:spacing w:val="-4"/>
        </w:rPr>
        <w:t xml:space="preserve"> </w:t>
      </w:r>
      <w:r>
        <w:rPr>
          <w:color w:val="323232"/>
        </w:rPr>
        <w:t>ensure</w:t>
      </w:r>
      <w:r>
        <w:rPr>
          <w:color w:val="323232"/>
          <w:spacing w:val="-3"/>
        </w:rPr>
        <w:t xml:space="preserve"> </w:t>
      </w:r>
      <w:r>
        <w:rPr>
          <w:color w:val="323232"/>
        </w:rPr>
        <w:t>that</w:t>
      </w:r>
      <w:r>
        <w:rPr>
          <w:color w:val="323232"/>
          <w:spacing w:val="-4"/>
        </w:rPr>
        <w:t xml:space="preserve"> </w:t>
      </w:r>
      <w:r>
        <w:rPr>
          <w:color w:val="323232"/>
        </w:rPr>
        <w:t>all</w:t>
      </w:r>
      <w:r>
        <w:rPr>
          <w:color w:val="323232"/>
          <w:spacing w:val="-3"/>
        </w:rPr>
        <w:t xml:space="preserve"> </w:t>
      </w:r>
      <w:r>
        <w:rPr>
          <w:color w:val="323232"/>
        </w:rPr>
        <w:t>items</w:t>
      </w:r>
      <w:r>
        <w:rPr>
          <w:color w:val="323232"/>
          <w:spacing w:val="-3"/>
        </w:rPr>
        <w:t xml:space="preserve"> </w:t>
      </w:r>
      <w:r>
        <w:rPr>
          <w:color w:val="323232"/>
        </w:rPr>
        <w:t>on</w:t>
      </w:r>
      <w:r>
        <w:rPr>
          <w:color w:val="323232"/>
          <w:spacing w:val="-4"/>
        </w:rPr>
        <w:t xml:space="preserve"> </w:t>
      </w:r>
      <w:r>
        <w:rPr>
          <w:color w:val="323232"/>
        </w:rPr>
        <w:t>the</w:t>
      </w:r>
      <w:r>
        <w:rPr>
          <w:color w:val="323232"/>
          <w:spacing w:val="-3"/>
        </w:rPr>
        <w:t xml:space="preserve"> </w:t>
      </w:r>
      <w:r>
        <w:rPr>
          <w:color w:val="323232"/>
        </w:rPr>
        <w:t>list have been completed prior to their last day work. The one item assigned specifically to the employee is to confirm all assets returned. You will need to update the status on the list to Completed prior to your last day worked.</w:t>
      </w:r>
    </w:p>
    <w:p w14:paraId="52C49369" w14:textId="77777777" w:rsidR="002D6712" w:rsidRDefault="002D6712">
      <w:pPr>
        <w:pStyle w:val="BodyText"/>
        <w:spacing w:before="6"/>
        <w:rPr>
          <w:sz w:val="23"/>
        </w:rPr>
      </w:pPr>
    </w:p>
    <w:p w14:paraId="5A580BD1" w14:textId="77777777" w:rsidR="002D6712" w:rsidRDefault="00240CE7">
      <w:pPr>
        <w:pStyle w:val="Heading1"/>
      </w:pPr>
      <w:r>
        <w:rPr>
          <w:spacing w:val="-2"/>
        </w:rPr>
        <w:t>Manager/Chair</w:t>
      </w:r>
    </w:p>
    <w:p w14:paraId="7ECA479C" w14:textId="77777777" w:rsidR="002D6712" w:rsidRDefault="00240CE7">
      <w:pPr>
        <w:pStyle w:val="BodyText"/>
        <w:spacing w:before="267"/>
        <w:ind w:left="240" w:right="112"/>
      </w:pPr>
      <w:r>
        <w:rPr>
          <w:color w:val="323232"/>
        </w:rPr>
        <w:t>It</w:t>
      </w:r>
      <w:r>
        <w:rPr>
          <w:color w:val="323232"/>
          <w:spacing w:val="-3"/>
        </w:rPr>
        <w:t xml:space="preserve"> </w:t>
      </w:r>
      <w:r>
        <w:rPr>
          <w:color w:val="323232"/>
        </w:rPr>
        <w:t>is</w:t>
      </w:r>
      <w:r>
        <w:rPr>
          <w:color w:val="323232"/>
          <w:spacing w:val="-3"/>
        </w:rPr>
        <w:t xml:space="preserve"> </w:t>
      </w:r>
      <w:r>
        <w:rPr>
          <w:color w:val="323232"/>
        </w:rPr>
        <w:t>your</w:t>
      </w:r>
      <w:r>
        <w:rPr>
          <w:color w:val="323232"/>
          <w:spacing w:val="-3"/>
        </w:rPr>
        <w:t xml:space="preserve"> </w:t>
      </w:r>
      <w:r>
        <w:rPr>
          <w:color w:val="323232"/>
        </w:rPr>
        <w:t>responsibility</w:t>
      </w:r>
      <w:r>
        <w:rPr>
          <w:color w:val="323232"/>
          <w:spacing w:val="-3"/>
        </w:rPr>
        <w:t xml:space="preserve"> </w:t>
      </w:r>
      <w:r>
        <w:rPr>
          <w:color w:val="323232"/>
        </w:rPr>
        <w:t>to</w:t>
      </w:r>
      <w:r>
        <w:rPr>
          <w:color w:val="323232"/>
          <w:spacing w:val="-3"/>
        </w:rPr>
        <w:t xml:space="preserve"> </w:t>
      </w:r>
      <w:r>
        <w:rPr>
          <w:color w:val="323232"/>
        </w:rPr>
        <w:t>monitor</w:t>
      </w:r>
      <w:r>
        <w:rPr>
          <w:color w:val="323232"/>
          <w:spacing w:val="-3"/>
        </w:rPr>
        <w:t xml:space="preserve"> </w:t>
      </w:r>
      <w:r>
        <w:rPr>
          <w:color w:val="323232"/>
        </w:rPr>
        <w:t>your</w:t>
      </w:r>
      <w:r>
        <w:rPr>
          <w:color w:val="323232"/>
          <w:spacing w:val="-3"/>
        </w:rPr>
        <w:t xml:space="preserve"> </w:t>
      </w:r>
      <w:r>
        <w:rPr>
          <w:color w:val="323232"/>
        </w:rPr>
        <w:t>employee's</w:t>
      </w:r>
      <w:r>
        <w:rPr>
          <w:color w:val="323232"/>
          <w:spacing w:val="-3"/>
        </w:rPr>
        <w:t xml:space="preserve"> </w:t>
      </w:r>
      <w:r>
        <w:rPr>
          <w:color w:val="323232"/>
        </w:rPr>
        <w:t>checklist</w:t>
      </w:r>
      <w:r>
        <w:rPr>
          <w:color w:val="323232"/>
          <w:spacing w:val="-4"/>
        </w:rPr>
        <w:t xml:space="preserve"> </w:t>
      </w:r>
      <w:r>
        <w:rPr>
          <w:color w:val="323232"/>
        </w:rPr>
        <w:t>to</w:t>
      </w:r>
      <w:r>
        <w:rPr>
          <w:color w:val="323232"/>
          <w:spacing w:val="-3"/>
        </w:rPr>
        <w:t xml:space="preserve"> </w:t>
      </w:r>
      <w:r>
        <w:rPr>
          <w:color w:val="323232"/>
        </w:rPr>
        <w:t>ensure</w:t>
      </w:r>
      <w:r>
        <w:rPr>
          <w:color w:val="323232"/>
          <w:spacing w:val="-3"/>
        </w:rPr>
        <w:t xml:space="preserve"> </w:t>
      </w:r>
      <w:r>
        <w:rPr>
          <w:color w:val="323232"/>
        </w:rPr>
        <w:t>that</w:t>
      </w:r>
      <w:r>
        <w:rPr>
          <w:color w:val="323232"/>
          <w:spacing w:val="-3"/>
        </w:rPr>
        <w:t xml:space="preserve"> </w:t>
      </w:r>
      <w:r>
        <w:rPr>
          <w:color w:val="323232"/>
        </w:rPr>
        <w:t>all</w:t>
      </w:r>
      <w:r>
        <w:rPr>
          <w:color w:val="323232"/>
          <w:spacing w:val="-3"/>
        </w:rPr>
        <w:t xml:space="preserve"> </w:t>
      </w:r>
      <w:r>
        <w:rPr>
          <w:color w:val="323232"/>
        </w:rPr>
        <w:t>items</w:t>
      </w:r>
      <w:r>
        <w:rPr>
          <w:color w:val="323232"/>
          <w:spacing w:val="-3"/>
        </w:rPr>
        <w:t xml:space="preserve"> </w:t>
      </w:r>
      <w:r>
        <w:rPr>
          <w:color w:val="323232"/>
        </w:rPr>
        <w:t>on</w:t>
      </w:r>
      <w:r>
        <w:rPr>
          <w:color w:val="323232"/>
          <w:spacing w:val="-3"/>
        </w:rPr>
        <w:t xml:space="preserve"> </w:t>
      </w:r>
      <w:r>
        <w:rPr>
          <w:color w:val="323232"/>
        </w:rPr>
        <w:t>the</w:t>
      </w:r>
      <w:r>
        <w:rPr>
          <w:color w:val="323232"/>
          <w:spacing w:val="-3"/>
        </w:rPr>
        <w:t xml:space="preserve"> </w:t>
      </w:r>
      <w:r>
        <w:rPr>
          <w:color w:val="323232"/>
        </w:rPr>
        <w:t>list have been completed prior to their last day worked. You will also be responsible for the collection of</w:t>
      </w:r>
      <w:r>
        <w:rPr>
          <w:color w:val="323232"/>
          <w:spacing w:val="-1"/>
        </w:rPr>
        <w:t xml:space="preserve"> </w:t>
      </w:r>
      <w:r>
        <w:rPr>
          <w:color w:val="323232"/>
        </w:rPr>
        <w:t>the following</w:t>
      </w:r>
      <w:r>
        <w:rPr>
          <w:color w:val="323232"/>
          <w:spacing w:val="-1"/>
        </w:rPr>
        <w:t xml:space="preserve"> </w:t>
      </w:r>
      <w:r>
        <w:rPr>
          <w:color w:val="323232"/>
        </w:rPr>
        <w:t>assets and</w:t>
      </w:r>
      <w:r>
        <w:rPr>
          <w:color w:val="323232"/>
          <w:spacing w:val="-1"/>
        </w:rPr>
        <w:t xml:space="preserve"> </w:t>
      </w:r>
      <w:r>
        <w:rPr>
          <w:color w:val="323232"/>
        </w:rPr>
        <w:t>updating the</w:t>
      </w:r>
      <w:r>
        <w:rPr>
          <w:color w:val="323232"/>
          <w:spacing w:val="-1"/>
        </w:rPr>
        <w:t xml:space="preserve"> </w:t>
      </w:r>
      <w:r>
        <w:rPr>
          <w:color w:val="323232"/>
        </w:rPr>
        <w:t>briefing status of the item</w:t>
      </w:r>
      <w:r>
        <w:rPr>
          <w:color w:val="323232"/>
          <w:spacing w:val="-1"/>
        </w:rPr>
        <w:t xml:space="preserve"> </w:t>
      </w:r>
      <w:r>
        <w:rPr>
          <w:color w:val="323232"/>
        </w:rPr>
        <w:t>on the checklist.</w:t>
      </w:r>
    </w:p>
    <w:p w14:paraId="312A2116" w14:textId="77777777" w:rsidR="002D6712" w:rsidRDefault="002D6712">
      <w:pPr>
        <w:pStyle w:val="BodyText"/>
        <w:spacing w:before="4"/>
        <w:rPr>
          <w:sz w:val="23"/>
        </w:rPr>
      </w:pPr>
    </w:p>
    <w:p w14:paraId="384414BF" w14:textId="77777777" w:rsidR="002D6712" w:rsidRDefault="00240CE7">
      <w:pPr>
        <w:pStyle w:val="ListParagraph"/>
        <w:numPr>
          <w:ilvl w:val="0"/>
          <w:numId w:val="2"/>
        </w:numPr>
        <w:tabs>
          <w:tab w:val="left" w:pos="539"/>
          <w:tab w:val="left" w:pos="540"/>
        </w:tabs>
        <w:spacing w:before="1"/>
        <w:rPr>
          <w:sz w:val="24"/>
        </w:rPr>
      </w:pPr>
      <w:r>
        <w:rPr>
          <w:sz w:val="24"/>
        </w:rPr>
        <w:t>Collect</w:t>
      </w:r>
      <w:r>
        <w:rPr>
          <w:spacing w:val="-4"/>
          <w:sz w:val="24"/>
        </w:rPr>
        <w:t xml:space="preserve"> </w:t>
      </w:r>
      <w:r>
        <w:rPr>
          <w:sz w:val="24"/>
        </w:rPr>
        <w:t>and</w:t>
      </w:r>
      <w:r>
        <w:rPr>
          <w:spacing w:val="-3"/>
          <w:sz w:val="24"/>
        </w:rPr>
        <w:t xml:space="preserve"> </w:t>
      </w:r>
      <w:r>
        <w:rPr>
          <w:sz w:val="24"/>
        </w:rPr>
        <w:t>destroy</w:t>
      </w:r>
      <w:r>
        <w:rPr>
          <w:spacing w:val="-4"/>
          <w:sz w:val="24"/>
        </w:rPr>
        <w:t xml:space="preserve"> </w:t>
      </w:r>
      <w:r>
        <w:rPr>
          <w:sz w:val="24"/>
        </w:rPr>
        <w:t>parking</w:t>
      </w:r>
      <w:r>
        <w:rPr>
          <w:spacing w:val="-3"/>
          <w:sz w:val="24"/>
        </w:rPr>
        <w:t xml:space="preserve"> </w:t>
      </w:r>
      <w:r>
        <w:rPr>
          <w:spacing w:val="-2"/>
          <w:sz w:val="24"/>
        </w:rPr>
        <w:t>permit</w:t>
      </w:r>
    </w:p>
    <w:p w14:paraId="26DCAF5E" w14:textId="77777777" w:rsidR="002D6712" w:rsidRDefault="00240CE7">
      <w:pPr>
        <w:pStyle w:val="ListParagraph"/>
        <w:numPr>
          <w:ilvl w:val="0"/>
          <w:numId w:val="2"/>
        </w:numPr>
        <w:tabs>
          <w:tab w:val="left" w:pos="539"/>
          <w:tab w:val="left" w:pos="540"/>
        </w:tabs>
        <w:rPr>
          <w:sz w:val="24"/>
        </w:rPr>
      </w:pPr>
      <w:r>
        <w:rPr>
          <w:sz w:val="24"/>
        </w:rPr>
        <w:t>Collect</w:t>
      </w:r>
      <w:r>
        <w:rPr>
          <w:spacing w:val="-6"/>
          <w:sz w:val="24"/>
        </w:rPr>
        <w:t xml:space="preserve"> </w:t>
      </w:r>
      <w:r>
        <w:rPr>
          <w:sz w:val="24"/>
        </w:rPr>
        <w:t>all</w:t>
      </w:r>
      <w:r>
        <w:rPr>
          <w:spacing w:val="-6"/>
          <w:sz w:val="24"/>
        </w:rPr>
        <w:t xml:space="preserve"> </w:t>
      </w:r>
      <w:r>
        <w:rPr>
          <w:sz w:val="24"/>
        </w:rPr>
        <w:t>departmental</w:t>
      </w:r>
      <w:r>
        <w:rPr>
          <w:spacing w:val="-6"/>
          <w:sz w:val="24"/>
        </w:rPr>
        <w:t xml:space="preserve"> </w:t>
      </w:r>
      <w:r>
        <w:rPr>
          <w:sz w:val="24"/>
        </w:rPr>
        <w:t>issued</w:t>
      </w:r>
      <w:r>
        <w:rPr>
          <w:spacing w:val="-6"/>
          <w:sz w:val="24"/>
        </w:rPr>
        <w:t xml:space="preserve"> </w:t>
      </w:r>
      <w:r>
        <w:rPr>
          <w:spacing w:val="-2"/>
          <w:sz w:val="24"/>
        </w:rPr>
        <w:t>assets</w:t>
      </w:r>
    </w:p>
    <w:p w14:paraId="7B4063AA" w14:textId="77777777" w:rsidR="002D6712" w:rsidRDefault="002D6712">
      <w:pPr>
        <w:pStyle w:val="BodyText"/>
        <w:spacing w:before="6"/>
        <w:rPr>
          <w:sz w:val="23"/>
        </w:rPr>
      </w:pPr>
    </w:p>
    <w:p w14:paraId="58FA4838" w14:textId="77777777" w:rsidR="002D6712" w:rsidRDefault="002D6712">
      <w:pPr>
        <w:pStyle w:val="BodyText"/>
        <w:spacing w:before="4"/>
        <w:rPr>
          <w:sz w:val="23"/>
        </w:rPr>
      </w:pPr>
    </w:p>
    <w:p w14:paraId="14B17DDD" w14:textId="77777777" w:rsidR="002D6712" w:rsidRDefault="00240CE7">
      <w:pPr>
        <w:pStyle w:val="Heading1"/>
        <w:spacing w:before="1"/>
      </w:pPr>
      <w:r>
        <w:t>Checklist</w:t>
      </w:r>
      <w:r>
        <w:rPr>
          <w:spacing w:val="-13"/>
        </w:rPr>
        <w:t xml:space="preserve"> </w:t>
      </w:r>
      <w:r>
        <w:rPr>
          <w:spacing w:val="-2"/>
        </w:rPr>
        <w:t>Approver</w:t>
      </w:r>
    </w:p>
    <w:p w14:paraId="783641E0" w14:textId="77777777" w:rsidR="002D6712" w:rsidRDefault="002D6712">
      <w:pPr>
        <w:sectPr w:rsidR="002D6712">
          <w:pgSz w:w="12240" w:h="15840"/>
          <w:pgMar w:top="1440" w:right="1340" w:bottom="280" w:left="1200" w:header="720" w:footer="720" w:gutter="0"/>
          <w:cols w:space="720"/>
        </w:sectPr>
      </w:pPr>
    </w:p>
    <w:p w14:paraId="548A303A" w14:textId="77777777" w:rsidR="002D6712" w:rsidRDefault="00240CE7">
      <w:pPr>
        <w:pStyle w:val="BodyText"/>
        <w:spacing w:before="77"/>
        <w:ind w:left="240"/>
      </w:pPr>
      <w:r>
        <w:rPr>
          <w:color w:val="323232"/>
        </w:rPr>
        <w:t>You have been designated as the individual in your respective area that is responsible for the clearance of an asset issued to an employee on their checklist. You will login daily to the My Fresno</w:t>
      </w:r>
      <w:r>
        <w:rPr>
          <w:color w:val="323232"/>
          <w:spacing w:val="-3"/>
        </w:rPr>
        <w:t xml:space="preserve"> </w:t>
      </w:r>
      <w:r>
        <w:rPr>
          <w:color w:val="323232"/>
        </w:rPr>
        <w:t>State</w:t>
      </w:r>
      <w:r>
        <w:rPr>
          <w:color w:val="323232"/>
          <w:spacing w:val="-3"/>
        </w:rPr>
        <w:t xml:space="preserve"> </w:t>
      </w:r>
      <w:r>
        <w:rPr>
          <w:color w:val="323232"/>
        </w:rPr>
        <w:t>Portal,</w:t>
      </w:r>
      <w:r>
        <w:rPr>
          <w:color w:val="323232"/>
          <w:spacing w:val="-3"/>
        </w:rPr>
        <w:t xml:space="preserve"> </w:t>
      </w:r>
      <w:r>
        <w:rPr>
          <w:color w:val="323232"/>
        </w:rPr>
        <w:t>click</w:t>
      </w:r>
      <w:r>
        <w:rPr>
          <w:color w:val="323232"/>
          <w:spacing w:val="-3"/>
        </w:rPr>
        <w:t xml:space="preserve"> </w:t>
      </w:r>
      <w:r>
        <w:rPr>
          <w:color w:val="323232"/>
        </w:rPr>
        <w:t>on</w:t>
      </w:r>
      <w:r>
        <w:rPr>
          <w:color w:val="323232"/>
          <w:spacing w:val="-3"/>
        </w:rPr>
        <w:t xml:space="preserve"> </w:t>
      </w:r>
      <w:r>
        <w:rPr>
          <w:color w:val="323232"/>
        </w:rPr>
        <w:t>the</w:t>
      </w:r>
      <w:r>
        <w:rPr>
          <w:color w:val="323232"/>
          <w:spacing w:val="-3"/>
        </w:rPr>
        <w:t xml:space="preserve"> </w:t>
      </w:r>
      <w:r>
        <w:rPr>
          <w:color w:val="323232"/>
        </w:rPr>
        <w:t>Workflow</w:t>
      </w:r>
      <w:r>
        <w:rPr>
          <w:color w:val="323232"/>
          <w:spacing w:val="-3"/>
        </w:rPr>
        <w:t xml:space="preserve"> </w:t>
      </w:r>
      <w:r>
        <w:rPr>
          <w:color w:val="323232"/>
        </w:rPr>
        <w:t>tab</w:t>
      </w:r>
      <w:r>
        <w:rPr>
          <w:color w:val="323232"/>
          <w:spacing w:val="-3"/>
        </w:rPr>
        <w:t xml:space="preserve"> </w:t>
      </w:r>
      <w:r>
        <w:rPr>
          <w:color w:val="323232"/>
        </w:rPr>
        <w:t>to</w:t>
      </w:r>
      <w:r>
        <w:rPr>
          <w:color w:val="323232"/>
          <w:spacing w:val="-6"/>
        </w:rPr>
        <w:t xml:space="preserve"> </w:t>
      </w:r>
      <w:r>
        <w:rPr>
          <w:color w:val="323232"/>
        </w:rPr>
        <w:t>view</w:t>
      </w:r>
      <w:r>
        <w:rPr>
          <w:color w:val="323232"/>
          <w:spacing w:val="-3"/>
        </w:rPr>
        <w:t xml:space="preserve"> </w:t>
      </w:r>
      <w:proofErr w:type="spellStart"/>
      <w:r>
        <w:rPr>
          <w:color w:val="323232"/>
        </w:rPr>
        <w:t>MyWorklist</w:t>
      </w:r>
      <w:proofErr w:type="spellEnd"/>
      <w:r>
        <w:rPr>
          <w:color w:val="323232"/>
        </w:rPr>
        <w:t>,</w:t>
      </w:r>
      <w:r>
        <w:rPr>
          <w:color w:val="323232"/>
          <w:spacing w:val="-3"/>
        </w:rPr>
        <w:t xml:space="preserve"> </w:t>
      </w:r>
      <w:r>
        <w:rPr>
          <w:color w:val="323232"/>
        </w:rPr>
        <w:t>from</w:t>
      </w:r>
      <w:r>
        <w:rPr>
          <w:color w:val="323232"/>
          <w:spacing w:val="-3"/>
        </w:rPr>
        <w:t xml:space="preserve"> </w:t>
      </w:r>
      <w:r>
        <w:rPr>
          <w:color w:val="323232"/>
        </w:rPr>
        <w:t>there</w:t>
      </w:r>
      <w:r>
        <w:rPr>
          <w:color w:val="323232"/>
          <w:spacing w:val="-3"/>
        </w:rPr>
        <w:t xml:space="preserve"> </w:t>
      </w:r>
      <w:r>
        <w:rPr>
          <w:color w:val="323232"/>
        </w:rPr>
        <w:t>you</w:t>
      </w:r>
      <w:r>
        <w:rPr>
          <w:color w:val="323232"/>
          <w:spacing w:val="-3"/>
        </w:rPr>
        <w:t xml:space="preserve"> </w:t>
      </w:r>
      <w:r>
        <w:rPr>
          <w:color w:val="323232"/>
        </w:rPr>
        <w:t>will</w:t>
      </w:r>
      <w:r>
        <w:rPr>
          <w:color w:val="323232"/>
          <w:spacing w:val="-3"/>
        </w:rPr>
        <w:t xml:space="preserve"> </w:t>
      </w:r>
      <w:r>
        <w:rPr>
          <w:color w:val="323232"/>
        </w:rPr>
        <w:t>access</w:t>
      </w:r>
      <w:r>
        <w:rPr>
          <w:color w:val="323232"/>
          <w:spacing w:val="-3"/>
        </w:rPr>
        <w:t xml:space="preserve"> </w:t>
      </w:r>
      <w:r>
        <w:rPr>
          <w:color w:val="323232"/>
        </w:rPr>
        <w:t>the Separation Checklist for all separating employees.</w:t>
      </w:r>
    </w:p>
    <w:p w14:paraId="5468F2AB" w14:textId="77777777" w:rsidR="002D6712" w:rsidRDefault="002D6712">
      <w:pPr>
        <w:pStyle w:val="BodyText"/>
        <w:spacing w:before="4"/>
        <w:rPr>
          <w:sz w:val="23"/>
        </w:rPr>
      </w:pPr>
    </w:p>
    <w:p w14:paraId="59325C8A" w14:textId="77777777" w:rsidR="002D6712" w:rsidRDefault="00240CE7">
      <w:pPr>
        <w:pStyle w:val="BodyText"/>
        <w:ind w:left="240"/>
      </w:pPr>
      <w:r>
        <w:rPr>
          <w:color w:val="323232"/>
        </w:rPr>
        <w:t>The</w:t>
      </w:r>
      <w:r>
        <w:rPr>
          <w:color w:val="323232"/>
          <w:spacing w:val="-4"/>
        </w:rPr>
        <w:t xml:space="preserve"> </w:t>
      </w:r>
      <w:r>
        <w:rPr>
          <w:color w:val="323232"/>
        </w:rPr>
        <w:t>Workflow</w:t>
      </w:r>
      <w:r>
        <w:rPr>
          <w:color w:val="323232"/>
          <w:spacing w:val="-5"/>
        </w:rPr>
        <w:t xml:space="preserve"> </w:t>
      </w:r>
      <w:r>
        <w:rPr>
          <w:color w:val="323232"/>
        </w:rPr>
        <w:t>page</w:t>
      </w:r>
      <w:r>
        <w:rPr>
          <w:color w:val="323232"/>
          <w:spacing w:val="-4"/>
        </w:rPr>
        <w:t xml:space="preserve"> </w:t>
      </w:r>
      <w:r>
        <w:rPr>
          <w:color w:val="323232"/>
        </w:rPr>
        <w:t>will</w:t>
      </w:r>
      <w:r>
        <w:rPr>
          <w:color w:val="323232"/>
          <w:spacing w:val="-4"/>
        </w:rPr>
        <w:t xml:space="preserve"> </w:t>
      </w:r>
      <w:r>
        <w:rPr>
          <w:color w:val="323232"/>
        </w:rPr>
        <w:t>be</w:t>
      </w:r>
      <w:r>
        <w:rPr>
          <w:color w:val="323232"/>
          <w:spacing w:val="-4"/>
        </w:rPr>
        <w:t xml:space="preserve"> </w:t>
      </w:r>
      <w:r>
        <w:rPr>
          <w:color w:val="323232"/>
        </w:rPr>
        <w:t>updated</w:t>
      </w:r>
      <w:r>
        <w:rPr>
          <w:color w:val="323232"/>
          <w:spacing w:val="-5"/>
        </w:rPr>
        <w:t xml:space="preserve"> </w:t>
      </w:r>
      <w:r>
        <w:rPr>
          <w:color w:val="323232"/>
        </w:rPr>
        <w:t>nightly</w:t>
      </w:r>
      <w:r>
        <w:rPr>
          <w:color w:val="323232"/>
          <w:spacing w:val="-4"/>
        </w:rPr>
        <w:t xml:space="preserve"> </w:t>
      </w:r>
      <w:r>
        <w:rPr>
          <w:color w:val="323232"/>
        </w:rPr>
        <w:t>adding</w:t>
      </w:r>
      <w:r>
        <w:rPr>
          <w:color w:val="323232"/>
          <w:spacing w:val="-4"/>
        </w:rPr>
        <w:t xml:space="preserve"> </w:t>
      </w:r>
      <w:r>
        <w:rPr>
          <w:color w:val="323232"/>
        </w:rPr>
        <w:t>those</w:t>
      </w:r>
      <w:r>
        <w:rPr>
          <w:color w:val="323232"/>
          <w:spacing w:val="-4"/>
        </w:rPr>
        <w:t xml:space="preserve"> </w:t>
      </w:r>
      <w:r>
        <w:rPr>
          <w:color w:val="323232"/>
        </w:rPr>
        <w:t>employees</w:t>
      </w:r>
      <w:r>
        <w:rPr>
          <w:color w:val="323232"/>
          <w:spacing w:val="-4"/>
        </w:rPr>
        <w:t xml:space="preserve"> </w:t>
      </w:r>
      <w:r>
        <w:rPr>
          <w:color w:val="323232"/>
        </w:rPr>
        <w:t>who</w:t>
      </w:r>
      <w:r>
        <w:rPr>
          <w:color w:val="323232"/>
          <w:spacing w:val="-4"/>
        </w:rPr>
        <w:t xml:space="preserve"> </w:t>
      </w:r>
      <w:r>
        <w:rPr>
          <w:color w:val="323232"/>
        </w:rPr>
        <w:t>have</w:t>
      </w:r>
      <w:r>
        <w:rPr>
          <w:color w:val="323232"/>
          <w:spacing w:val="-4"/>
        </w:rPr>
        <w:t xml:space="preserve"> </w:t>
      </w:r>
      <w:r>
        <w:rPr>
          <w:color w:val="323232"/>
        </w:rPr>
        <w:t>initiated</w:t>
      </w:r>
      <w:r>
        <w:rPr>
          <w:color w:val="323232"/>
          <w:spacing w:val="-4"/>
        </w:rPr>
        <w:t xml:space="preserve"> </w:t>
      </w:r>
      <w:r>
        <w:rPr>
          <w:color w:val="323232"/>
        </w:rPr>
        <w:t>the separation process with Human Resources and or Academic Personnel.</w:t>
      </w:r>
    </w:p>
    <w:p w14:paraId="7C1512D7" w14:textId="77777777" w:rsidR="002D6712" w:rsidRDefault="002D6712">
      <w:pPr>
        <w:pStyle w:val="BodyText"/>
        <w:spacing w:before="5"/>
        <w:rPr>
          <w:sz w:val="23"/>
        </w:rPr>
      </w:pPr>
    </w:p>
    <w:p w14:paraId="17805B7C" w14:textId="77777777" w:rsidR="002D6712" w:rsidRDefault="002D6712">
      <w:pPr>
        <w:pStyle w:val="BodyText"/>
        <w:spacing w:before="6"/>
        <w:rPr>
          <w:sz w:val="23"/>
        </w:rPr>
      </w:pPr>
    </w:p>
    <w:sectPr w:rsidR="002D6712">
      <w:pgSz w:w="12240" w:h="15840"/>
      <w:pgMar w:top="1360" w:right="1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3163"/>
    <w:multiLevelType w:val="hybridMultilevel"/>
    <w:tmpl w:val="A1EEA9EA"/>
    <w:lvl w:ilvl="0" w:tplc="130E846A">
      <w:start w:val="1"/>
      <w:numFmt w:val="decimal"/>
      <w:lvlText w:val="%1."/>
      <w:lvlJc w:val="left"/>
      <w:pPr>
        <w:ind w:left="465" w:hanging="361"/>
        <w:jc w:val="left"/>
      </w:pPr>
      <w:rPr>
        <w:rFonts w:ascii="Arial" w:eastAsia="Arial" w:hAnsi="Arial" w:cs="Arial" w:hint="default"/>
        <w:b w:val="0"/>
        <w:bCs w:val="0"/>
        <w:i w:val="0"/>
        <w:iCs w:val="0"/>
        <w:w w:val="100"/>
        <w:sz w:val="24"/>
        <w:szCs w:val="24"/>
      </w:rPr>
    </w:lvl>
    <w:lvl w:ilvl="1" w:tplc="78FCFDB6">
      <w:numFmt w:val="bullet"/>
      <w:lvlText w:val="•"/>
      <w:lvlJc w:val="left"/>
      <w:pPr>
        <w:ind w:left="1384" w:hanging="361"/>
      </w:pPr>
      <w:rPr>
        <w:rFonts w:hint="default"/>
      </w:rPr>
    </w:lvl>
    <w:lvl w:ilvl="2" w:tplc="F8E061D0">
      <w:numFmt w:val="bullet"/>
      <w:lvlText w:val="•"/>
      <w:lvlJc w:val="left"/>
      <w:pPr>
        <w:ind w:left="2308" w:hanging="361"/>
      </w:pPr>
      <w:rPr>
        <w:rFonts w:hint="default"/>
      </w:rPr>
    </w:lvl>
    <w:lvl w:ilvl="3" w:tplc="E160BC32">
      <w:numFmt w:val="bullet"/>
      <w:lvlText w:val="•"/>
      <w:lvlJc w:val="left"/>
      <w:pPr>
        <w:ind w:left="3232" w:hanging="361"/>
      </w:pPr>
      <w:rPr>
        <w:rFonts w:hint="default"/>
      </w:rPr>
    </w:lvl>
    <w:lvl w:ilvl="4" w:tplc="765AE9BA">
      <w:numFmt w:val="bullet"/>
      <w:lvlText w:val="•"/>
      <w:lvlJc w:val="left"/>
      <w:pPr>
        <w:ind w:left="4156" w:hanging="361"/>
      </w:pPr>
      <w:rPr>
        <w:rFonts w:hint="default"/>
      </w:rPr>
    </w:lvl>
    <w:lvl w:ilvl="5" w:tplc="16340C5A">
      <w:numFmt w:val="bullet"/>
      <w:lvlText w:val="•"/>
      <w:lvlJc w:val="left"/>
      <w:pPr>
        <w:ind w:left="5080" w:hanging="361"/>
      </w:pPr>
      <w:rPr>
        <w:rFonts w:hint="default"/>
      </w:rPr>
    </w:lvl>
    <w:lvl w:ilvl="6" w:tplc="25EC4928">
      <w:numFmt w:val="bullet"/>
      <w:lvlText w:val="•"/>
      <w:lvlJc w:val="left"/>
      <w:pPr>
        <w:ind w:left="6004" w:hanging="361"/>
      </w:pPr>
      <w:rPr>
        <w:rFonts w:hint="default"/>
      </w:rPr>
    </w:lvl>
    <w:lvl w:ilvl="7" w:tplc="06B8FAC0">
      <w:numFmt w:val="bullet"/>
      <w:lvlText w:val="•"/>
      <w:lvlJc w:val="left"/>
      <w:pPr>
        <w:ind w:left="6928" w:hanging="361"/>
      </w:pPr>
      <w:rPr>
        <w:rFonts w:hint="default"/>
      </w:rPr>
    </w:lvl>
    <w:lvl w:ilvl="8" w:tplc="5498BC8A">
      <w:numFmt w:val="bullet"/>
      <w:lvlText w:val="•"/>
      <w:lvlJc w:val="left"/>
      <w:pPr>
        <w:ind w:left="7852" w:hanging="361"/>
      </w:pPr>
      <w:rPr>
        <w:rFonts w:hint="default"/>
      </w:rPr>
    </w:lvl>
  </w:abstractNum>
  <w:abstractNum w:abstractNumId="1" w15:restartNumberingAfterBreak="0">
    <w:nsid w:val="58476F84"/>
    <w:multiLevelType w:val="hybridMultilevel"/>
    <w:tmpl w:val="D16E1922"/>
    <w:lvl w:ilvl="0" w:tplc="931AEB30">
      <w:numFmt w:val="bullet"/>
      <w:lvlText w:val="•"/>
      <w:lvlJc w:val="left"/>
      <w:pPr>
        <w:ind w:left="540" w:hanging="360"/>
      </w:pPr>
      <w:rPr>
        <w:rFonts w:ascii="Arial" w:eastAsia="Arial" w:hAnsi="Arial" w:cs="Arial" w:hint="default"/>
        <w:b w:val="0"/>
        <w:bCs w:val="0"/>
        <w:i w:val="0"/>
        <w:iCs w:val="0"/>
        <w:w w:val="131"/>
        <w:sz w:val="20"/>
        <w:szCs w:val="20"/>
      </w:rPr>
    </w:lvl>
    <w:lvl w:ilvl="1" w:tplc="3C8EA7CA">
      <w:numFmt w:val="bullet"/>
      <w:lvlText w:val="•"/>
      <w:lvlJc w:val="left"/>
      <w:pPr>
        <w:ind w:left="1456" w:hanging="360"/>
      </w:pPr>
      <w:rPr>
        <w:rFonts w:hint="default"/>
      </w:rPr>
    </w:lvl>
    <w:lvl w:ilvl="2" w:tplc="98743E5C">
      <w:numFmt w:val="bullet"/>
      <w:lvlText w:val="•"/>
      <w:lvlJc w:val="left"/>
      <w:pPr>
        <w:ind w:left="2372" w:hanging="360"/>
      </w:pPr>
      <w:rPr>
        <w:rFonts w:hint="default"/>
      </w:rPr>
    </w:lvl>
    <w:lvl w:ilvl="3" w:tplc="CDB63546">
      <w:numFmt w:val="bullet"/>
      <w:lvlText w:val="•"/>
      <w:lvlJc w:val="left"/>
      <w:pPr>
        <w:ind w:left="3288" w:hanging="360"/>
      </w:pPr>
      <w:rPr>
        <w:rFonts w:hint="default"/>
      </w:rPr>
    </w:lvl>
    <w:lvl w:ilvl="4" w:tplc="0F66F7BC">
      <w:numFmt w:val="bullet"/>
      <w:lvlText w:val="•"/>
      <w:lvlJc w:val="left"/>
      <w:pPr>
        <w:ind w:left="4204" w:hanging="360"/>
      </w:pPr>
      <w:rPr>
        <w:rFonts w:hint="default"/>
      </w:rPr>
    </w:lvl>
    <w:lvl w:ilvl="5" w:tplc="B0426604">
      <w:numFmt w:val="bullet"/>
      <w:lvlText w:val="•"/>
      <w:lvlJc w:val="left"/>
      <w:pPr>
        <w:ind w:left="5120" w:hanging="360"/>
      </w:pPr>
      <w:rPr>
        <w:rFonts w:hint="default"/>
      </w:rPr>
    </w:lvl>
    <w:lvl w:ilvl="6" w:tplc="3684F056">
      <w:numFmt w:val="bullet"/>
      <w:lvlText w:val="•"/>
      <w:lvlJc w:val="left"/>
      <w:pPr>
        <w:ind w:left="6036" w:hanging="360"/>
      </w:pPr>
      <w:rPr>
        <w:rFonts w:hint="default"/>
      </w:rPr>
    </w:lvl>
    <w:lvl w:ilvl="7" w:tplc="B74A095A">
      <w:numFmt w:val="bullet"/>
      <w:lvlText w:val="•"/>
      <w:lvlJc w:val="left"/>
      <w:pPr>
        <w:ind w:left="6952" w:hanging="360"/>
      </w:pPr>
      <w:rPr>
        <w:rFonts w:hint="default"/>
      </w:rPr>
    </w:lvl>
    <w:lvl w:ilvl="8" w:tplc="24B22C78">
      <w:numFmt w:val="bullet"/>
      <w:lvlText w:val="•"/>
      <w:lvlJc w:val="left"/>
      <w:pPr>
        <w:ind w:left="7868" w:hanging="360"/>
      </w:pPr>
      <w:rPr>
        <w:rFonts w:hint="default"/>
      </w:rPr>
    </w:lvl>
  </w:abstractNum>
  <w:num w:numId="1" w16cid:durableId="1216117166">
    <w:abstractNumId w:val="0"/>
  </w:num>
  <w:num w:numId="2" w16cid:durableId="1428891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12"/>
    <w:rsid w:val="00240CE7"/>
    <w:rsid w:val="002D6712"/>
    <w:rsid w:val="00581C2E"/>
    <w:rsid w:val="0071090F"/>
    <w:rsid w:val="00A7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A5951"/>
  <w15:docId w15:val="{69648DF8-BA85-C648-ABAE-70F3FF13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Hellis</dc:creator>
  <cp:lastModifiedBy>Microsoft Office User</cp:lastModifiedBy>
  <cp:revision>2</cp:revision>
  <dcterms:created xsi:type="dcterms:W3CDTF">2022-06-08T16:15:00Z</dcterms:created>
  <dcterms:modified xsi:type="dcterms:W3CDTF">2022-06-08T16:15:00Z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2012-11-20T00:00:00Z</vt:filetime>
  </property>
  <property fmtid="{D5CDD505-2E9C-101B-9397-08002B2CF9AE}" pid="3" name="Creator">
    <vt:lpwstr>PScript5.dll Version 5.2.2</vt:lpwstr>
  </property>
  <property fmtid="{D5CDD505-2E9C-101B-9397-08002B2CF9AE}" pid="4" name="LastSaved">
    <vt:filetime>2022-06-07T00:00:00Z</vt:filetime>
  </property>
</Properties>
</file>