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bookmarkStart w:id="0" w:name="_GoBack"/>
      <w:bookmarkEnd w:id="0"/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16E2F922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5200 North Barton, M/S ML 34</w:t>
      </w:r>
    </w:p>
    <w:p w14:paraId="1C7C43FA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Fresno, California 93740-8014</w:t>
      </w:r>
    </w:p>
    <w:p w14:paraId="31F0E7D5" w14:textId="18B5F0C8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</w:p>
    <w:p w14:paraId="01FA977F" w14:textId="77777777" w:rsidR="007B56E1" w:rsidRPr="008A4548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Office of the Academic Senate</w:t>
      </w:r>
    </w:p>
    <w:p w14:paraId="62C5C0ED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Ext. 8-2743</w:t>
      </w:r>
      <w:r w:rsidRPr="008A4548">
        <w:rPr>
          <w:szCs w:val="24"/>
        </w:rPr>
        <w:tab/>
      </w:r>
    </w:p>
    <w:p w14:paraId="5DE593C8" w14:textId="2DBC9390" w:rsidR="00F95B0A" w:rsidRDefault="00F95B0A">
      <w:pPr>
        <w:rPr>
          <w:rFonts w:ascii="Bookman Old Style" w:hAnsi="Bookman Old Style"/>
        </w:rPr>
      </w:pPr>
    </w:p>
    <w:p w14:paraId="3675D095" w14:textId="514B03E6" w:rsidR="00C91251" w:rsidRPr="008A4548" w:rsidRDefault="00C971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13</w:t>
      </w:r>
      <w:r w:rsidR="00C91251">
        <w:rPr>
          <w:rFonts w:ascii="Bookman Old Style" w:hAnsi="Bookman Old Style"/>
        </w:rPr>
        <w:t>, 2020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220D0CF0" w14:textId="0A07D00F" w:rsidR="00B22560" w:rsidRPr="00B22560" w:rsidRDefault="00F95B0A" w:rsidP="00B22560">
      <w:pPr>
        <w:rPr>
          <w:rFonts w:ascii="Bookman Old Style" w:eastAsia="Times New Roman" w:hAnsi="Bookman Old Style" w:cs="Times New Roman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B22560">
        <w:rPr>
          <w:rFonts w:ascii="Bookman Old Style" w:hAnsi="Bookman Old Style"/>
        </w:rPr>
        <w:t xml:space="preserve">V. </w:t>
      </w:r>
      <w:r w:rsidR="00F704B7" w:rsidRPr="00B22560">
        <w:rPr>
          <w:rFonts w:ascii="Bookman Old Style" w:hAnsi="Bookman Old Style"/>
        </w:rPr>
        <w:t>Crisco</w:t>
      </w:r>
      <w:r w:rsidR="00F82E48" w:rsidRPr="00B22560">
        <w:rPr>
          <w:rFonts w:ascii="Bookman Old Style" w:hAnsi="Bookman Old Style"/>
        </w:rPr>
        <w:t xml:space="preserve"> (chair)</w:t>
      </w:r>
      <w:r w:rsidR="00C702D3" w:rsidRPr="00B22560">
        <w:rPr>
          <w:rFonts w:ascii="Bookman Old Style" w:hAnsi="Bookman Old Style"/>
        </w:rPr>
        <w:t>,</w:t>
      </w:r>
      <w:r w:rsidR="00F47414">
        <w:rPr>
          <w:rFonts w:ascii="Bookman Old Style" w:hAnsi="Bookman Old Style"/>
        </w:rPr>
        <w:t xml:space="preserve"> </w:t>
      </w:r>
      <w:r w:rsidR="00DE5795">
        <w:rPr>
          <w:rFonts w:ascii="Bookman Old Style" w:eastAsia="Times New Roman" w:hAnsi="Bookman Old Style" w:cs="Arial"/>
          <w:color w:val="000000"/>
        </w:rPr>
        <w:t xml:space="preserve">L. Herrera, </w:t>
      </w:r>
      <w:r w:rsidR="00F47414">
        <w:rPr>
          <w:rFonts w:ascii="Bookman Old Style" w:hAnsi="Bookman Old Style"/>
        </w:rPr>
        <w:t xml:space="preserve">J. Levitt, </w:t>
      </w:r>
      <w:r w:rsidR="00C2116E">
        <w:rPr>
          <w:rFonts w:ascii="Bookman Old Style" w:hAnsi="Bookman Old Style"/>
        </w:rPr>
        <w:t xml:space="preserve">A. </w:t>
      </w:r>
      <w:proofErr w:type="gramStart"/>
      <w:r w:rsidR="00C2116E">
        <w:rPr>
          <w:rFonts w:ascii="Bookman Old Style" w:hAnsi="Bookman Old Style"/>
        </w:rPr>
        <w:t>Mine</w:t>
      </w:r>
      <w:r w:rsidR="00C97115">
        <w:rPr>
          <w:rFonts w:ascii="Bookman Old Style" w:hAnsi="Bookman Old Style"/>
        </w:rPr>
        <w:t xml:space="preserve"> ?</w:t>
      </w:r>
      <w:proofErr w:type="gramEnd"/>
      <w:r w:rsidR="00C2116E">
        <w:rPr>
          <w:rFonts w:ascii="Bookman Old Style" w:hAnsi="Bookman Old Style"/>
        </w:rPr>
        <w:t xml:space="preserve">, </w:t>
      </w:r>
      <w:r w:rsidR="00C91251" w:rsidRPr="00B22560">
        <w:rPr>
          <w:rFonts w:ascii="Bookman Old Style" w:eastAsia="Times New Roman" w:hAnsi="Bookman Old Style" w:cs="Arial"/>
          <w:color w:val="000000"/>
        </w:rPr>
        <w:t>L</w:t>
      </w:r>
      <w:r w:rsidR="00C91251">
        <w:rPr>
          <w:rFonts w:ascii="Bookman Old Style" w:eastAsia="Times New Roman" w:hAnsi="Bookman Old Style" w:cs="Arial"/>
          <w:color w:val="000000"/>
        </w:rPr>
        <w:t>.</w:t>
      </w:r>
      <w:r w:rsidR="00C91251" w:rsidRPr="00B22560">
        <w:rPr>
          <w:rFonts w:ascii="Bookman Old Style" w:eastAsia="Times New Roman" w:hAnsi="Bookman Old Style" w:cs="Arial"/>
          <w:color w:val="000000"/>
        </w:rPr>
        <w:t xml:space="preserve"> Oka, </w:t>
      </w:r>
      <w:r w:rsidR="00DA19E4">
        <w:rPr>
          <w:rFonts w:ascii="Bookman Old Style" w:eastAsia="Times New Roman" w:hAnsi="Bookman Old Style" w:cs="Arial"/>
          <w:color w:val="000000"/>
        </w:rPr>
        <w:t>M. Sosa (student representative)</w:t>
      </w:r>
    </w:p>
    <w:p w14:paraId="775FB034" w14:textId="76E200F2" w:rsidR="00075286" w:rsidRPr="008A4548" w:rsidRDefault="00B06187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5BCE561F" w14:textId="0FC6A79F" w:rsidR="00DE5795" w:rsidRPr="00DA19E4" w:rsidRDefault="00DE5795">
      <w:pPr>
        <w:rPr>
          <w:rFonts w:ascii="Bookman Old Style" w:hAnsi="Bookman Old Style"/>
          <w:lang w:val="es-ES"/>
        </w:rPr>
      </w:pPr>
      <w:r w:rsidRPr="00DA19E4">
        <w:rPr>
          <w:rFonts w:ascii="Bookman Old Style" w:hAnsi="Bookman Old Style"/>
          <w:lang w:val="es-ES"/>
        </w:rPr>
        <w:t>Ex-Oficio:</w:t>
      </w:r>
      <w:r w:rsidRPr="00DA19E4">
        <w:rPr>
          <w:rFonts w:ascii="Bookman Old Style" w:hAnsi="Bookman Old Style"/>
          <w:lang w:val="es-ES"/>
        </w:rPr>
        <w:tab/>
      </w:r>
      <w:r w:rsidR="00DA19E4" w:rsidRPr="00DA19E4">
        <w:rPr>
          <w:rFonts w:ascii="Bookman Old Style" w:hAnsi="Bookman Old Style"/>
          <w:lang w:val="es-ES"/>
        </w:rPr>
        <w:t xml:space="preserve">J. </w:t>
      </w:r>
      <w:proofErr w:type="spellStart"/>
      <w:r w:rsidR="00DA19E4" w:rsidRPr="00DA19E4">
        <w:rPr>
          <w:rFonts w:ascii="Bookman Old Style" w:hAnsi="Bookman Old Style"/>
          <w:lang w:val="es-ES"/>
        </w:rPr>
        <w:t>Krichevsky</w:t>
      </w:r>
      <w:proofErr w:type="spellEnd"/>
      <w:r w:rsidR="00DA19E4" w:rsidRPr="00DA19E4">
        <w:rPr>
          <w:rFonts w:ascii="Bookman Old Style" w:hAnsi="Bookman Old Style"/>
          <w:lang w:val="es-ES"/>
        </w:rPr>
        <w:t xml:space="preserve"> </w:t>
      </w:r>
    </w:p>
    <w:p w14:paraId="7744E736" w14:textId="2967055E" w:rsidR="007D1EC1" w:rsidRPr="00DA19E4" w:rsidRDefault="007D1EC1">
      <w:pPr>
        <w:rPr>
          <w:rFonts w:ascii="Bookman Old Style" w:hAnsi="Bookman Old Style"/>
          <w:lang w:val="es-ES"/>
        </w:rPr>
      </w:pPr>
    </w:p>
    <w:p w14:paraId="7045BFA3" w14:textId="75F90FC4" w:rsidR="007D1EC1" w:rsidRDefault="007D1EC1">
      <w:pPr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hAnsi="Bookman Old Style"/>
        </w:rPr>
        <w:t xml:space="preserve">Visiting: </w:t>
      </w:r>
      <w:r>
        <w:rPr>
          <w:rFonts w:ascii="Bookman Old Style" w:hAnsi="Bookman Old Style"/>
        </w:rPr>
        <w:tab/>
      </w:r>
      <w:r w:rsidRPr="00B22560">
        <w:rPr>
          <w:rFonts w:ascii="Bookman Old Style" w:eastAsia="Times New Roman" w:hAnsi="Bookman Old Style" w:cs="Arial"/>
          <w:color w:val="000000"/>
        </w:rPr>
        <w:t xml:space="preserve">J. </w:t>
      </w:r>
      <w:proofErr w:type="spellStart"/>
      <w:r w:rsidRPr="00B22560">
        <w:rPr>
          <w:rFonts w:ascii="Bookman Old Style" w:eastAsia="Times New Roman" w:hAnsi="Bookman Old Style" w:cs="Arial"/>
          <w:color w:val="000000"/>
        </w:rPr>
        <w:t>Wahle</w:t>
      </w:r>
      <w:r>
        <w:rPr>
          <w:rFonts w:ascii="Bookman Old Style" w:eastAsia="Times New Roman" w:hAnsi="Bookman Old Style" w:cs="Arial"/>
          <w:color w:val="000000"/>
        </w:rPr>
        <w:t>i</w:t>
      </w:r>
      <w:r w:rsidRPr="00B22560">
        <w:rPr>
          <w:rFonts w:ascii="Bookman Old Style" w:eastAsia="Times New Roman" w:hAnsi="Bookman Old Style" w:cs="Arial"/>
          <w:color w:val="000000"/>
        </w:rPr>
        <w:t>t</w:t>
      </w:r>
      <w:r>
        <w:rPr>
          <w:rFonts w:ascii="Bookman Old Style" w:eastAsia="Times New Roman" w:hAnsi="Bookman Old Style" w:cs="Arial"/>
          <w:color w:val="000000"/>
        </w:rPr>
        <w:t>hn</w:t>
      </w:r>
      <w:r w:rsidRPr="00B22560">
        <w:rPr>
          <w:rFonts w:ascii="Bookman Old Style" w:eastAsia="Times New Roman" w:hAnsi="Bookman Old Style" w:cs="Arial"/>
          <w:color w:val="000000"/>
        </w:rPr>
        <w:t>er</w:t>
      </w:r>
      <w:proofErr w:type="spellEnd"/>
    </w:p>
    <w:p w14:paraId="6EDEC212" w14:textId="72C80DB8" w:rsidR="00C97115" w:rsidRDefault="00C97115">
      <w:pPr>
        <w:rPr>
          <w:rFonts w:ascii="Bookman Old Style" w:eastAsia="Times New Roman" w:hAnsi="Bookman Old Style" w:cs="Arial"/>
          <w:color w:val="000000"/>
        </w:rPr>
      </w:pPr>
    </w:p>
    <w:p w14:paraId="7FC33C4F" w14:textId="38362217" w:rsidR="00C97115" w:rsidRPr="00C97115" w:rsidRDefault="00C97115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  <w:color w:val="000000"/>
        </w:rPr>
        <w:t xml:space="preserve">Missing: </w:t>
      </w:r>
      <w:r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hAnsi="Bookman Old Style"/>
        </w:rPr>
        <w:t xml:space="preserve">J. Curry, A. </w:t>
      </w:r>
      <w:proofErr w:type="spellStart"/>
      <w:r>
        <w:rPr>
          <w:rFonts w:ascii="Bookman Old Style" w:hAnsi="Bookman Old Style"/>
        </w:rPr>
        <w:t>Dinscore</w:t>
      </w:r>
      <w:proofErr w:type="spellEnd"/>
      <w:r>
        <w:rPr>
          <w:rFonts w:ascii="Bookman Old Style" w:hAnsi="Bookman Old Style"/>
        </w:rPr>
        <w:t xml:space="preserve">, </w:t>
      </w:r>
      <w:r w:rsidRPr="00C97115">
        <w:rPr>
          <w:rFonts w:ascii="Bookman Old Style" w:hAnsi="Bookman Old Style"/>
        </w:rPr>
        <w:t>B. Muscat</w:t>
      </w:r>
    </w:p>
    <w:p w14:paraId="108BC1D4" w14:textId="77777777" w:rsidR="00F95B0A" w:rsidRPr="008A4548" w:rsidRDefault="00F95B0A">
      <w:pPr>
        <w:rPr>
          <w:rFonts w:ascii="Bookman Old Style" w:hAnsi="Bookman Old Style"/>
        </w:rPr>
      </w:pPr>
    </w:p>
    <w:p w14:paraId="20F7126A" w14:textId="3C96C93B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DA19E4">
        <w:rPr>
          <w:rFonts w:ascii="Bookman Old Style" w:hAnsi="Bookman Old Style"/>
        </w:rPr>
        <w:t>10</w:t>
      </w:r>
      <w:r w:rsidR="0039485F" w:rsidRPr="008A4548">
        <w:rPr>
          <w:rFonts w:ascii="Bookman Old Style" w:hAnsi="Bookman Old Style"/>
        </w:rPr>
        <w:t>:0</w:t>
      </w:r>
      <w:r w:rsidR="00C2116E">
        <w:rPr>
          <w:rFonts w:ascii="Bookman Old Style" w:hAnsi="Bookman Old Style"/>
        </w:rPr>
        <w:t>0</w:t>
      </w:r>
      <w:r w:rsidR="00132F97" w:rsidRPr="008A4548">
        <w:rPr>
          <w:rFonts w:ascii="Bookman Old Style" w:hAnsi="Bookman Old Style"/>
        </w:rPr>
        <w:t xml:space="preserve"> </w:t>
      </w:r>
      <w:r w:rsidR="00DA19E4">
        <w:rPr>
          <w:rFonts w:ascii="Bookman Old Style" w:hAnsi="Bookman Old Style"/>
        </w:rPr>
        <w:t>A</w:t>
      </w:r>
      <w:r w:rsidRPr="008A4548">
        <w:rPr>
          <w:rFonts w:ascii="Bookman Old Style" w:hAnsi="Bookman Old Style"/>
        </w:rPr>
        <w:t xml:space="preserve">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 xml:space="preserve">y chair Crisco </w:t>
      </w:r>
      <w:r w:rsidR="00F47414">
        <w:rPr>
          <w:rFonts w:ascii="Bookman Old Style" w:hAnsi="Bookman Old Style"/>
        </w:rPr>
        <w:t>on Zoom</w:t>
      </w:r>
      <w:r w:rsidRPr="008A4548">
        <w:rPr>
          <w:rFonts w:ascii="Bookman Old Style" w:hAnsi="Bookman Old Style"/>
        </w:rPr>
        <w:t>.</w:t>
      </w:r>
    </w:p>
    <w:p w14:paraId="2FFAB9F6" w14:textId="77777777" w:rsidR="00DA19E4" w:rsidRPr="00DA19E4" w:rsidRDefault="00DA19E4" w:rsidP="00DA19E4"/>
    <w:p w14:paraId="0C13E245" w14:textId="46CEADE6" w:rsidR="00C91251" w:rsidRDefault="002609D2" w:rsidP="00C91251">
      <w:pPr>
        <w:pStyle w:val="Heading1"/>
      </w:pPr>
      <w:r w:rsidRPr="008A4548">
        <w:t>Agenda Approved</w:t>
      </w:r>
      <w:r w:rsidR="001A5D2E">
        <w:t>, Minutes from</w:t>
      </w:r>
      <w:r w:rsidR="00D55D3E">
        <w:t xml:space="preserve"> </w:t>
      </w:r>
      <w:r w:rsidR="00C97115">
        <w:t>10/30</w:t>
      </w:r>
      <w:r w:rsidR="00C91251">
        <w:t>/20</w:t>
      </w:r>
      <w:r w:rsidR="00F47414">
        <w:t>20</w:t>
      </w:r>
      <w:r w:rsidR="00173025" w:rsidRPr="008A4548">
        <w:t xml:space="preserve"> approved. </w:t>
      </w:r>
      <w:r w:rsidR="00075286" w:rsidRPr="00427BB6">
        <w:t xml:space="preserve"> </w:t>
      </w:r>
    </w:p>
    <w:p w14:paraId="369BD333" w14:textId="77777777" w:rsidR="00C91251" w:rsidRPr="00C91251" w:rsidRDefault="00C91251" w:rsidP="00C91251"/>
    <w:p w14:paraId="62940E9C" w14:textId="105C96B2" w:rsidR="00DA19E4" w:rsidRPr="00DA19E4" w:rsidRDefault="00DA19E4" w:rsidP="00DA19E4">
      <w:pPr>
        <w:pStyle w:val="Heading1"/>
      </w:pPr>
      <w:r>
        <w:t>Old</w:t>
      </w:r>
      <w:r w:rsidR="00181859">
        <w:t xml:space="preserve"> Business</w:t>
      </w:r>
    </w:p>
    <w:p w14:paraId="1672DF53" w14:textId="77777777" w:rsidR="00C97115" w:rsidRDefault="00DE5795" w:rsidP="00DE5795">
      <w:pPr>
        <w:pStyle w:val="Heading2"/>
      </w:pPr>
      <w:r>
        <w:t xml:space="preserve">GWAR </w:t>
      </w:r>
      <w:r w:rsidR="00DA19E4">
        <w:t>Revision</w:t>
      </w:r>
      <w:r>
        <w:t xml:space="preserve">: </w:t>
      </w:r>
      <w:r w:rsidR="00DA19E4">
        <w:t xml:space="preserve">The committee </w:t>
      </w:r>
      <w:r w:rsidR="00C97115">
        <w:t xml:space="preserve">looked at some documentation and heard a presentation by Dr. </w:t>
      </w:r>
      <w:proofErr w:type="spellStart"/>
      <w:r w:rsidR="00C97115">
        <w:t>Krichevsky</w:t>
      </w:r>
      <w:proofErr w:type="spellEnd"/>
      <w:r w:rsidR="00C97115">
        <w:t xml:space="preserve">, our Writing Across the Curriculum Coordinator. </w:t>
      </w:r>
    </w:p>
    <w:p w14:paraId="55B53DB4" w14:textId="77777777" w:rsidR="00C97115" w:rsidRDefault="00C97115" w:rsidP="00C97115">
      <w:pPr>
        <w:pStyle w:val="Heading3"/>
      </w:pPr>
      <w:r>
        <w:t xml:space="preserve">We looked at information about how many W courses we have on campus and which ones were required for the major. We discussed the need that engineering has for teaching writing. </w:t>
      </w:r>
    </w:p>
    <w:p w14:paraId="1269A18A" w14:textId="77777777" w:rsidR="00C97115" w:rsidRDefault="00C97115" w:rsidP="00C97115">
      <w:pPr>
        <w:pStyle w:val="Heading3"/>
      </w:pPr>
      <w:r>
        <w:t>Presentation about Junior Writing Models (in the CSU):</w:t>
      </w:r>
    </w:p>
    <w:p w14:paraId="5BBC15C8" w14:textId="55E91B2A" w:rsidR="00B96209" w:rsidRDefault="00C97115" w:rsidP="00B96209">
      <w:pPr>
        <w:pStyle w:val="Heading4"/>
      </w:pPr>
      <w:r>
        <w:t xml:space="preserve">Model 1: Distributed: </w:t>
      </w:r>
      <w:r w:rsidRPr="00C97115">
        <w:t>re</w:t>
      </w:r>
      <w:r>
        <w:t>quired</w:t>
      </w:r>
      <w:r w:rsidRPr="00C97115">
        <w:t xml:space="preserve"> for grad</w:t>
      </w:r>
      <w:r>
        <w:t>uation</w:t>
      </w:r>
      <w:r w:rsidRPr="00C97115">
        <w:t xml:space="preserve">, offered in most programs, most popular nationally, </w:t>
      </w:r>
      <w:r>
        <w:t xml:space="preserve">includes a </w:t>
      </w:r>
      <w:r w:rsidRPr="00C97115">
        <w:t xml:space="preserve">disciplinary writing </w:t>
      </w:r>
      <w:r>
        <w:t xml:space="preserve">component. </w:t>
      </w:r>
    </w:p>
    <w:p w14:paraId="6AC4045B" w14:textId="77777777" w:rsidR="00B96209" w:rsidRPr="00B96209" w:rsidRDefault="00B96209" w:rsidP="00B96209"/>
    <w:p w14:paraId="59D54DA8" w14:textId="671108C9" w:rsidR="00B96209" w:rsidRDefault="00C97115" w:rsidP="00B96209">
      <w:pPr>
        <w:pStyle w:val="Heading4"/>
        <w:spacing w:before="0"/>
        <w:rPr>
          <w:rFonts w:eastAsia="Times New Roman" w:cstheme="majorHAnsi"/>
        </w:rPr>
      </w:pPr>
      <w:r>
        <w:lastRenderedPageBreak/>
        <w:t xml:space="preserve">Model 2: </w:t>
      </w:r>
      <w:r w:rsidRPr="00B96209">
        <w:rPr>
          <w:rFonts w:cstheme="majorHAnsi"/>
        </w:rPr>
        <w:t xml:space="preserve">Writing Enriched Model: Not as common, needs administrative and faculty support. </w:t>
      </w:r>
      <w:r w:rsidR="00B96209">
        <w:rPr>
          <w:rFonts w:eastAsia="Times New Roman" w:cstheme="majorHAnsi"/>
        </w:rPr>
        <w:t>This model includes the need for p</w:t>
      </w:r>
      <w:r w:rsidR="00B96209" w:rsidRPr="00B96209">
        <w:rPr>
          <w:rFonts w:eastAsia="Times New Roman" w:cstheme="majorHAnsi"/>
        </w:rPr>
        <w:t>lanning, support, collaboration, assessing, monitoring, and professional development</w:t>
      </w:r>
      <w:r w:rsidR="00B96209">
        <w:rPr>
          <w:rFonts w:eastAsia="Times New Roman" w:cstheme="majorHAnsi"/>
        </w:rPr>
        <w:t>.</w:t>
      </w:r>
      <w:r w:rsidR="00B96209" w:rsidRPr="00B96209">
        <w:rPr>
          <w:rFonts w:eastAsia="Times New Roman" w:cstheme="majorHAnsi"/>
        </w:rPr>
        <w:t xml:space="preserve"> </w:t>
      </w:r>
      <w:r w:rsidR="00B96209">
        <w:rPr>
          <w:rFonts w:eastAsia="Times New Roman" w:cstheme="majorHAnsi"/>
        </w:rPr>
        <w:t>W</w:t>
      </w:r>
      <w:r w:rsidR="00B96209" w:rsidRPr="00B96209">
        <w:rPr>
          <w:rFonts w:eastAsia="Times New Roman" w:cstheme="majorHAnsi"/>
        </w:rPr>
        <w:t>ork with departments for writing outcomes that are discipline specific. Many of these</w:t>
      </w:r>
      <w:r w:rsidR="00B96209">
        <w:rPr>
          <w:rFonts w:eastAsia="Times New Roman" w:cstheme="majorHAnsi"/>
        </w:rPr>
        <w:t xml:space="preserve"> programs </w:t>
      </w:r>
      <w:r w:rsidR="00B96209" w:rsidRPr="00B96209">
        <w:rPr>
          <w:rFonts w:eastAsia="Times New Roman" w:cstheme="majorHAnsi"/>
        </w:rPr>
        <w:t xml:space="preserve">have two course requirements: writing intensive and GWAR. Long Beach has three courses that students take. </w:t>
      </w:r>
    </w:p>
    <w:p w14:paraId="138AFBC3" w14:textId="77777777" w:rsidR="00B96209" w:rsidRPr="00B96209" w:rsidRDefault="00B96209" w:rsidP="00B96209"/>
    <w:p w14:paraId="1B9F6075" w14:textId="77777777" w:rsidR="00B96209" w:rsidRDefault="00C97115" w:rsidP="00B96209">
      <w:pPr>
        <w:pStyle w:val="Heading4"/>
        <w:spacing w:before="0"/>
        <w:rPr>
          <w:rFonts w:eastAsia="Times New Roman" w:cstheme="majorHAnsi"/>
        </w:rPr>
      </w:pPr>
      <w:r>
        <w:t>Model 3: Portfolio and Junior Year writing</w:t>
      </w:r>
      <w:r w:rsidR="00B96209">
        <w:t xml:space="preserve">. </w:t>
      </w:r>
      <w:r w:rsidR="00B96209" w:rsidRPr="00B96209">
        <w:rPr>
          <w:rFonts w:eastAsia="Times New Roman" w:cstheme="majorHAnsi"/>
        </w:rPr>
        <w:t>Portfolio model hard to design and implement in a practical way.</w:t>
      </w:r>
    </w:p>
    <w:p w14:paraId="6EAF9E4C" w14:textId="77777777" w:rsidR="00B96209" w:rsidRDefault="00B96209" w:rsidP="00B96209">
      <w:pPr>
        <w:pStyle w:val="Heading4"/>
        <w:numPr>
          <w:ilvl w:val="0"/>
          <w:numId w:val="0"/>
        </w:numPr>
        <w:spacing w:before="0"/>
        <w:ind w:left="2160"/>
      </w:pPr>
    </w:p>
    <w:p w14:paraId="6A3C6BC6" w14:textId="4C442E43" w:rsidR="00B96209" w:rsidRPr="00B96209" w:rsidRDefault="00B96209" w:rsidP="00B96209">
      <w:pPr>
        <w:pStyle w:val="Heading4"/>
        <w:numPr>
          <w:ilvl w:val="0"/>
          <w:numId w:val="0"/>
        </w:numPr>
        <w:spacing w:before="0"/>
        <w:ind w:left="2160"/>
        <w:rPr>
          <w:rFonts w:eastAsia="Times New Roman" w:cstheme="majorHAnsi"/>
        </w:rPr>
      </w:pPr>
      <w:r w:rsidRPr="00B96209">
        <w:t>The committee discussed how writing gets taught in WI courses.</w:t>
      </w:r>
      <w:r>
        <w:t xml:space="preserve"> We discussed the possibility of 3 1 unit lab courses being transformed to meet the W requirement. </w:t>
      </w:r>
    </w:p>
    <w:p w14:paraId="754A105F" w14:textId="77777777" w:rsidR="00C97115" w:rsidRPr="00C97115" w:rsidRDefault="00C97115" w:rsidP="00C97115"/>
    <w:p w14:paraId="4AC56DF0" w14:textId="6258C145" w:rsidR="00173025" w:rsidRPr="00C91251" w:rsidRDefault="00173025" w:rsidP="00B96209">
      <w:pPr>
        <w:rPr>
          <w:rFonts w:ascii="Bookman Old Style" w:hAnsi="Bookman Old Style"/>
        </w:rPr>
      </w:pPr>
    </w:p>
    <w:p w14:paraId="4BDFD9A5" w14:textId="3A61C7A4" w:rsidR="007B56E1" w:rsidRPr="008A4548" w:rsidRDefault="004E3E43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MSC to adjourn at </w:t>
      </w:r>
      <w:r w:rsidR="00DA19E4">
        <w:rPr>
          <w:rFonts w:ascii="Bookman Old Style" w:hAnsi="Bookman Old Style"/>
        </w:rPr>
        <w:t>11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032D7B5B" w14:textId="77777777" w:rsidR="007B56E1" w:rsidRPr="008A4548" w:rsidRDefault="007B56E1" w:rsidP="00A56E4E">
      <w:pPr>
        <w:rPr>
          <w:rFonts w:ascii="Bookman Old Style" w:hAnsi="Bookman Old Style"/>
        </w:rPr>
      </w:pPr>
    </w:p>
    <w:p w14:paraId="572FAB4E" w14:textId="7AB29D8D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4E55AF">
        <w:rPr>
          <w:rFonts w:ascii="Bookman Old Style" w:hAnsi="Bookman Old Style"/>
        </w:rPr>
        <w:t>December 11, 2020</w:t>
      </w:r>
    </w:p>
    <w:sectPr w:rsidR="00735134" w:rsidRPr="008A4548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Ą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A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2214F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E1622DC"/>
    <w:multiLevelType w:val="hybridMultilevel"/>
    <w:tmpl w:val="35FC6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69AE"/>
    <w:multiLevelType w:val="multilevel"/>
    <w:tmpl w:val="4EC8AE7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16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75286"/>
    <w:rsid w:val="00086ACD"/>
    <w:rsid w:val="000F5F13"/>
    <w:rsid w:val="00112266"/>
    <w:rsid w:val="00132F97"/>
    <w:rsid w:val="001613A0"/>
    <w:rsid w:val="00173025"/>
    <w:rsid w:val="00181859"/>
    <w:rsid w:val="00192C3B"/>
    <w:rsid w:val="00196537"/>
    <w:rsid w:val="001A5C65"/>
    <w:rsid w:val="001A5D2E"/>
    <w:rsid w:val="001B11BA"/>
    <w:rsid w:val="001B547C"/>
    <w:rsid w:val="002045C4"/>
    <w:rsid w:val="002609D2"/>
    <w:rsid w:val="002C6E14"/>
    <w:rsid w:val="002D0B44"/>
    <w:rsid w:val="00324D74"/>
    <w:rsid w:val="00325F35"/>
    <w:rsid w:val="0039485F"/>
    <w:rsid w:val="003B396E"/>
    <w:rsid w:val="00417877"/>
    <w:rsid w:val="00427068"/>
    <w:rsid w:val="00427BB6"/>
    <w:rsid w:val="00433EC4"/>
    <w:rsid w:val="00454865"/>
    <w:rsid w:val="00467DAB"/>
    <w:rsid w:val="004871B0"/>
    <w:rsid w:val="00493DAD"/>
    <w:rsid w:val="004A15E7"/>
    <w:rsid w:val="004D275F"/>
    <w:rsid w:val="004E3E43"/>
    <w:rsid w:val="004E55AF"/>
    <w:rsid w:val="00504D80"/>
    <w:rsid w:val="005406DD"/>
    <w:rsid w:val="005E0FB9"/>
    <w:rsid w:val="005F16BC"/>
    <w:rsid w:val="005F61AF"/>
    <w:rsid w:val="00604451"/>
    <w:rsid w:val="00615EF7"/>
    <w:rsid w:val="006332AD"/>
    <w:rsid w:val="00633E57"/>
    <w:rsid w:val="00672100"/>
    <w:rsid w:val="00675CDA"/>
    <w:rsid w:val="006823FC"/>
    <w:rsid w:val="0069239B"/>
    <w:rsid w:val="006A1EDB"/>
    <w:rsid w:val="006C45BA"/>
    <w:rsid w:val="006C7B9F"/>
    <w:rsid w:val="006F6229"/>
    <w:rsid w:val="00715E35"/>
    <w:rsid w:val="00735134"/>
    <w:rsid w:val="00777B61"/>
    <w:rsid w:val="00791929"/>
    <w:rsid w:val="007B56E1"/>
    <w:rsid w:val="007D1EC1"/>
    <w:rsid w:val="007D5347"/>
    <w:rsid w:val="00855798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034D6"/>
    <w:rsid w:val="00A36859"/>
    <w:rsid w:val="00A53146"/>
    <w:rsid w:val="00A56E4E"/>
    <w:rsid w:val="00AA4FC4"/>
    <w:rsid w:val="00AC158C"/>
    <w:rsid w:val="00AE60F8"/>
    <w:rsid w:val="00AF3E61"/>
    <w:rsid w:val="00B06187"/>
    <w:rsid w:val="00B15C7A"/>
    <w:rsid w:val="00B17411"/>
    <w:rsid w:val="00B22560"/>
    <w:rsid w:val="00B35009"/>
    <w:rsid w:val="00B55A00"/>
    <w:rsid w:val="00B62590"/>
    <w:rsid w:val="00B72A12"/>
    <w:rsid w:val="00B80BC3"/>
    <w:rsid w:val="00B96209"/>
    <w:rsid w:val="00BE1583"/>
    <w:rsid w:val="00BE2E40"/>
    <w:rsid w:val="00C2116E"/>
    <w:rsid w:val="00C702D3"/>
    <w:rsid w:val="00C77AD0"/>
    <w:rsid w:val="00C91251"/>
    <w:rsid w:val="00C9298D"/>
    <w:rsid w:val="00C97115"/>
    <w:rsid w:val="00CC4875"/>
    <w:rsid w:val="00CD283D"/>
    <w:rsid w:val="00CD54AF"/>
    <w:rsid w:val="00CF1D6E"/>
    <w:rsid w:val="00D03E0E"/>
    <w:rsid w:val="00D27758"/>
    <w:rsid w:val="00D32D29"/>
    <w:rsid w:val="00D44543"/>
    <w:rsid w:val="00D4679F"/>
    <w:rsid w:val="00D55D3E"/>
    <w:rsid w:val="00D81CB3"/>
    <w:rsid w:val="00DA19E4"/>
    <w:rsid w:val="00DB4BD9"/>
    <w:rsid w:val="00DB64CC"/>
    <w:rsid w:val="00DE572F"/>
    <w:rsid w:val="00DE5795"/>
    <w:rsid w:val="00E205F0"/>
    <w:rsid w:val="00E32DFC"/>
    <w:rsid w:val="00E73259"/>
    <w:rsid w:val="00EA5C75"/>
    <w:rsid w:val="00EB5A56"/>
    <w:rsid w:val="00EC5ABB"/>
    <w:rsid w:val="00ED5772"/>
    <w:rsid w:val="00ED7A7F"/>
    <w:rsid w:val="00EE26A2"/>
    <w:rsid w:val="00F47414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41D143D9-AAEB-CE4F-9C99-053F65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8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2</cp:revision>
  <dcterms:created xsi:type="dcterms:W3CDTF">2021-04-21T23:17:00Z</dcterms:created>
  <dcterms:modified xsi:type="dcterms:W3CDTF">2021-04-21T23:17:00Z</dcterms:modified>
</cp:coreProperties>
</file>