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2E2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THE MINUTES OF THE EXECUTIVE COMMITTEE</w:t>
      </w:r>
    </w:p>
    <w:p w14:paraId="55BCCB7B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OF THE ACADEMIC SENATE</w:t>
      </w:r>
    </w:p>
    <w:p w14:paraId="46D714B6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CALIFORNIA STATE UNIVERSITY, FRESNO</w:t>
      </w:r>
    </w:p>
    <w:p w14:paraId="44425A97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Fresno, California 93740-8014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Fax:  278-5745</w:t>
      </w:r>
    </w:p>
    <w:p w14:paraId="409A2FD7" w14:textId="1F01678A" w:rsidR="009263DD" w:rsidRPr="00B02BA7" w:rsidRDefault="00A90C2A">
      <w:pPr>
        <w:rPr>
          <w:rFonts w:ascii="Bookman Old Style" w:hAnsi="Bookman Old Style"/>
          <w:color w:val="000000" w:themeColor="text1"/>
        </w:rPr>
      </w:pPr>
      <w:r w:rsidRPr="00D2646D">
        <w:rPr>
          <w:rFonts w:ascii="Bookman Old Style" w:hAnsi="Bookman Old Style"/>
        </w:rPr>
        <w:t>Telephone:  278-2743</w:t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Pr="00D2646D">
        <w:rPr>
          <w:rFonts w:ascii="Bookman Old Style" w:hAnsi="Bookman Old Style"/>
        </w:rPr>
        <w:tab/>
      </w:r>
      <w:r w:rsidR="000A1C60" w:rsidRPr="00D2646D">
        <w:rPr>
          <w:rFonts w:ascii="Bookman Old Style" w:hAnsi="Bookman Old Style"/>
          <w:color w:val="000000" w:themeColor="text1"/>
        </w:rPr>
        <w:t>(EC-</w:t>
      </w:r>
      <w:r w:rsidR="00E12C58">
        <w:rPr>
          <w:rFonts w:ascii="Bookman Old Style" w:hAnsi="Bookman Old Style"/>
          <w:color w:val="000000" w:themeColor="text1"/>
        </w:rPr>
        <w:t>0</w:t>
      </w:r>
      <w:r w:rsidR="0045111A">
        <w:rPr>
          <w:rFonts w:ascii="Bookman Old Style" w:hAnsi="Bookman Old Style"/>
          <w:color w:val="000000" w:themeColor="text1"/>
        </w:rPr>
        <w:t>7</w:t>
      </w:r>
      <w:r w:rsidRPr="00D2646D">
        <w:rPr>
          <w:rFonts w:ascii="Bookman Old Style" w:hAnsi="Bookman Old Style"/>
          <w:color w:val="000000" w:themeColor="text1"/>
        </w:rPr>
        <w:t>)</w:t>
      </w:r>
    </w:p>
    <w:p w14:paraId="76F89E82" w14:textId="77777777" w:rsidR="00EE199B" w:rsidRPr="00EE199B" w:rsidRDefault="00EE199B" w:rsidP="00EE199B">
      <w:pPr>
        <w:ind w:left="360"/>
        <w:rPr>
          <w:rFonts w:ascii="Bookman Old Style" w:hAnsi="Bookman Old Style"/>
        </w:rPr>
      </w:pPr>
    </w:p>
    <w:p w14:paraId="1A3DC379" w14:textId="77777777" w:rsidR="00DA7853" w:rsidRDefault="00DA7853">
      <w:pPr>
        <w:rPr>
          <w:rFonts w:ascii="Bookman Old Style" w:hAnsi="Bookman Old Style"/>
        </w:rPr>
      </w:pPr>
    </w:p>
    <w:p w14:paraId="4C3C6E0A" w14:textId="3768E640" w:rsidR="009263DD" w:rsidRDefault="005E32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 w:rsidR="0045111A">
        <w:rPr>
          <w:rFonts w:ascii="Bookman Old Style" w:hAnsi="Bookman Old Style"/>
        </w:rPr>
        <w:t>28</w:t>
      </w:r>
      <w:r w:rsidR="00F637C3" w:rsidRPr="00D2646D">
        <w:rPr>
          <w:rFonts w:ascii="Bookman Old Style" w:hAnsi="Bookman Old Style"/>
        </w:rPr>
        <w:t>,</w:t>
      </w:r>
      <w:r w:rsidR="00554748" w:rsidRPr="00D2646D">
        <w:rPr>
          <w:rFonts w:ascii="Bookman Old Style" w:hAnsi="Bookman Old Style"/>
        </w:rPr>
        <w:t xml:space="preserve"> 202</w:t>
      </w:r>
      <w:r w:rsidR="00D2646D" w:rsidRPr="00D2646D">
        <w:rPr>
          <w:rFonts w:ascii="Bookman Old Style" w:hAnsi="Bookman Old Style"/>
        </w:rPr>
        <w:t>2</w:t>
      </w:r>
    </w:p>
    <w:p w14:paraId="114D464C" w14:textId="5C8E9EEF" w:rsidR="005106D2" w:rsidRDefault="005106D2">
      <w:pPr>
        <w:rPr>
          <w:rFonts w:ascii="Bookman Old Style" w:hAnsi="Bookman Old Style"/>
        </w:rPr>
      </w:pPr>
    </w:p>
    <w:p w14:paraId="1BD49F64" w14:textId="1DC3A638" w:rsidR="009263DD" w:rsidRPr="00D862BC" w:rsidRDefault="00A90C2A" w:rsidP="00602437">
      <w:pPr>
        <w:ind w:left="2520" w:hanging="2520"/>
        <w:rPr>
          <w:rFonts w:ascii="Bookman Old Style" w:hAnsi="Bookman Old Style"/>
          <w:color w:val="000000" w:themeColor="text1"/>
        </w:rPr>
      </w:pPr>
      <w:r w:rsidRPr="00D862BC">
        <w:rPr>
          <w:rFonts w:ascii="Bookman Old Style" w:hAnsi="Bookman Old Style"/>
          <w:color w:val="000000" w:themeColor="text1"/>
        </w:rPr>
        <w:t>Members present:</w:t>
      </w:r>
      <w:r w:rsidRPr="00D862BC">
        <w:rPr>
          <w:rFonts w:ascii="Bookman Old Style" w:hAnsi="Bookman Old Style"/>
          <w:color w:val="000000" w:themeColor="text1"/>
        </w:rPr>
        <w:tab/>
        <w:t xml:space="preserve">Raymond Hall (Chair), </w:t>
      </w:r>
      <w:r w:rsidR="00645A10" w:rsidRPr="00D862BC">
        <w:rPr>
          <w:rFonts w:ascii="Bookman Old Style" w:hAnsi="Bookman Old Style"/>
          <w:color w:val="000000" w:themeColor="text1"/>
        </w:rPr>
        <w:t>Tinneke Van Camp (Vice Chair),</w:t>
      </w:r>
      <w:r w:rsidR="00E85062" w:rsidRPr="00D862BC">
        <w:rPr>
          <w:rFonts w:ascii="Bookman Old Style" w:hAnsi="Bookman Old Style"/>
          <w:color w:val="000000" w:themeColor="text1"/>
        </w:rPr>
        <w:t xml:space="preserve"> </w:t>
      </w:r>
      <w:r w:rsidR="00FD12C8" w:rsidRPr="00491EBD">
        <w:rPr>
          <w:rFonts w:ascii="Bookman Old Style" w:hAnsi="Bookman Old Style"/>
          <w:color w:val="000000" w:themeColor="text1"/>
        </w:rPr>
        <w:t xml:space="preserve">Caroline Alvarez (ASI President), </w:t>
      </w:r>
      <w:r w:rsidR="008D779C" w:rsidRPr="00D862BC">
        <w:rPr>
          <w:rFonts w:ascii="Bookman Old Style" w:hAnsi="Bookman Old Style"/>
          <w:color w:val="000000" w:themeColor="text1"/>
        </w:rPr>
        <w:t>Rich DeJordy (At-Large),</w:t>
      </w:r>
      <w:r w:rsidR="00645A10" w:rsidRPr="00D862BC">
        <w:rPr>
          <w:rFonts w:ascii="Bookman Old Style" w:hAnsi="Bookman Old Style"/>
          <w:color w:val="000000" w:themeColor="text1"/>
        </w:rPr>
        <w:t xml:space="preserve"> </w:t>
      </w:r>
      <w:r w:rsidR="00D477E8" w:rsidRPr="00D862BC">
        <w:rPr>
          <w:rFonts w:ascii="Bookman Old Style" w:hAnsi="Bookman Old Style"/>
          <w:color w:val="000000" w:themeColor="text1"/>
        </w:rPr>
        <w:t xml:space="preserve">Kathleen Dyer (Universitywide), </w:t>
      </w:r>
      <w:r w:rsidR="008F18C0" w:rsidRPr="00C34955">
        <w:rPr>
          <w:rFonts w:ascii="Bookman Old Style" w:hAnsi="Bookman Old Style"/>
          <w:color w:val="000000" w:themeColor="text1"/>
        </w:rPr>
        <w:t xml:space="preserve">Xuanning Fu (Provost), </w:t>
      </w:r>
      <w:r w:rsidR="00E01046" w:rsidRPr="00941973">
        <w:rPr>
          <w:rFonts w:ascii="Bookman Old Style" w:hAnsi="Bookman Old Style"/>
          <w:color w:val="000000" w:themeColor="text1"/>
        </w:rPr>
        <w:t>Jennifer</w:t>
      </w:r>
      <w:r w:rsidR="00E01046" w:rsidRPr="00D862BC">
        <w:rPr>
          <w:rFonts w:ascii="Bookman Old Style" w:hAnsi="Bookman Old Style"/>
          <w:color w:val="000000" w:themeColor="text1"/>
        </w:rPr>
        <w:t xml:space="preserve"> Miele (At-Large),</w:t>
      </w:r>
      <w:r w:rsidRPr="00D862BC">
        <w:rPr>
          <w:rFonts w:ascii="Bookman Old Style" w:hAnsi="Bookman Old Style"/>
          <w:color w:val="000000" w:themeColor="text1"/>
        </w:rPr>
        <w:t xml:space="preserve"> </w:t>
      </w:r>
      <w:r w:rsidR="005E32BE" w:rsidRPr="00DE1228">
        <w:rPr>
          <w:rFonts w:ascii="Bookman Old Style" w:hAnsi="Bookman Old Style"/>
          <w:color w:val="000000" w:themeColor="text1"/>
        </w:rPr>
        <w:t xml:space="preserve">Rebecca Raya-Fernandez (At-Large), </w:t>
      </w:r>
      <w:r w:rsidR="00602437" w:rsidRPr="00DE1228">
        <w:rPr>
          <w:rFonts w:ascii="Bookman Old Style" w:hAnsi="Bookman Old Style"/>
          <w:color w:val="000000" w:themeColor="text1"/>
        </w:rPr>
        <w:t>Susan Schlievert (Statewide)</w:t>
      </w:r>
    </w:p>
    <w:p w14:paraId="201CBDE2" w14:textId="09AD43F2" w:rsidR="00E01046" w:rsidRPr="00D862BC" w:rsidRDefault="00E01046" w:rsidP="00602437">
      <w:pPr>
        <w:ind w:left="2520" w:hanging="2520"/>
        <w:rPr>
          <w:rFonts w:ascii="Bookman Old Style" w:hAnsi="Bookman Old Style"/>
          <w:color w:val="000000" w:themeColor="text1"/>
        </w:rPr>
      </w:pPr>
    </w:p>
    <w:p w14:paraId="045FDC53" w14:textId="62C7959D" w:rsidR="009263DD" w:rsidRPr="00491EBD" w:rsidRDefault="00A90C2A">
      <w:pPr>
        <w:ind w:left="2520" w:hanging="2520"/>
        <w:rPr>
          <w:rFonts w:ascii="Bookman Old Style" w:hAnsi="Bookman Old Style"/>
          <w:color w:val="000000" w:themeColor="text1"/>
        </w:rPr>
      </w:pPr>
      <w:r w:rsidRPr="00491EBD">
        <w:rPr>
          <w:rFonts w:ascii="Bookman Old Style" w:hAnsi="Bookman Old Style"/>
          <w:color w:val="000000" w:themeColor="text1"/>
        </w:rPr>
        <w:t>Members excus</w:t>
      </w:r>
      <w:r w:rsidR="00602437" w:rsidRPr="00491EBD">
        <w:rPr>
          <w:rFonts w:ascii="Bookman Old Style" w:hAnsi="Bookman Old Style"/>
          <w:color w:val="000000" w:themeColor="text1"/>
        </w:rPr>
        <w:t>ed:</w:t>
      </w:r>
      <w:r w:rsidR="00602437" w:rsidRPr="00491EBD">
        <w:rPr>
          <w:rFonts w:ascii="Bookman Old Style" w:hAnsi="Bookman Old Style"/>
          <w:color w:val="000000" w:themeColor="text1"/>
        </w:rPr>
        <w:tab/>
      </w:r>
      <w:r w:rsidR="00617BF6" w:rsidRPr="00491EBD">
        <w:rPr>
          <w:rFonts w:ascii="Bookman Old Style" w:hAnsi="Bookman Old Style"/>
          <w:color w:val="000000" w:themeColor="text1"/>
        </w:rPr>
        <w:t>Saúl Jiménez-Sandoval (President)</w:t>
      </w:r>
    </w:p>
    <w:p w14:paraId="6C93FC25" w14:textId="77777777" w:rsidR="009263DD" w:rsidRPr="00491EBD" w:rsidRDefault="009263DD" w:rsidP="00DB1C67">
      <w:pPr>
        <w:rPr>
          <w:rFonts w:ascii="Bookman Old Style" w:hAnsi="Bookman Old Style"/>
          <w:color w:val="000000" w:themeColor="text1"/>
        </w:rPr>
      </w:pPr>
    </w:p>
    <w:p w14:paraId="67146CDD" w14:textId="694244D2" w:rsidR="00077350" w:rsidRPr="00E85062" w:rsidRDefault="00A90C2A" w:rsidP="00312AE8">
      <w:pPr>
        <w:ind w:left="2520" w:hanging="2520"/>
        <w:rPr>
          <w:rFonts w:ascii="Bookman Old Style" w:hAnsi="Bookman Old Style"/>
          <w:color w:val="000000" w:themeColor="text1"/>
        </w:rPr>
      </w:pPr>
      <w:r w:rsidRPr="00491EBD">
        <w:rPr>
          <w:rFonts w:ascii="Bookman Old Style" w:hAnsi="Bookman Old Style"/>
          <w:color w:val="000000" w:themeColor="text1"/>
        </w:rPr>
        <w:t>Guests:</w:t>
      </w:r>
      <w:r w:rsidRPr="00491EBD">
        <w:rPr>
          <w:rFonts w:ascii="Bookman Old Style" w:hAnsi="Bookman Old Style"/>
          <w:color w:val="000000" w:themeColor="text1"/>
        </w:rPr>
        <w:tab/>
      </w:r>
      <w:r w:rsidR="00602437" w:rsidRPr="00491EBD">
        <w:rPr>
          <w:rFonts w:ascii="Bookman Old Style" w:hAnsi="Bookman Old Style"/>
          <w:color w:val="000000" w:themeColor="text1"/>
        </w:rPr>
        <w:t>Venita Baker (Academic Senate)</w:t>
      </w:r>
      <w:r w:rsidR="00190236" w:rsidRPr="00491EBD">
        <w:rPr>
          <w:rFonts w:ascii="Bookman Old Style" w:hAnsi="Bookman Old Style"/>
          <w:color w:val="000000" w:themeColor="text1"/>
        </w:rPr>
        <w:t>,</w:t>
      </w:r>
      <w:r w:rsidR="009C6D2A" w:rsidRPr="00491EBD">
        <w:rPr>
          <w:rFonts w:ascii="Bookman Old Style" w:hAnsi="Bookman Old Style"/>
          <w:color w:val="000000" w:themeColor="text1"/>
        </w:rPr>
        <w:t xml:space="preserve"> </w:t>
      </w:r>
      <w:r w:rsidR="001D6451" w:rsidRPr="00DE1228">
        <w:rPr>
          <w:rFonts w:ascii="Bookman Old Style" w:hAnsi="Bookman Old Style"/>
          <w:color w:val="000000" w:themeColor="text1"/>
        </w:rPr>
        <w:t>Jim Schmidtke (interim AVP Academic Affairs)</w:t>
      </w:r>
      <w:r w:rsidR="007C277F" w:rsidRPr="00DE1228">
        <w:rPr>
          <w:rFonts w:ascii="Bookman Old Style" w:hAnsi="Bookman Old Style"/>
          <w:color w:val="000000" w:themeColor="text1"/>
        </w:rPr>
        <w:t>,</w:t>
      </w:r>
      <w:r w:rsidR="007C277F" w:rsidRPr="00491EBD">
        <w:rPr>
          <w:rFonts w:ascii="Bookman Old Style" w:hAnsi="Bookman Old Style"/>
          <w:color w:val="000000" w:themeColor="text1"/>
        </w:rPr>
        <w:t xml:space="preserve"> David Low (Chair Personnel Committee)</w:t>
      </w:r>
      <w:r w:rsidR="005E32BE" w:rsidRPr="00491EBD">
        <w:rPr>
          <w:rFonts w:ascii="Bookman Old Style" w:hAnsi="Bookman Old Style"/>
          <w:color w:val="000000" w:themeColor="text1"/>
        </w:rPr>
        <w:t xml:space="preserve">, </w:t>
      </w:r>
      <w:r w:rsidR="00900566" w:rsidRPr="00900566">
        <w:rPr>
          <w:rFonts w:ascii="Bookman Old Style" w:hAnsi="Bookman Old Style"/>
          <w:color w:val="000000" w:themeColor="text1"/>
        </w:rPr>
        <w:t>A</w:t>
      </w:r>
      <w:r w:rsidR="00AA2D1D">
        <w:rPr>
          <w:rFonts w:ascii="Bookman Old Style" w:hAnsi="Bookman Old Style"/>
          <w:color w:val="000000" w:themeColor="text1"/>
        </w:rPr>
        <w:t>a</w:t>
      </w:r>
      <w:r w:rsidR="00900566" w:rsidRPr="00900566">
        <w:rPr>
          <w:rFonts w:ascii="Bookman Old Style" w:hAnsi="Bookman Old Style"/>
          <w:color w:val="000000" w:themeColor="text1"/>
        </w:rPr>
        <w:t>ron Stillmaker</w:t>
      </w:r>
      <w:r w:rsidR="005E32BE" w:rsidRPr="00900566">
        <w:rPr>
          <w:rFonts w:ascii="Bookman Old Style" w:hAnsi="Bookman Old Style"/>
          <w:color w:val="000000" w:themeColor="text1"/>
        </w:rPr>
        <w:t xml:space="preserve"> (AP&amp;P),</w:t>
      </w:r>
      <w:r w:rsidR="00DE1228">
        <w:rPr>
          <w:rFonts w:ascii="Bookman Old Style" w:hAnsi="Bookman Old Style"/>
          <w:color w:val="000000" w:themeColor="text1"/>
        </w:rPr>
        <w:t xml:space="preserve"> Dean Muscat</w:t>
      </w:r>
      <w:r w:rsidR="005E32BE" w:rsidRPr="00900566">
        <w:rPr>
          <w:rFonts w:ascii="Bookman Old Style" w:hAnsi="Bookman Old Style"/>
          <w:color w:val="000000" w:themeColor="text1"/>
        </w:rPr>
        <w:t xml:space="preserve"> </w:t>
      </w:r>
      <w:r w:rsidR="00DE1228">
        <w:rPr>
          <w:rFonts w:ascii="Bookman Old Style" w:hAnsi="Bookman Old Style"/>
          <w:color w:val="000000" w:themeColor="text1"/>
        </w:rPr>
        <w:t>(</w:t>
      </w:r>
      <w:r w:rsidR="006A67B1">
        <w:rPr>
          <w:rFonts w:ascii="Bookman Old Style" w:hAnsi="Bookman Old Style"/>
          <w:color w:val="000000" w:themeColor="text1"/>
        </w:rPr>
        <w:t>Dean Undergraduate Studies)</w:t>
      </w:r>
    </w:p>
    <w:p w14:paraId="2E4A2561" w14:textId="77777777" w:rsidR="00465441" w:rsidRDefault="00465441" w:rsidP="00312AE8">
      <w:pPr>
        <w:ind w:left="2520" w:hanging="2520"/>
        <w:rPr>
          <w:rFonts w:ascii="Bookman Old Style" w:hAnsi="Bookman Old Style"/>
          <w:color w:val="FF0000"/>
        </w:rPr>
      </w:pPr>
    </w:p>
    <w:p w14:paraId="270EDF9A" w14:textId="4CF574C8" w:rsidR="006F0FCE" w:rsidRPr="000A1C60" w:rsidRDefault="006F0FCE" w:rsidP="005159DF">
      <w:pPr>
        <w:rPr>
          <w:rFonts w:ascii="Bookman Old Style" w:hAnsi="Bookman Old Style"/>
          <w:color w:val="FF0000"/>
        </w:rPr>
      </w:pPr>
    </w:p>
    <w:p w14:paraId="357E9CC5" w14:textId="6BA3E9DD" w:rsidR="009263DD" w:rsidRPr="007E4EE4" w:rsidRDefault="00A90C2A">
      <w:pPr>
        <w:rPr>
          <w:rFonts w:ascii="Bookman Old Style" w:hAnsi="Bookman Old Style"/>
        </w:rPr>
      </w:pPr>
      <w:r w:rsidRPr="006E5F92">
        <w:rPr>
          <w:rFonts w:ascii="Bookman Old Style" w:hAnsi="Bookman Old Style"/>
        </w:rPr>
        <w:t>The meeting was called t</w:t>
      </w:r>
      <w:r w:rsidR="00D874AB" w:rsidRPr="006E5F92">
        <w:rPr>
          <w:rFonts w:ascii="Bookman Old Style" w:hAnsi="Bookman Old Style"/>
        </w:rPr>
        <w:t xml:space="preserve">o order by Chair </w:t>
      </w:r>
      <w:r w:rsidR="00A27C4B" w:rsidRPr="006E5F92">
        <w:rPr>
          <w:rFonts w:ascii="Bookman Old Style" w:hAnsi="Bookman Old Style"/>
        </w:rPr>
        <w:t>Hall</w:t>
      </w:r>
      <w:r w:rsidR="00D874AB" w:rsidRPr="006E5F92">
        <w:rPr>
          <w:rFonts w:ascii="Bookman Old Style" w:hAnsi="Bookman Old Style"/>
        </w:rPr>
        <w:t xml:space="preserve"> at </w:t>
      </w:r>
      <w:r w:rsidR="005F68E9" w:rsidRPr="006E5F92">
        <w:rPr>
          <w:rFonts w:ascii="Bookman Old Style" w:hAnsi="Bookman Old Style"/>
        </w:rPr>
        <w:t>3</w:t>
      </w:r>
      <w:r w:rsidR="00E01046" w:rsidRPr="006E5F92">
        <w:rPr>
          <w:rFonts w:ascii="Bookman Old Style" w:hAnsi="Bookman Old Style"/>
        </w:rPr>
        <w:t>:</w:t>
      </w:r>
      <w:r w:rsidR="00900566" w:rsidRPr="00900566">
        <w:rPr>
          <w:rFonts w:ascii="Bookman Old Style" w:hAnsi="Bookman Old Style"/>
        </w:rPr>
        <w:t>0</w:t>
      </w:r>
      <w:r w:rsidR="00900566">
        <w:rPr>
          <w:rFonts w:ascii="Bookman Old Style" w:hAnsi="Bookman Old Style"/>
        </w:rPr>
        <w:t>2</w:t>
      </w:r>
      <w:r w:rsidR="00D874AB" w:rsidRPr="00900566">
        <w:rPr>
          <w:rFonts w:ascii="Bookman Old Style" w:hAnsi="Bookman Old Style"/>
          <w:color w:val="auto"/>
        </w:rPr>
        <w:t xml:space="preserve"> </w:t>
      </w:r>
      <w:r w:rsidR="005F68E9" w:rsidRPr="00900566">
        <w:rPr>
          <w:rFonts w:ascii="Bookman Old Style" w:hAnsi="Bookman Old Style"/>
          <w:color w:val="auto"/>
        </w:rPr>
        <w:t>p</w:t>
      </w:r>
      <w:r w:rsidRPr="006E5F92">
        <w:rPr>
          <w:rFonts w:ascii="Bookman Old Style" w:hAnsi="Bookman Old Style"/>
        </w:rPr>
        <w:t>m.</w:t>
      </w:r>
    </w:p>
    <w:p w14:paraId="24B4F148" w14:textId="5F4DA87D" w:rsidR="00D0215F" w:rsidRDefault="00D0215F">
      <w:pPr>
        <w:rPr>
          <w:rFonts w:ascii="Bookman Old Style" w:hAnsi="Bookman Old Style"/>
        </w:rPr>
      </w:pPr>
    </w:p>
    <w:p w14:paraId="2A3AC90E" w14:textId="2DDDA15F" w:rsidR="0032294C" w:rsidRPr="0032294C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>
        <w:rPr>
          <w:rFonts w:ascii="Bookman Old Style" w:hAnsi="Bookman Old Style"/>
          <w:color w:val="0B0A0A"/>
          <w:szCs w:val="24"/>
          <w:u w:color="0B0A0A"/>
        </w:rPr>
        <w:t>Approval of the Agenda.</w:t>
      </w:r>
    </w:p>
    <w:p w14:paraId="7CFE14E8" w14:textId="12EE3175" w:rsidR="007C277F" w:rsidRDefault="007C277F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E3AB3DE" w14:textId="26741534" w:rsidR="001F50BD" w:rsidRPr="00C34955" w:rsidRDefault="00900566" w:rsidP="001F50BD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MSC</w:t>
      </w:r>
    </w:p>
    <w:p w14:paraId="1DE59EAD" w14:textId="6CF46495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76C387A9" w14:textId="77777777" w:rsidR="00567356" w:rsidRPr="0032294C" w:rsidRDefault="0056735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C3FF993" w14:textId="2F86997E" w:rsidR="0032294C" w:rsidRPr="00D2646D" w:rsidRDefault="0032294C" w:rsidP="0032294C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D2646D">
        <w:rPr>
          <w:rFonts w:ascii="Bookman Old Style" w:hAnsi="Bookman Old Style"/>
          <w:color w:val="0B0A0A"/>
          <w:szCs w:val="24"/>
          <w:u w:color="0B0A0A"/>
        </w:rPr>
        <w:t xml:space="preserve">Approval of the Minutes </w:t>
      </w:r>
      <w:r w:rsidR="00D03BD8">
        <w:rPr>
          <w:rFonts w:ascii="Bookman Old Style" w:hAnsi="Bookman Old Style"/>
          <w:color w:val="0B0A0A"/>
          <w:szCs w:val="24"/>
          <w:u w:color="0B0A0A"/>
        </w:rPr>
        <w:t>1</w:t>
      </w:r>
      <w:r w:rsidR="0045111A">
        <w:rPr>
          <w:rFonts w:ascii="Bookman Old Style" w:hAnsi="Bookman Old Style"/>
          <w:color w:val="0B0A0A"/>
          <w:szCs w:val="24"/>
          <w:u w:color="0B0A0A"/>
        </w:rPr>
        <w:t>1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  <w:r w:rsidR="0045111A">
        <w:rPr>
          <w:rFonts w:ascii="Bookman Old Style" w:hAnsi="Bookman Old Style"/>
          <w:color w:val="0B0A0A"/>
          <w:szCs w:val="24"/>
          <w:u w:color="0B0A0A"/>
        </w:rPr>
        <w:t>14</w:t>
      </w:r>
      <w:r w:rsidR="00D03BD8">
        <w:rPr>
          <w:rFonts w:ascii="Bookman Old Style" w:hAnsi="Bookman Old Style"/>
          <w:color w:val="0B0A0A"/>
          <w:szCs w:val="24"/>
          <w:u w:color="0B0A0A"/>
        </w:rPr>
        <w:t>.</w:t>
      </w:r>
      <w:r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="00D2646D" w:rsidRPr="00D2646D">
        <w:rPr>
          <w:rFonts w:ascii="Bookman Old Style" w:hAnsi="Bookman Old Style"/>
          <w:color w:val="0B0A0A"/>
          <w:szCs w:val="24"/>
          <w:u w:color="0B0A0A"/>
        </w:rPr>
        <w:t>2</w:t>
      </w:r>
      <w:r w:rsidRPr="00D2646D">
        <w:rPr>
          <w:rFonts w:ascii="Bookman Old Style" w:hAnsi="Bookman Old Style"/>
          <w:color w:val="0B0A0A"/>
          <w:szCs w:val="24"/>
          <w:u w:color="0B0A0A"/>
        </w:rPr>
        <w:t>.</w:t>
      </w:r>
    </w:p>
    <w:p w14:paraId="159F6684" w14:textId="2571D85D" w:rsidR="0032294C" w:rsidRDefault="0032294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56CB479" w14:textId="77460ECA" w:rsidR="0032294C" w:rsidRPr="006A1CCC" w:rsidRDefault="006A1CCC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 w:rsidRPr="006A1CCC">
        <w:rPr>
          <w:rFonts w:ascii="Bookman Old Style" w:hAnsi="Bookman Old Style"/>
          <w:i/>
          <w:iCs/>
          <w:color w:val="0B0A0A"/>
        </w:rPr>
        <w:t>MSC</w:t>
      </w:r>
    </w:p>
    <w:p w14:paraId="14FCE1B3" w14:textId="77777777" w:rsidR="00571A86" w:rsidRDefault="00571A86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CB0F3E9" w14:textId="77777777" w:rsidR="008F351F" w:rsidRPr="0032294C" w:rsidRDefault="008F351F" w:rsidP="0032294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5CA5358" w14:textId="2652114B" w:rsidR="00E12C58" w:rsidRPr="009A17FC" w:rsidRDefault="0032294C" w:rsidP="00877B77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szCs w:val="24"/>
        </w:rPr>
      </w:pPr>
      <w:r w:rsidRPr="008A151A">
        <w:rPr>
          <w:rFonts w:ascii="Bookman Old Style" w:hAnsi="Bookman Old Style"/>
          <w:color w:val="0B0A0A"/>
          <w:szCs w:val="24"/>
          <w:u w:color="0B0A0A"/>
        </w:rPr>
        <w:t>C</w:t>
      </w:r>
      <w:r>
        <w:rPr>
          <w:rFonts w:ascii="Bookman Old Style" w:hAnsi="Bookman Old Style"/>
          <w:color w:val="0B0A0A"/>
          <w:szCs w:val="24"/>
          <w:u w:color="0B0A0A"/>
        </w:rPr>
        <w:t>ommunications and Announcements.</w:t>
      </w:r>
    </w:p>
    <w:p w14:paraId="480DF2E6" w14:textId="77777777" w:rsidR="00E12C58" w:rsidRPr="00E12C58" w:rsidRDefault="00E12C58" w:rsidP="00877B7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168C77DB" w14:textId="77777777" w:rsidR="00C34955" w:rsidRPr="003C4803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836B4C">
        <w:rPr>
          <w:rFonts w:ascii="Bookman Old Style" w:hAnsi="Bookman Old Style"/>
          <w:color w:val="0B0A0A"/>
          <w:u w:val="single"/>
        </w:rPr>
        <w:t>Communications from the Provost:</w:t>
      </w:r>
    </w:p>
    <w:p w14:paraId="25DED803" w14:textId="7379F159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CBD70FE" w14:textId="4AE5B20F" w:rsidR="00AF1DA7" w:rsidRDefault="006F19D8" w:rsidP="004511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</w:t>
      </w:r>
      <w:r w:rsidR="0045111A">
        <w:rPr>
          <w:rFonts w:ascii="Bookman Old Style" w:hAnsi="Bookman Old Style"/>
          <w:color w:val="0B0A0A"/>
        </w:rPr>
        <w:t>explained</w:t>
      </w:r>
      <w:r w:rsidR="00DE1228">
        <w:rPr>
          <w:rFonts w:ascii="Bookman Old Style" w:hAnsi="Bookman Old Style"/>
          <w:color w:val="0B0A0A"/>
        </w:rPr>
        <w:t xml:space="preserve"> that </w:t>
      </w:r>
      <w:r w:rsidR="00A47619">
        <w:rPr>
          <w:rFonts w:ascii="Bookman Old Style" w:hAnsi="Bookman Old Style"/>
          <w:color w:val="0B0A0A"/>
        </w:rPr>
        <w:t>our</w:t>
      </w:r>
      <w:r w:rsidR="00DE1228">
        <w:rPr>
          <w:rFonts w:ascii="Bookman Old Style" w:hAnsi="Bookman Old Style"/>
          <w:color w:val="0B0A0A"/>
        </w:rPr>
        <w:t xml:space="preserve"> </w:t>
      </w:r>
      <w:r w:rsidR="00A47619">
        <w:rPr>
          <w:rFonts w:ascii="Bookman Old Style" w:hAnsi="Bookman Old Style"/>
          <w:color w:val="0B0A0A"/>
        </w:rPr>
        <w:t xml:space="preserve">enrollment </w:t>
      </w:r>
      <w:r w:rsidR="00DE1228">
        <w:rPr>
          <w:rFonts w:ascii="Bookman Old Style" w:hAnsi="Bookman Old Style"/>
          <w:color w:val="0B0A0A"/>
        </w:rPr>
        <w:t xml:space="preserve">numbers </w:t>
      </w:r>
      <w:r w:rsidR="00A47619">
        <w:rPr>
          <w:rFonts w:ascii="Bookman Old Style" w:hAnsi="Bookman Old Style"/>
          <w:color w:val="0B0A0A"/>
        </w:rPr>
        <w:t>have been improving since last week. It is a</w:t>
      </w:r>
      <w:r w:rsidR="00DE1228">
        <w:rPr>
          <w:rFonts w:ascii="Bookman Old Style" w:hAnsi="Bookman Old Style"/>
          <w:color w:val="0B0A0A"/>
        </w:rPr>
        <w:t>nticipat</w:t>
      </w:r>
      <w:r w:rsidR="00A47619">
        <w:rPr>
          <w:rFonts w:ascii="Bookman Old Style" w:hAnsi="Bookman Old Style"/>
          <w:color w:val="0B0A0A"/>
        </w:rPr>
        <w:t>ed that</w:t>
      </w:r>
      <w:r w:rsidR="00DE1228">
        <w:rPr>
          <w:rFonts w:ascii="Bookman Old Style" w:hAnsi="Bookman Old Style"/>
          <w:color w:val="0B0A0A"/>
        </w:rPr>
        <w:t xml:space="preserve"> 700 transfer students will be accepting</w:t>
      </w:r>
      <w:r w:rsidR="00A47619">
        <w:rPr>
          <w:rFonts w:ascii="Bookman Old Style" w:hAnsi="Bookman Old Style"/>
          <w:color w:val="0B0A0A"/>
        </w:rPr>
        <w:t xml:space="preserve"> to enroll</w:t>
      </w:r>
      <w:r w:rsidR="00DE1228">
        <w:rPr>
          <w:rFonts w:ascii="Bookman Old Style" w:hAnsi="Bookman Old Style"/>
          <w:color w:val="0B0A0A"/>
        </w:rPr>
        <w:t xml:space="preserve">. </w:t>
      </w:r>
      <w:r w:rsidR="00A47619">
        <w:rPr>
          <w:rFonts w:ascii="Bookman Old Style" w:hAnsi="Bookman Old Style"/>
          <w:color w:val="0B0A0A"/>
        </w:rPr>
        <w:t>F</w:t>
      </w:r>
      <w:r w:rsidR="00DE1228">
        <w:rPr>
          <w:rFonts w:ascii="Bookman Old Style" w:hAnsi="Bookman Old Style"/>
          <w:color w:val="0B0A0A"/>
        </w:rPr>
        <w:t>urther info</w:t>
      </w:r>
      <w:r w:rsidR="00A47619">
        <w:rPr>
          <w:rFonts w:ascii="Bookman Old Style" w:hAnsi="Bookman Old Style"/>
          <w:color w:val="0B0A0A"/>
        </w:rPr>
        <w:t>rmation will be shared</w:t>
      </w:r>
      <w:r w:rsidR="00DE1228">
        <w:rPr>
          <w:rFonts w:ascii="Bookman Old Style" w:hAnsi="Bookman Old Style"/>
          <w:color w:val="0B0A0A"/>
        </w:rPr>
        <w:t xml:space="preserve"> with </w:t>
      </w:r>
      <w:r w:rsidR="00A47619">
        <w:rPr>
          <w:rFonts w:ascii="Bookman Old Style" w:hAnsi="Bookman Old Style"/>
          <w:color w:val="0B0A0A"/>
        </w:rPr>
        <w:t xml:space="preserve">the </w:t>
      </w:r>
      <w:r w:rsidR="00DE1228">
        <w:rPr>
          <w:rFonts w:ascii="Bookman Old Style" w:hAnsi="Bookman Old Style"/>
          <w:color w:val="0B0A0A"/>
        </w:rPr>
        <w:t>E</w:t>
      </w:r>
      <w:r w:rsidR="00A47619">
        <w:rPr>
          <w:rFonts w:ascii="Bookman Old Style" w:hAnsi="Bookman Old Style"/>
          <w:color w:val="0B0A0A"/>
        </w:rPr>
        <w:t xml:space="preserve">xecutive </w:t>
      </w:r>
      <w:r w:rsidR="00DE1228">
        <w:rPr>
          <w:rFonts w:ascii="Bookman Old Style" w:hAnsi="Bookman Old Style"/>
          <w:color w:val="0B0A0A"/>
        </w:rPr>
        <w:lastRenderedPageBreak/>
        <w:t>C</w:t>
      </w:r>
      <w:r w:rsidR="00A47619">
        <w:rPr>
          <w:rFonts w:ascii="Bookman Old Style" w:hAnsi="Bookman Old Style"/>
          <w:color w:val="0B0A0A"/>
        </w:rPr>
        <w:t>ommittee of the Senate</w:t>
      </w:r>
      <w:r w:rsidR="00DE1228">
        <w:rPr>
          <w:rFonts w:ascii="Bookman Old Style" w:hAnsi="Bookman Old Style"/>
          <w:color w:val="0B0A0A"/>
        </w:rPr>
        <w:t xml:space="preserve"> as it comes in. </w:t>
      </w:r>
      <w:r w:rsidR="00A47619">
        <w:rPr>
          <w:rFonts w:ascii="Bookman Old Style" w:hAnsi="Bookman Old Style"/>
          <w:color w:val="0B0A0A"/>
        </w:rPr>
        <w:t xml:space="preserve">Various </w:t>
      </w:r>
      <w:r w:rsidR="00DE1228">
        <w:rPr>
          <w:rFonts w:ascii="Bookman Old Style" w:hAnsi="Bookman Old Style"/>
          <w:color w:val="0B0A0A"/>
        </w:rPr>
        <w:t>initiatives</w:t>
      </w:r>
      <w:r w:rsidR="00A47619">
        <w:rPr>
          <w:rFonts w:ascii="Bookman Old Style" w:hAnsi="Bookman Old Style"/>
          <w:color w:val="0B0A0A"/>
        </w:rPr>
        <w:t xml:space="preserve"> are being planned to en</w:t>
      </w:r>
      <w:r w:rsidR="000106BA">
        <w:rPr>
          <w:rFonts w:ascii="Bookman Old Style" w:hAnsi="Bookman Old Style"/>
          <w:color w:val="0B0A0A"/>
        </w:rPr>
        <w:t>courage</w:t>
      </w:r>
      <w:r w:rsidR="00A47619">
        <w:rPr>
          <w:rFonts w:ascii="Bookman Old Style" w:hAnsi="Bookman Old Style"/>
          <w:color w:val="0B0A0A"/>
        </w:rPr>
        <w:t xml:space="preserve"> high school students to attend Fresno State</w:t>
      </w:r>
      <w:r w:rsidR="00DE1228">
        <w:rPr>
          <w:rFonts w:ascii="Bookman Old Style" w:hAnsi="Bookman Old Style"/>
          <w:color w:val="0B0A0A"/>
        </w:rPr>
        <w:t>.</w:t>
      </w:r>
    </w:p>
    <w:p w14:paraId="40371059" w14:textId="1B7AFB61" w:rsidR="006A67B1" w:rsidRDefault="006A67B1" w:rsidP="004511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D5A47EF" w14:textId="31598C18" w:rsidR="00BB0F64" w:rsidRDefault="00543959" w:rsidP="004511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6F19D8">
        <w:rPr>
          <w:rFonts w:ascii="Bookman Old Style" w:hAnsi="Bookman Old Style"/>
          <w:b/>
          <w:bCs/>
          <w:color w:val="0B0A0A"/>
        </w:rPr>
        <w:t>Provost Fu</w:t>
      </w:r>
      <w:r>
        <w:rPr>
          <w:rFonts w:ascii="Bookman Old Style" w:hAnsi="Bookman Old Style"/>
          <w:color w:val="0B0A0A"/>
        </w:rPr>
        <w:t xml:space="preserve"> informed the committee that t</w:t>
      </w:r>
      <w:r w:rsidR="00A47619">
        <w:rPr>
          <w:rFonts w:ascii="Bookman Old Style" w:hAnsi="Bookman Old Style"/>
          <w:color w:val="0B0A0A"/>
        </w:rPr>
        <w:t>he s</w:t>
      </w:r>
      <w:r w:rsidR="006A67B1">
        <w:rPr>
          <w:rFonts w:ascii="Bookman Old Style" w:hAnsi="Bookman Old Style"/>
          <w:color w:val="0B0A0A"/>
        </w:rPr>
        <w:t xml:space="preserve">earch for </w:t>
      </w:r>
      <w:r w:rsidR="00A47619">
        <w:rPr>
          <w:rFonts w:ascii="Bookman Old Style" w:hAnsi="Bookman Old Style"/>
          <w:color w:val="0B0A0A"/>
        </w:rPr>
        <w:t xml:space="preserve">the AVP </w:t>
      </w:r>
      <w:r w:rsidR="006A67B1">
        <w:rPr>
          <w:rFonts w:ascii="Bookman Old Style" w:hAnsi="Bookman Old Style"/>
          <w:color w:val="0B0A0A"/>
        </w:rPr>
        <w:t xml:space="preserve">for </w:t>
      </w:r>
      <w:r w:rsidR="00A47619">
        <w:rPr>
          <w:rFonts w:ascii="Bookman Old Style" w:hAnsi="Bookman Old Style"/>
          <w:color w:val="0B0A0A"/>
        </w:rPr>
        <w:t>F</w:t>
      </w:r>
      <w:r w:rsidR="006A67B1">
        <w:rPr>
          <w:rFonts w:ascii="Bookman Old Style" w:hAnsi="Bookman Old Style"/>
          <w:color w:val="0B0A0A"/>
        </w:rPr>
        <w:t xml:space="preserve">aculty </w:t>
      </w:r>
      <w:r w:rsidR="00A47619">
        <w:rPr>
          <w:rFonts w:ascii="Bookman Old Style" w:hAnsi="Bookman Old Style"/>
          <w:color w:val="0B0A0A"/>
        </w:rPr>
        <w:t>A</w:t>
      </w:r>
      <w:r w:rsidR="006A67B1">
        <w:rPr>
          <w:rFonts w:ascii="Bookman Old Style" w:hAnsi="Bookman Old Style"/>
          <w:color w:val="0B0A0A"/>
        </w:rPr>
        <w:t>ffairs will be launched</w:t>
      </w:r>
      <w:r w:rsidR="00A47619">
        <w:rPr>
          <w:rFonts w:ascii="Bookman Old Style" w:hAnsi="Bookman Old Style"/>
          <w:color w:val="0B0A0A"/>
        </w:rPr>
        <w:t>. Once this p</w:t>
      </w:r>
      <w:r w:rsidR="006A67B1">
        <w:rPr>
          <w:rFonts w:ascii="Bookman Old Style" w:hAnsi="Bookman Old Style"/>
          <w:color w:val="0B0A0A"/>
        </w:rPr>
        <w:t>ermanent leadership</w:t>
      </w:r>
      <w:r w:rsidR="00A47619">
        <w:rPr>
          <w:rFonts w:ascii="Bookman Old Style" w:hAnsi="Bookman Old Style"/>
          <w:color w:val="0B0A0A"/>
        </w:rPr>
        <w:t xml:space="preserve"> is in place </w:t>
      </w:r>
      <w:r w:rsidR="006A67B1">
        <w:rPr>
          <w:rFonts w:ascii="Bookman Old Style" w:hAnsi="Bookman Old Style"/>
          <w:color w:val="0B0A0A"/>
        </w:rPr>
        <w:t xml:space="preserve">other positions </w:t>
      </w:r>
      <w:r w:rsidR="00A47619">
        <w:rPr>
          <w:rFonts w:ascii="Bookman Old Style" w:hAnsi="Bookman Old Style"/>
          <w:color w:val="0B0A0A"/>
        </w:rPr>
        <w:t xml:space="preserve">can be made </w:t>
      </w:r>
      <w:r w:rsidR="006A67B1">
        <w:rPr>
          <w:rFonts w:ascii="Bookman Old Style" w:hAnsi="Bookman Old Style"/>
          <w:color w:val="0B0A0A"/>
        </w:rPr>
        <w:t>permanent</w:t>
      </w:r>
      <w:r w:rsidR="00A47619">
        <w:rPr>
          <w:rFonts w:ascii="Bookman Old Style" w:hAnsi="Bookman Old Style"/>
          <w:color w:val="0B0A0A"/>
        </w:rPr>
        <w:t xml:space="preserve"> as well</w:t>
      </w:r>
      <w:r w:rsidR="006A67B1">
        <w:rPr>
          <w:rFonts w:ascii="Bookman Old Style" w:hAnsi="Bookman Old Style"/>
          <w:color w:val="0B0A0A"/>
        </w:rPr>
        <w:t xml:space="preserve">. </w:t>
      </w:r>
      <w:r w:rsidR="00A47619">
        <w:rPr>
          <w:rFonts w:ascii="Bookman Old Style" w:hAnsi="Bookman Old Style"/>
          <w:color w:val="0B0A0A"/>
        </w:rPr>
        <w:t>There will have to be a c</w:t>
      </w:r>
      <w:r w:rsidR="006A67B1">
        <w:rPr>
          <w:rFonts w:ascii="Bookman Old Style" w:hAnsi="Bookman Old Style"/>
          <w:color w:val="0B0A0A"/>
        </w:rPr>
        <w:t xml:space="preserve">all for </w:t>
      </w:r>
      <w:r w:rsidR="00A47619">
        <w:rPr>
          <w:rFonts w:ascii="Bookman Old Style" w:hAnsi="Bookman Old Style"/>
          <w:color w:val="0B0A0A"/>
        </w:rPr>
        <w:t>faculty service to serve on the search committee</w:t>
      </w:r>
      <w:r w:rsidR="006A67B1">
        <w:rPr>
          <w:rFonts w:ascii="Bookman Old Style" w:hAnsi="Bookman Old Style"/>
          <w:color w:val="0B0A0A"/>
        </w:rPr>
        <w:t xml:space="preserve"> </w:t>
      </w:r>
      <w:r w:rsidR="00A47619">
        <w:rPr>
          <w:rFonts w:ascii="Bookman Old Style" w:hAnsi="Bookman Old Style"/>
          <w:color w:val="0B0A0A"/>
        </w:rPr>
        <w:t xml:space="preserve">before the end of the year </w:t>
      </w:r>
      <w:r w:rsidR="006A67B1">
        <w:rPr>
          <w:rFonts w:ascii="Bookman Old Style" w:hAnsi="Bookman Old Style"/>
          <w:color w:val="0B0A0A"/>
        </w:rPr>
        <w:t xml:space="preserve">or in </w:t>
      </w:r>
      <w:r w:rsidR="00A47619">
        <w:rPr>
          <w:rFonts w:ascii="Bookman Old Style" w:hAnsi="Bookman Old Style"/>
          <w:color w:val="0B0A0A"/>
        </w:rPr>
        <w:t xml:space="preserve">the </w:t>
      </w:r>
      <w:r w:rsidR="006A67B1">
        <w:rPr>
          <w:rFonts w:ascii="Bookman Old Style" w:hAnsi="Bookman Old Style"/>
          <w:color w:val="0B0A0A"/>
        </w:rPr>
        <w:t>spring</w:t>
      </w:r>
      <w:r w:rsidR="00BB0F64">
        <w:rPr>
          <w:rFonts w:ascii="Bookman Old Style" w:hAnsi="Bookman Old Style"/>
          <w:color w:val="0B0A0A"/>
        </w:rPr>
        <w:t xml:space="preserve">. </w:t>
      </w:r>
    </w:p>
    <w:p w14:paraId="31DD3725" w14:textId="6581CF4F" w:rsidR="00BB0F64" w:rsidRDefault="00BB0F64" w:rsidP="0045111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47619">
        <w:rPr>
          <w:rFonts w:ascii="Bookman Old Style" w:hAnsi="Bookman Old Style"/>
          <w:b/>
          <w:bCs/>
          <w:color w:val="0B0A0A"/>
        </w:rPr>
        <w:t xml:space="preserve">Chair </w:t>
      </w:r>
      <w:r w:rsidR="00A47619" w:rsidRPr="00A47619">
        <w:rPr>
          <w:rFonts w:ascii="Bookman Old Style" w:hAnsi="Bookman Old Style"/>
          <w:b/>
          <w:bCs/>
          <w:color w:val="0B0A0A"/>
        </w:rPr>
        <w:t>H</w:t>
      </w:r>
      <w:r w:rsidRPr="00A47619">
        <w:rPr>
          <w:rFonts w:ascii="Bookman Old Style" w:hAnsi="Bookman Old Style"/>
          <w:b/>
          <w:bCs/>
          <w:color w:val="0B0A0A"/>
        </w:rPr>
        <w:t>all</w:t>
      </w:r>
      <w:r w:rsidR="00A47619">
        <w:rPr>
          <w:rFonts w:ascii="Bookman Old Style" w:hAnsi="Bookman Old Style"/>
          <w:color w:val="0B0A0A"/>
        </w:rPr>
        <w:t xml:space="preserve"> mentioned that </w:t>
      </w:r>
      <w:r>
        <w:rPr>
          <w:rFonts w:ascii="Bookman Old Style" w:hAnsi="Bookman Old Style"/>
          <w:color w:val="0B0A0A"/>
        </w:rPr>
        <w:t xml:space="preserve">various searches </w:t>
      </w:r>
      <w:r w:rsidR="00A47619">
        <w:rPr>
          <w:rFonts w:ascii="Bookman Old Style" w:hAnsi="Bookman Old Style"/>
          <w:color w:val="0B0A0A"/>
        </w:rPr>
        <w:t>are currently on</w:t>
      </w:r>
      <w:r>
        <w:rPr>
          <w:rFonts w:ascii="Bookman Old Style" w:hAnsi="Bookman Old Style"/>
          <w:color w:val="0B0A0A"/>
        </w:rPr>
        <w:t>going (</w:t>
      </w:r>
      <w:r w:rsidR="00A47619">
        <w:rPr>
          <w:rFonts w:ascii="Bookman Old Style" w:hAnsi="Bookman Old Style"/>
          <w:color w:val="0B0A0A"/>
        </w:rPr>
        <w:t>for AVP Institutional Effectiveness, Vice Provost, Deputy Director of Athletics and AVP Enrollment Management</w:t>
      </w:r>
      <w:r>
        <w:rPr>
          <w:rFonts w:ascii="Bookman Old Style" w:hAnsi="Bookman Old Style"/>
          <w:color w:val="0B0A0A"/>
        </w:rPr>
        <w:t xml:space="preserve">) and </w:t>
      </w:r>
      <w:r w:rsidR="00A47619">
        <w:rPr>
          <w:rFonts w:ascii="Bookman Old Style" w:hAnsi="Bookman Old Style"/>
          <w:color w:val="0B0A0A"/>
        </w:rPr>
        <w:t xml:space="preserve">there is </w:t>
      </w:r>
      <w:r>
        <w:rPr>
          <w:rFonts w:ascii="Bookman Old Style" w:hAnsi="Bookman Old Style"/>
          <w:color w:val="0B0A0A"/>
        </w:rPr>
        <w:t>fatigue</w:t>
      </w:r>
      <w:r w:rsidR="00A47619">
        <w:rPr>
          <w:rFonts w:ascii="Bookman Old Style" w:hAnsi="Bookman Old Style"/>
          <w:color w:val="0B0A0A"/>
        </w:rPr>
        <w:t xml:space="preserve"> to serve on these committees. We also have to allow ten</w:t>
      </w:r>
      <w:r>
        <w:rPr>
          <w:rFonts w:ascii="Bookman Old Style" w:hAnsi="Bookman Old Style"/>
          <w:color w:val="0B0A0A"/>
        </w:rPr>
        <w:t xml:space="preserve"> days to respond</w:t>
      </w:r>
      <w:r w:rsidR="007842AE">
        <w:rPr>
          <w:rFonts w:ascii="Bookman Old Style" w:hAnsi="Bookman Old Style"/>
          <w:color w:val="0B0A0A"/>
        </w:rPr>
        <w:t>.</w:t>
      </w:r>
      <w:r w:rsidR="00A47619">
        <w:rPr>
          <w:rFonts w:ascii="Bookman Old Style" w:hAnsi="Bookman Old Style"/>
          <w:color w:val="0B0A0A"/>
        </w:rPr>
        <w:t xml:space="preserve"> </w:t>
      </w:r>
      <w:r w:rsidR="007842AE">
        <w:rPr>
          <w:rFonts w:ascii="Bookman Old Style" w:hAnsi="Bookman Old Style"/>
          <w:color w:val="0B0A0A"/>
        </w:rPr>
        <w:t>H</w:t>
      </w:r>
      <w:r w:rsidR="00A47619">
        <w:rPr>
          <w:rFonts w:ascii="Bookman Old Style" w:hAnsi="Bookman Old Style"/>
          <w:color w:val="0B0A0A"/>
        </w:rPr>
        <w:t>ence</w:t>
      </w:r>
      <w:r w:rsidR="007842AE">
        <w:rPr>
          <w:rFonts w:ascii="Bookman Old Style" w:hAnsi="Bookman Old Style"/>
          <w:color w:val="0B0A0A"/>
        </w:rPr>
        <w:t>, it is</w:t>
      </w:r>
      <w:r w:rsidR="00A47619">
        <w:rPr>
          <w:rFonts w:ascii="Bookman Old Style" w:hAnsi="Bookman Old Style"/>
          <w:color w:val="0B0A0A"/>
        </w:rPr>
        <w:t xml:space="preserve"> preferable to do the call for service in spring</w:t>
      </w:r>
      <w:r>
        <w:rPr>
          <w:rFonts w:ascii="Bookman Old Style" w:hAnsi="Bookman Old Style"/>
          <w:color w:val="0B0A0A"/>
        </w:rPr>
        <w:t>.</w:t>
      </w:r>
    </w:p>
    <w:p w14:paraId="513B55F4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C5D44BC" w14:textId="77777777" w:rsidR="00C34955" w:rsidRDefault="00C34955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i/>
          <w:iCs/>
          <w:color w:val="0B0A0A"/>
        </w:rPr>
      </w:pPr>
      <w:r>
        <w:rPr>
          <w:rFonts w:ascii="Bookman Old Style" w:hAnsi="Bookman Old Style"/>
          <w:i/>
          <w:iCs/>
          <w:color w:val="0B0A0A"/>
        </w:rPr>
        <w:t>Qu</w:t>
      </w:r>
      <w:r w:rsidRPr="003D3C36">
        <w:rPr>
          <w:rFonts w:ascii="Bookman Old Style" w:hAnsi="Bookman Old Style"/>
          <w:i/>
          <w:iCs/>
          <w:color w:val="0B0A0A"/>
        </w:rPr>
        <w:t xml:space="preserve">estions for the </w:t>
      </w:r>
      <w:r>
        <w:rPr>
          <w:rFonts w:ascii="Bookman Old Style" w:hAnsi="Bookman Old Style"/>
          <w:i/>
          <w:iCs/>
          <w:color w:val="0B0A0A"/>
        </w:rPr>
        <w:t>Provost:</w:t>
      </w:r>
    </w:p>
    <w:p w14:paraId="5122CAFE" w14:textId="4DE792E5" w:rsidR="00C34955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543959">
        <w:rPr>
          <w:rFonts w:ascii="Bookman Old Style" w:hAnsi="Bookman Old Style"/>
          <w:b/>
          <w:bCs/>
          <w:color w:val="0B0A0A"/>
        </w:rPr>
        <w:t xml:space="preserve">Senator </w:t>
      </w:r>
      <w:r w:rsidR="00BB0F64" w:rsidRPr="00543959">
        <w:rPr>
          <w:rFonts w:ascii="Bookman Old Style" w:hAnsi="Bookman Old Style"/>
          <w:b/>
          <w:bCs/>
          <w:color w:val="0B0A0A"/>
        </w:rPr>
        <w:t>Dyer</w:t>
      </w:r>
      <w:r w:rsidR="00543959" w:rsidRPr="00543959">
        <w:rPr>
          <w:rFonts w:ascii="Bookman Old Style" w:hAnsi="Bookman Old Style"/>
          <w:color w:val="0B0A0A"/>
        </w:rPr>
        <w:t xml:space="preserve"> asked for </w:t>
      </w:r>
      <w:r w:rsidR="00BB0F64" w:rsidRPr="00543959">
        <w:rPr>
          <w:rFonts w:ascii="Bookman Old Style" w:hAnsi="Bookman Old Style"/>
          <w:color w:val="0B0A0A"/>
        </w:rPr>
        <w:t>clarification re</w:t>
      </w:r>
      <w:r w:rsidR="00543959" w:rsidRPr="00543959">
        <w:rPr>
          <w:rFonts w:ascii="Bookman Old Style" w:hAnsi="Bookman Old Style"/>
          <w:color w:val="0B0A0A"/>
        </w:rPr>
        <w:t>garding the</w:t>
      </w:r>
      <w:r w:rsidR="00BB0F64" w:rsidRPr="00543959">
        <w:rPr>
          <w:rFonts w:ascii="Bookman Old Style" w:hAnsi="Bookman Old Style"/>
          <w:color w:val="0B0A0A"/>
        </w:rPr>
        <w:t xml:space="preserve"> </w:t>
      </w:r>
      <w:r w:rsidR="007C798B">
        <w:rPr>
          <w:rFonts w:ascii="Bookman Old Style" w:hAnsi="Bookman Old Style"/>
          <w:color w:val="0B0A0A"/>
        </w:rPr>
        <w:t>really big enrollment drop in Arts &amp; Humanities</w:t>
      </w:r>
      <w:r w:rsidR="00BB0F64" w:rsidRPr="00543959">
        <w:rPr>
          <w:rFonts w:ascii="Bookman Old Style" w:hAnsi="Bookman Old Style"/>
          <w:color w:val="0B0A0A"/>
        </w:rPr>
        <w:t>.</w:t>
      </w:r>
    </w:p>
    <w:p w14:paraId="1FA0BD48" w14:textId="6C75A102" w:rsidR="00BB0F64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842AE">
        <w:rPr>
          <w:rFonts w:ascii="Bookman Old Style" w:hAnsi="Bookman Old Style"/>
          <w:b/>
          <w:bCs/>
          <w:color w:val="0B0A0A"/>
        </w:rPr>
        <w:t xml:space="preserve">Provost </w:t>
      </w:r>
      <w:r w:rsidR="00BB0F64" w:rsidRPr="007842AE">
        <w:rPr>
          <w:rFonts w:ascii="Bookman Old Style" w:hAnsi="Bookman Old Style"/>
          <w:b/>
          <w:bCs/>
          <w:color w:val="0B0A0A"/>
        </w:rPr>
        <w:t>Fu</w:t>
      </w:r>
      <w:r w:rsidR="00543959">
        <w:rPr>
          <w:rFonts w:ascii="Bookman Old Style" w:hAnsi="Bookman Old Style"/>
          <w:color w:val="0B0A0A"/>
        </w:rPr>
        <w:t xml:space="preserve"> explained that</w:t>
      </w:r>
      <w:r w:rsidR="00BB0F64">
        <w:rPr>
          <w:rFonts w:ascii="Bookman Old Style" w:hAnsi="Bookman Old Style"/>
          <w:color w:val="0B0A0A"/>
        </w:rPr>
        <w:t xml:space="preserve"> </w:t>
      </w:r>
      <w:r w:rsidR="00543959">
        <w:rPr>
          <w:rFonts w:ascii="Bookman Old Style" w:hAnsi="Bookman Old Style"/>
          <w:color w:val="0B0A0A"/>
        </w:rPr>
        <w:t xml:space="preserve">the number of </w:t>
      </w:r>
      <w:r w:rsidR="00BB0F64">
        <w:rPr>
          <w:rFonts w:ascii="Bookman Old Style" w:hAnsi="Bookman Old Style"/>
          <w:color w:val="0B0A0A"/>
        </w:rPr>
        <w:t xml:space="preserve">students taking area </w:t>
      </w:r>
      <w:r w:rsidR="00543959">
        <w:rPr>
          <w:rFonts w:ascii="Bookman Old Style" w:hAnsi="Bookman Old Style"/>
          <w:color w:val="0B0A0A"/>
        </w:rPr>
        <w:t>C</w:t>
      </w:r>
      <w:r w:rsidR="00BB0F64">
        <w:rPr>
          <w:rFonts w:ascii="Bookman Old Style" w:hAnsi="Bookman Old Style"/>
          <w:color w:val="0B0A0A"/>
        </w:rPr>
        <w:t xml:space="preserve"> </w:t>
      </w:r>
      <w:r w:rsidR="00543959">
        <w:rPr>
          <w:rFonts w:ascii="Bookman Old Style" w:hAnsi="Bookman Old Style"/>
          <w:color w:val="0B0A0A"/>
        </w:rPr>
        <w:t xml:space="preserve">courses </w:t>
      </w:r>
      <w:r w:rsidR="00BB0F64">
        <w:rPr>
          <w:rFonts w:ascii="Bookman Old Style" w:hAnsi="Bookman Old Style"/>
          <w:color w:val="0B0A0A"/>
        </w:rPr>
        <w:t>significantly dropped because</w:t>
      </w:r>
      <w:r w:rsidR="00014E46">
        <w:rPr>
          <w:rFonts w:ascii="Bookman Old Style" w:hAnsi="Bookman Old Style"/>
          <w:color w:val="0B0A0A"/>
        </w:rPr>
        <w:t>, for instance,</w:t>
      </w:r>
      <w:r w:rsidR="00BB0F64">
        <w:rPr>
          <w:rFonts w:ascii="Bookman Old Style" w:hAnsi="Bookman Old Style"/>
          <w:color w:val="0B0A0A"/>
        </w:rPr>
        <w:t xml:space="preserve"> </w:t>
      </w:r>
      <w:r w:rsidR="00543959">
        <w:rPr>
          <w:rFonts w:ascii="Bookman Old Style" w:hAnsi="Bookman Old Style"/>
          <w:color w:val="0B0A0A"/>
        </w:rPr>
        <w:t>B</w:t>
      </w:r>
      <w:r w:rsidR="00BB0F64">
        <w:rPr>
          <w:rFonts w:ascii="Bookman Old Style" w:hAnsi="Bookman Old Style"/>
          <w:color w:val="0B0A0A"/>
        </w:rPr>
        <w:t xml:space="preserve">usiness and </w:t>
      </w:r>
      <w:r w:rsidR="00543959">
        <w:rPr>
          <w:rFonts w:ascii="Bookman Old Style" w:hAnsi="Bookman Old Style"/>
          <w:color w:val="0B0A0A"/>
        </w:rPr>
        <w:t>E</w:t>
      </w:r>
      <w:r w:rsidR="00BB0F64">
        <w:rPr>
          <w:rFonts w:ascii="Bookman Old Style" w:hAnsi="Bookman Old Style"/>
          <w:color w:val="0B0A0A"/>
        </w:rPr>
        <w:t>ngineering double count</w:t>
      </w:r>
      <w:r w:rsidR="00543959">
        <w:rPr>
          <w:rFonts w:ascii="Bookman Old Style" w:hAnsi="Bookman Old Style"/>
          <w:color w:val="0B0A0A"/>
        </w:rPr>
        <w:t xml:space="preserve"> these courses</w:t>
      </w:r>
      <w:r w:rsidR="00BB0F64">
        <w:rPr>
          <w:rFonts w:ascii="Bookman Old Style" w:hAnsi="Bookman Old Style"/>
          <w:color w:val="0B0A0A"/>
        </w:rPr>
        <w:t xml:space="preserve">. </w:t>
      </w:r>
      <w:r w:rsidR="00543959">
        <w:rPr>
          <w:rFonts w:ascii="Bookman Old Style" w:hAnsi="Bookman Old Style"/>
          <w:color w:val="0B0A0A"/>
        </w:rPr>
        <w:t>He added that the enrollment target was set artificially high by the Chancellor’s Office</w:t>
      </w:r>
      <w:r w:rsidR="002D2E1A">
        <w:rPr>
          <w:rFonts w:ascii="Bookman Old Style" w:hAnsi="Bookman Old Style"/>
          <w:color w:val="0B0A0A"/>
        </w:rPr>
        <w:t xml:space="preserve"> and we are</w:t>
      </w:r>
      <w:r w:rsidR="00BB0F64">
        <w:rPr>
          <w:rFonts w:ascii="Bookman Old Style" w:hAnsi="Bookman Old Style"/>
          <w:color w:val="0B0A0A"/>
        </w:rPr>
        <w:t xml:space="preserve"> not looking to </w:t>
      </w:r>
      <w:r w:rsidR="00014E46">
        <w:rPr>
          <w:rFonts w:ascii="Bookman Old Style" w:hAnsi="Bookman Old Style"/>
          <w:color w:val="0B0A0A"/>
        </w:rPr>
        <w:t>meet</w:t>
      </w:r>
      <w:r w:rsidR="00BB0F64">
        <w:rPr>
          <w:rFonts w:ascii="Bookman Old Style" w:hAnsi="Bookman Old Style"/>
          <w:color w:val="0B0A0A"/>
        </w:rPr>
        <w:t xml:space="preserve"> it</w:t>
      </w:r>
      <w:r w:rsidR="002D2E1A">
        <w:rPr>
          <w:rFonts w:ascii="Bookman Old Style" w:hAnsi="Bookman Old Style"/>
          <w:color w:val="0B0A0A"/>
        </w:rPr>
        <w:t>; the C</w:t>
      </w:r>
      <w:r w:rsidR="00BB0F64">
        <w:rPr>
          <w:rFonts w:ascii="Bookman Old Style" w:hAnsi="Bookman Old Style"/>
          <w:color w:val="0B0A0A"/>
        </w:rPr>
        <w:t xml:space="preserve">O is looking to lower it. Every </w:t>
      </w:r>
      <w:r w:rsidR="002D2E1A">
        <w:rPr>
          <w:rFonts w:ascii="Bookman Old Style" w:hAnsi="Bookman Old Style"/>
          <w:color w:val="0B0A0A"/>
        </w:rPr>
        <w:t>C</w:t>
      </w:r>
      <w:r w:rsidR="00BB0F64">
        <w:rPr>
          <w:rFonts w:ascii="Bookman Old Style" w:hAnsi="Bookman Old Style"/>
          <w:color w:val="0B0A0A"/>
        </w:rPr>
        <w:t>ollege</w:t>
      </w:r>
      <w:r w:rsidR="002D2E1A">
        <w:rPr>
          <w:rFonts w:ascii="Bookman Old Style" w:hAnsi="Bookman Old Style"/>
          <w:color w:val="0B0A0A"/>
        </w:rPr>
        <w:t>’</w:t>
      </w:r>
      <w:r w:rsidR="00BB0F64">
        <w:rPr>
          <w:rFonts w:ascii="Bookman Old Style" w:hAnsi="Bookman Old Style"/>
          <w:color w:val="0B0A0A"/>
        </w:rPr>
        <w:t xml:space="preserve">s target is high and </w:t>
      </w:r>
      <w:r w:rsidR="002D2E1A">
        <w:rPr>
          <w:rFonts w:ascii="Bookman Old Style" w:hAnsi="Bookman Old Style"/>
          <w:color w:val="0B0A0A"/>
        </w:rPr>
        <w:t>higher</w:t>
      </w:r>
      <w:r w:rsidR="00BB0F64">
        <w:rPr>
          <w:rFonts w:ascii="Bookman Old Style" w:hAnsi="Bookman Old Style"/>
          <w:color w:val="0B0A0A"/>
        </w:rPr>
        <w:t xml:space="preserve"> than last year</w:t>
      </w:r>
      <w:r w:rsidR="00014E46">
        <w:rPr>
          <w:rFonts w:ascii="Bookman Old Style" w:hAnsi="Bookman Old Style"/>
          <w:color w:val="0B0A0A"/>
        </w:rPr>
        <w:t>’s</w:t>
      </w:r>
      <w:r w:rsidR="00BB0F64">
        <w:rPr>
          <w:rFonts w:ascii="Bookman Old Style" w:hAnsi="Bookman Old Style"/>
          <w:color w:val="0B0A0A"/>
        </w:rPr>
        <w:t xml:space="preserve">. None of the </w:t>
      </w:r>
      <w:r w:rsidR="002D2E1A">
        <w:rPr>
          <w:rFonts w:ascii="Bookman Old Style" w:hAnsi="Bookman Old Style"/>
          <w:color w:val="0B0A0A"/>
        </w:rPr>
        <w:t>C</w:t>
      </w:r>
      <w:r w:rsidR="00BB0F64">
        <w:rPr>
          <w:rFonts w:ascii="Bookman Old Style" w:hAnsi="Bookman Old Style"/>
          <w:color w:val="0B0A0A"/>
        </w:rPr>
        <w:t>olleges are close to the</w:t>
      </w:r>
      <w:r w:rsidR="002D2E1A">
        <w:rPr>
          <w:rFonts w:ascii="Bookman Old Style" w:hAnsi="Bookman Old Style"/>
          <w:color w:val="0B0A0A"/>
        </w:rPr>
        <w:t>ir</w:t>
      </w:r>
      <w:r w:rsidR="00BB0F64">
        <w:rPr>
          <w:rFonts w:ascii="Bookman Old Style" w:hAnsi="Bookman Old Style"/>
          <w:color w:val="0B0A0A"/>
        </w:rPr>
        <w:t xml:space="preserve"> target</w:t>
      </w:r>
      <w:r w:rsidR="002D2E1A">
        <w:rPr>
          <w:rFonts w:ascii="Bookman Old Style" w:hAnsi="Bookman Old Style"/>
          <w:color w:val="0B0A0A"/>
        </w:rPr>
        <w:t>, which is why we are f</w:t>
      </w:r>
      <w:r w:rsidR="00BB0F64">
        <w:rPr>
          <w:rFonts w:ascii="Bookman Old Style" w:hAnsi="Bookman Old Style"/>
          <w:color w:val="0B0A0A"/>
        </w:rPr>
        <w:t>ocusing on returning students rather than</w:t>
      </w:r>
      <w:r w:rsidR="002D2E1A">
        <w:rPr>
          <w:rFonts w:ascii="Bookman Old Style" w:hAnsi="Bookman Old Style"/>
          <w:color w:val="0B0A0A"/>
        </w:rPr>
        <w:t xml:space="preserve"> meeting the</w:t>
      </w:r>
      <w:r w:rsidR="00BB0F64">
        <w:rPr>
          <w:rFonts w:ascii="Bookman Old Style" w:hAnsi="Bookman Old Style"/>
          <w:color w:val="0B0A0A"/>
        </w:rPr>
        <w:t xml:space="preserve"> target.</w:t>
      </w:r>
    </w:p>
    <w:p w14:paraId="44BC31EF" w14:textId="0C7A347A" w:rsidR="00AF1DA7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2D2E1A">
        <w:rPr>
          <w:rFonts w:ascii="Bookman Old Style" w:hAnsi="Bookman Old Style"/>
          <w:color w:val="0B0A0A"/>
        </w:rPr>
        <w:t xml:space="preserve"> wanted to know whether the</w:t>
      </w:r>
      <w:r w:rsidR="00BB0F64">
        <w:rPr>
          <w:rFonts w:ascii="Bookman Old Style" w:hAnsi="Bookman Old Style"/>
          <w:color w:val="0B0A0A"/>
        </w:rPr>
        <w:t xml:space="preserve"> budget </w:t>
      </w:r>
      <w:r w:rsidR="002D2E1A">
        <w:rPr>
          <w:rFonts w:ascii="Bookman Old Style" w:hAnsi="Bookman Old Style"/>
          <w:color w:val="0B0A0A"/>
        </w:rPr>
        <w:t xml:space="preserve">is </w:t>
      </w:r>
      <w:r w:rsidR="00BB0F64">
        <w:rPr>
          <w:rFonts w:ascii="Bookman Old Style" w:hAnsi="Bookman Old Style"/>
          <w:color w:val="0B0A0A"/>
        </w:rPr>
        <w:t>related to targe</w:t>
      </w:r>
      <w:r w:rsidR="002D2E1A">
        <w:rPr>
          <w:rFonts w:ascii="Bookman Old Style" w:hAnsi="Bookman Old Style"/>
          <w:color w:val="0B0A0A"/>
        </w:rPr>
        <w:t>t.</w:t>
      </w:r>
    </w:p>
    <w:p w14:paraId="5D64DDF3" w14:textId="4E4EA769" w:rsidR="00BB0F64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842AE">
        <w:rPr>
          <w:rFonts w:ascii="Bookman Old Style" w:hAnsi="Bookman Old Style"/>
          <w:b/>
          <w:bCs/>
          <w:color w:val="0B0A0A"/>
        </w:rPr>
        <w:t>Provost Fu</w:t>
      </w:r>
      <w:r w:rsidR="002D2E1A">
        <w:rPr>
          <w:rFonts w:ascii="Bookman Old Style" w:hAnsi="Bookman Old Style"/>
          <w:color w:val="0B0A0A"/>
        </w:rPr>
        <w:t xml:space="preserve"> responded that that is indeed the case</w:t>
      </w:r>
      <w:r w:rsidR="00BB0F64">
        <w:rPr>
          <w:rFonts w:ascii="Bookman Old Style" w:hAnsi="Bookman Old Style"/>
          <w:color w:val="0B0A0A"/>
        </w:rPr>
        <w:t>.</w:t>
      </w:r>
    </w:p>
    <w:p w14:paraId="69392AAE" w14:textId="51275124" w:rsidR="00BB0F64" w:rsidRDefault="00BB0F64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6C60BC8D" w14:textId="60B7BC3C" w:rsidR="00BB0F64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9441E5">
        <w:rPr>
          <w:rFonts w:ascii="Bookman Old Style" w:hAnsi="Bookman Old Style"/>
          <w:color w:val="0B0A0A"/>
        </w:rPr>
        <w:t xml:space="preserve"> asked whether the Provost will provide the</w:t>
      </w:r>
      <w:r w:rsidR="00CB7EF3">
        <w:rPr>
          <w:rFonts w:ascii="Bookman Old Style" w:hAnsi="Bookman Old Style"/>
          <w:color w:val="0B0A0A"/>
        </w:rPr>
        <w:t xml:space="preserve"> guidelines for fall</w:t>
      </w:r>
      <w:r w:rsidR="009441E5">
        <w:rPr>
          <w:rFonts w:ascii="Bookman Old Style" w:hAnsi="Bookman Old Style"/>
          <w:color w:val="0B0A0A"/>
        </w:rPr>
        <w:t xml:space="preserve"> 2023 </w:t>
      </w:r>
      <w:r w:rsidR="00CB7EF3">
        <w:rPr>
          <w:rFonts w:ascii="Bookman Old Style" w:hAnsi="Bookman Old Style"/>
          <w:color w:val="0B0A0A"/>
        </w:rPr>
        <w:t xml:space="preserve">based on </w:t>
      </w:r>
      <w:r w:rsidR="009441E5">
        <w:rPr>
          <w:rFonts w:ascii="Bookman Old Style" w:hAnsi="Bookman Old Style"/>
          <w:color w:val="0B0A0A"/>
        </w:rPr>
        <w:t>the recommendations made by the P</w:t>
      </w:r>
      <w:r w:rsidR="00CB7EF3">
        <w:rPr>
          <w:rFonts w:ascii="Bookman Old Style" w:hAnsi="Bookman Old Style"/>
          <w:color w:val="0B0A0A"/>
        </w:rPr>
        <w:t>ost-</w:t>
      </w:r>
      <w:r w:rsidR="009441E5">
        <w:rPr>
          <w:rFonts w:ascii="Bookman Old Style" w:hAnsi="Bookman Old Style"/>
          <w:color w:val="0B0A0A"/>
        </w:rPr>
        <w:t>COVID</w:t>
      </w:r>
      <w:r w:rsidR="00CB7EF3">
        <w:rPr>
          <w:rFonts w:ascii="Bookman Old Style" w:hAnsi="Bookman Old Style"/>
          <w:color w:val="0B0A0A"/>
        </w:rPr>
        <w:t xml:space="preserve"> task force</w:t>
      </w:r>
      <w:r w:rsidR="009441E5">
        <w:rPr>
          <w:rFonts w:ascii="Bookman Old Style" w:hAnsi="Bookman Old Style"/>
          <w:color w:val="0B0A0A"/>
        </w:rPr>
        <w:t>.</w:t>
      </w:r>
    </w:p>
    <w:p w14:paraId="189B4012" w14:textId="60B0766A" w:rsidR="00CB7EF3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842AE">
        <w:rPr>
          <w:rFonts w:ascii="Bookman Old Style" w:hAnsi="Bookman Old Style"/>
          <w:b/>
          <w:bCs/>
          <w:color w:val="0B0A0A"/>
        </w:rPr>
        <w:t>Provost Fu</w:t>
      </w:r>
      <w:r w:rsidR="009441E5">
        <w:rPr>
          <w:rFonts w:ascii="Bookman Old Style" w:hAnsi="Bookman Old Style"/>
          <w:color w:val="0B0A0A"/>
        </w:rPr>
        <w:t xml:space="preserve"> </w:t>
      </w:r>
      <w:r w:rsidR="00CB7EF3">
        <w:rPr>
          <w:rFonts w:ascii="Bookman Old Style" w:hAnsi="Bookman Old Style"/>
          <w:color w:val="0B0A0A"/>
        </w:rPr>
        <w:t xml:space="preserve">will share </w:t>
      </w:r>
      <w:r w:rsidR="009441E5">
        <w:rPr>
          <w:rFonts w:ascii="Bookman Old Style" w:hAnsi="Bookman Old Style"/>
          <w:color w:val="0B0A0A"/>
        </w:rPr>
        <w:t xml:space="preserve">these </w:t>
      </w:r>
      <w:r w:rsidR="00CB7EF3">
        <w:rPr>
          <w:rFonts w:ascii="Bookman Old Style" w:hAnsi="Bookman Old Style"/>
          <w:color w:val="0B0A0A"/>
        </w:rPr>
        <w:t xml:space="preserve">with </w:t>
      </w:r>
      <w:r w:rsidR="009441E5">
        <w:rPr>
          <w:rFonts w:ascii="Bookman Old Style" w:hAnsi="Bookman Old Style"/>
          <w:color w:val="0B0A0A"/>
        </w:rPr>
        <w:t>Chair H</w:t>
      </w:r>
      <w:r w:rsidR="00CB7EF3">
        <w:rPr>
          <w:rFonts w:ascii="Bookman Old Style" w:hAnsi="Bookman Old Style"/>
          <w:color w:val="0B0A0A"/>
        </w:rPr>
        <w:t xml:space="preserve">all </w:t>
      </w:r>
      <w:r w:rsidR="009441E5">
        <w:rPr>
          <w:rFonts w:ascii="Bookman Old Style" w:hAnsi="Bookman Old Style"/>
          <w:color w:val="0B0A0A"/>
        </w:rPr>
        <w:t>today. They are b</w:t>
      </w:r>
      <w:r w:rsidR="00CB7EF3">
        <w:rPr>
          <w:rFonts w:ascii="Bookman Old Style" w:hAnsi="Bookman Old Style"/>
          <w:color w:val="0B0A0A"/>
        </w:rPr>
        <w:t xml:space="preserve">ased on </w:t>
      </w:r>
      <w:r w:rsidR="009441E5">
        <w:rPr>
          <w:rFonts w:ascii="Bookman Old Style" w:hAnsi="Bookman Old Style"/>
          <w:color w:val="0B0A0A"/>
        </w:rPr>
        <w:t xml:space="preserve">the </w:t>
      </w:r>
      <w:r w:rsidR="00CB7EF3">
        <w:rPr>
          <w:rFonts w:ascii="Bookman Old Style" w:hAnsi="Bookman Old Style"/>
          <w:color w:val="0B0A0A"/>
        </w:rPr>
        <w:t>task force recommendation</w:t>
      </w:r>
      <w:r w:rsidR="005F1384">
        <w:rPr>
          <w:rFonts w:ascii="Bookman Old Style" w:hAnsi="Bookman Old Style"/>
          <w:color w:val="0B0A0A"/>
        </w:rPr>
        <w:t>s</w:t>
      </w:r>
      <w:r w:rsidR="00CB7EF3">
        <w:rPr>
          <w:rFonts w:ascii="Bookman Old Style" w:hAnsi="Bookman Old Style"/>
          <w:color w:val="0B0A0A"/>
        </w:rPr>
        <w:t xml:space="preserve">, with two exceptions, </w:t>
      </w:r>
      <w:r w:rsidR="005F1384">
        <w:rPr>
          <w:rFonts w:ascii="Bookman Old Style" w:hAnsi="Bookman Old Style"/>
          <w:color w:val="0B0A0A"/>
        </w:rPr>
        <w:t xml:space="preserve">for which </w:t>
      </w:r>
      <w:r w:rsidR="00CB7EF3">
        <w:rPr>
          <w:rFonts w:ascii="Bookman Old Style" w:hAnsi="Bookman Old Style"/>
          <w:color w:val="0B0A0A"/>
        </w:rPr>
        <w:t>justification</w:t>
      </w:r>
      <w:r w:rsidR="005F1384">
        <w:rPr>
          <w:rFonts w:ascii="Bookman Old Style" w:hAnsi="Bookman Old Style"/>
          <w:color w:val="0B0A0A"/>
        </w:rPr>
        <w:t xml:space="preserve"> will be provided</w:t>
      </w:r>
      <w:r w:rsidR="00CB7EF3">
        <w:rPr>
          <w:rFonts w:ascii="Bookman Old Style" w:hAnsi="Bookman Old Style"/>
          <w:color w:val="0B0A0A"/>
        </w:rPr>
        <w:t>.</w:t>
      </w:r>
      <w:r w:rsidR="009441E5">
        <w:rPr>
          <w:rFonts w:ascii="Bookman Old Style" w:hAnsi="Bookman Old Style"/>
          <w:color w:val="0B0A0A"/>
        </w:rPr>
        <w:t xml:space="preserve"> </w:t>
      </w:r>
    </w:p>
    <w:p w14:paraId="3B150389" w14:textId="0CD1DD06" w:rsidR="00CB7EF3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9441E5">
        <w:rPr>
          <w:rFonts w:ascii="Bookman Old Style" w:hAnsi="Bookman Old Style"/>
          <w:color w:val="0B0A0A"/>
        </w:rPr>
        <w:t xml:space="preserve"> </w:t>
      </w:r>
      <w:r w:rsidR="00CB7EF3">
        <w:rPr>
          <w:rFonts w:ascii="Bookman Old Style" w:hAnsi="Bookman Old Style"/>
          <w:color w:val="0B0A0A"/>
        </w:rPr>
        <w:t>will share</w:t>
      </w:r>
      <w:r w:rsidR="009441E5">
        <w:rPr>
          <w:rFonts w:ascii="Bookman Old Style" w:hAnsi="Bookman Old Style"/>
          <w:color w:val="0B0A0A"/>
        </w:rPr>
        <w:t xml:space="preserve"> the Provost’s guidelines</w:t>
      </w:r>
      <w:r w:rsidR="00CB7EF3">
        <w:rPr>
          <w:rFonts w:ascii="Bookman Old Style" w:hAnsi="Bookman Old Style"/>
          <w:color w:val="0B0A0A"/>
        </w:rPr>
        <w:t xml:space="preserve"> with this committee</w:t>
      </w:r>
      <w:r w:rsidR="009441E5">
        <w:rPr>
          <w:rFonts w:ascii="Bookman Old Style" w:hAnsi="Bookman Old Style"/>
          <w:color w:val="0B0A0A"/>
        </w:rPr>
        <w:t xml:space="preserve"> and mentioned that </w:t>
      </w:r>
      <w:r w:rsidR="00CB7EF3">
        <w:rPr>
          <w:rFonts w:ascii="Bookman Old Style" w:hAnsi="Bookman Old Style"/>
          <w:color w:val="0B0A0A"/>
        </w:rPr>
        <w:t>change</w:t>
      </w:r>
      <w:r w:rsidR="009441E5">
        <w:rPr>
          <w:rFonts w:ascii="Bookman Old Style" w:hAnsi="Bookman Old Style"/>
          <w:color w:val="0B0A0A"/>
        </w:rPr>
        <w:t>s to</w:t>
      </w:r>
      <w:r w:rsidR="00CB7EF3">
        <w:rPr>
          <w:rFonts w:ascii="Bookman Old Style" w:hAnsi="Bookman Old Style"/>
          <w:color w:val="0B0A0A"/>
        </w:rPr>
        <w:t xml:space="preserve"> </w:t>
      </w:r>
      <w:r w:rsidR="009441E5">
        <w:rPr>
          <w:rFonts w:ascii="Bookman Old Style" w:hAnsi="Bookman Old Style"/>
          <w:color w:val="0B0A0A"/>
        </w:rPr>
        <w:t xml:space="preserve">the </w:t>
      </w:r>
      <w:r w:rsidR="00CB7EF3">
        <w:rPr>
          <w:rFonts w:ascii="Bookman Old Style" w:hAnsi="Bookman Old Style"/>
          <w:color w:val="0B0A0A"/>
        </w:rPr>
        <w:t>policy</w:t>
      </w:r>
      <w:r w:rsidR="00303368">
        <w:rPr>
          <w:rFonts w:ascii="Bookman Old Style" w:hAnsi="Bookman Old Style"/>
          <w:color w:val="0B0A0A"/>
        </w:rPr>
        <w:t xml:space="preserve"> </w:t>
      </w:r>
      <w:r w:rsidR="009E3548">
        <w:rPr>
          <w:rFonts w:ascii="Bookman Old Style" w:hAnsi="Bookman Old Style"/>
          <w:color w:val="0B0A0A"/>
        </w:rPr>
        <w:t>will</w:t>
      </w:r>
      <w:r w:rsidR="00303368">
        <w:rPr>
          <w:rFonts w:ascii="Bookman Old Style" w:hAnsi="Bookman Old Style"/>
          <w:color w:val="0B0A0A"/>
        </w:rPr>
        <w:t xml:space="preserve"> be discussed</w:t>
      </w:r>
      <w:r w:rsidR="00CB7EF3">
        <w:rPr>
          <w:rFonts w:ascii="Bookman Old Style" w:hAnsi="Bookman Old Style"/>
          <w:color w:val="0B0A0A"/>
        </w:rPr>
        <w:t xml:space="preserve"> next semester.</w:t>
      </w:r>
    </w:p>
    <w:p w14:paraId="5713F1B9" w14:textId="12CD92EF" w:rsidR="005F1384" w:rsidRDefault="007842AE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 w:rsidRPr="007842AE">
        <w:rPr>
          <w:rFonts w:ascii="Bookman Old Style" w:hAnsi="Bookman Old Style"/>
          <w:b/>
          <w:bCs/>
          <w:color w:val="0B0A0A"/>
        </w:rPr>
        <w:t>Provost Fu</w:t>
      </w:r>
      <w:r w:rsidR="00303368">
        <w:rPr>
          <w:rFonts w:ascii="Bookman Old Style" w:hAnsi="Bookman Old Style"/>
          <w:color w:val="0B0A0A"/>
        </w:rPr>
        <w:t xml:space="preserve"> added that the guidelines</w:t>
      </w:r>
      <w:r w:rsidR="005F1384">
        <w:rPr>
          <w:rFonts w:ascii="Bookman Old Style" w:hAnsi="Bookman Old Style"/>
          <w:color w:val="0B0A0A"/>
        </w:rPr>
        <w:t xml:space="preserve"> will also </w:t>
      </w:r>
      <w:r w:rsidR="00303368">
        <w:rPr>
          <w:rFonts w:ascii="Bookman Old Style" w:hAnsi="Bookman Old Style"/>
          <w:color w:val="0B0A0A"/>
        </w:rPr>
        <w:t xml:space="preserve">be </w:t>
      </w:r>
      <w:r w:rsidR="005F1384">
        <w:rPr>
          <w:rFonts w:ascii="Bookman Old Style" w:hAnsi="Bookman Old Style"/>
          <w:color w:val="0B0A0A"/>
        </w:rPr>
        <w:t>share</w:t>
      </w:r>
      <w:r w:rsidR="00303368">
        <w:rPr>
          <w:rFonts w:ascii="Bookman Old Style" w:hAnsi="Bookman Old Style"/>
          <w:color w:val="0B0A0A"/>
        </w:rPr>
        <w:t>d</w:t>
      </w:r>
      <w:r w:rsidR="005F1384">
        <w:rPr>
          <w:rFonts w:ascii="Bookman Old Style" w:hAnsi="Bookman Old Style"/>
          <w:color w:val="0B0A0A"/>
        </w:rPr>
        <w:t xml:space="preserve"> with</w:t>
      </w:r>
      <w:r w:rsidR="00303368">
        <w:rPr>
          <w:rFonts w:ascii="Bookman Old Style" w:hAnsi="Bookman Old Style"/>
          <w:color w:val="0B0A0A"/>
        </w:rPr>
        <w:t xml:space="preserve"> the</w:t>
      </w:r>
      <w:r w:rsidR="005F1384">
        <w:rPr>
          <w:rFonts w:ascii="Bookman Old Style" w:hAnsi="Bookman Old Style"/>
          <w:color w:val="0B0A0A"/>
        </w:rPr>
        <w:t xml:space="preserve"> </w:t>
      </w:r>
      <w:r w:rsidR="00303368">
        <w:rPr>
          <w:rFonts w:ascii="Bookman Old Style" w:hAnsi="Bookman Old Style"/>
          <w:color w:val="0B0A0A"/>
        </w:rPr>
        <w:t>C</w:t>
      </w:r>
      <w:r w:rsidR="005F1384">
        <w:rPr>
          <w:rFonts w:ascii="Bookman Old Style" w:hAnsi="Bookman Old Style"/>
          <w:color w:val="0B0A0A"/>
        </w:rPr>
        <w:t xml:space="preserve">hair of </w:t>
      </w:r>
      <w:r w:rsidR="00303368">
        <w:rPr>
          <w:rFonts w:ascii="Bookman Old Style" w:hAnsi="Bookman Old Style"/>
          <w:color w:val="0B0A0A"/>
        </w:rPr>
        <w:t>the P</w:t>
      </w:r>
      <w:r w:rsidR="005F1384">
        <w:rPr>
          <w:rFonts w:ascii="Bookman Old Style" w:hAnsi="Bookman Old Style"/>
          <w:color w:val="0B0A0A"/>
        </w:rPr>
        <w:t>ost-</w:t>
      </w:r>
      <w:r w:rsidR="00303368">
        <w:rPr>
          <w:rFonts w:ascii="Bookman Old Style" w:hAnsi="Bookman Old Style"/>
          <w:color w:val="0B0A0A"/>
        </w:rPr>
        <w:t>COVID</w:t>
      </w:r>
      <w:r w:rsidR="005F1384">
        <w:rPr>
          <w:rFonts w:ascii="Bookman Old Style" w:hAnsi="Bookman Old Style"/>
          <w:color w:val="0B0A0A"/>
        </w:rPr>
        <w:t xml:space="preserve"> task force and ha</w:t>
      </w:r>
      <w:r w:rsidR="00303368">
        <w:rPr>
          <w:rFonts w:ascii="Bookman Old Style" w:hAnsi="Bookman Old Style"/>
          <w:color w:val="0B0A0A"/>
        </w:rPr>
        <w:t>ve</w:t>
      </w:r>
      <w:r w:rsidR="005F1384">
        <w:rPr>
          <w:rFonts w:ascii="Bookman Old Style" w:hAnsi="Bookman Old Style"/>
          <w:color w:val="0B0A0A"/>
        </w:rPr>
        <w:t xml:space="preserve"> been shared with </w:t>
      </w:r>
      <w:r w:rsidR="00303368">
        <w:rPr>
          <w:rFonts w:ascii="Bookman Old Style" w:hAnsi="Bookman Old Style"/>
          <w:color w:val="0B0A0A"/>
        </w:rPr>
        <w:t>the C</w:t>
      </w:r>
      <w:r w:rsidR="005F1384">
        <w:rPr>
          <w:rFonts w:ascii="Bookman Old Style" w:hAnsi="Bookman Old Style"/>
          <w:color w:val="0B0A0A"/>
        </w:rPr>
        <w:t xml:space="preserve">hair of </w:t>
      </w:r>
      <w:r w:rsidR="00303368">
        <w:rPr>
          <w:rFonts w:ascii="Bookman Old Style" w:hAnsi="Bookman Old Style"/>
          <w:color w:val="0B0A0A"/>
        </w:rPr>
        <w:t>C</w:t>
      </w:r>
      <w:r w:rsidR="005F1384">
        <w:rPr>
          <w:rFonts w:ascii="Bookman Old Style" w:hAnsi="Bookman Old Style"/>
          <w:color w:val="0B0A0A"/>
        </w:rPr>
        <w:t>hairs.</w:t>
      </w:r>
    </w:p>
    <w:p w14:paraId="1DBF7B43" w14:textId="3BF9F740" w:rsidR="005F1384" w:rsidRDefault="005F1384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51150CCE" w14:textId="1CF3AD9F" w:rsidR="00D35488" w:rsidRPr="00D35488" w:rsidRDefault="00D3548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  <w:u w:val="single"/>
        </w:rPr>
      </w:pPr>
      <w:r w:rsidRPr="00D35488">
        <w:rPr>
          <w:rFonts w:ascii="Bookman Old Style" w:hAnsi="Bookman Old Style"/>
          <w:color w:val="0B0A0A"/>
          <w:u w:val="single"/>
        </w:rPr>
        <w:t>Communication from Chair Hall:</w:t>
      </w:r>
    </w:p>
    <w:p w14:paraId="61B9636A" w14:textId="69C87FC9" w:rsidR="00F95E72" w:rsidRDefault="0030336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  <w:r>
        <w:rPr>
          <w:rFonts w:ascii="Bookman Old Style" w:hAnsi="Bookman Old Style"/>
          <w:color w:val="0B0A0A"/>
        </w:rPr>
        <w:t>The e</w:t>
      </w:r>
      <w:r w:rsidR="00F95E72">
        <w:rPr>
          <w:rFonts w:ascii="Bookman Old Style" w:hAnsi="Bookman Old Style"/>
          <w:color w:val="0B0A0A"/>
        </w:rPr>
        <w:t xml:space="preserve">lection </w:t>
      </w:r>
      <w:r>
        <w:rPr>
          <w:rFonts w:ascii="Bookman Old Style" w:hAnsi="Bookman Old Style"/>
          <w:color w:val="0B0A0A"/>
        </w:rPr>
        <w:t>for Senate V</w:t>
      </w:r>
      <w:r w:rsidR="00F95E72">
        <w:rPr>
          <w:rFonts w:ascii="Bookman Old Style" w:hAnsi="Bookman Old Style"/>
          <w:color w:val="0B0A0A"/>
        </w:rPr>
        <w:t xml:space="preserve">ice </w:t>
      </w:r>
      <w:r>
        <w:rPr>
          <w:rFonts w:ascii="Bookman Old Style" w:hAnsi="Bookman Old Style"/>
          <w:color w:val="0B0A0A"/>
        </w:rPr>
        <w:t>C</w:t>
      </w:r>
      <w:r w:rsidR="00F95E72">
        <w:rPr>
          <w:rFonts w:ascii="Bookman Old Style" w:hAnsi="Bookman Old Style"/>
          <w:color w:val="0B0A0A"/>
        </w:rPr>
        <w:t xml:space="preserve">hair </w:t>
      </w:r>
      <w:r>
        <w:rPr>
          <w:rFonts w:ascii="Bookman Old Style" w:hAnsi="Bookman Old Style"/>
          <w:color w:val="0B0A0A"/>
        </w:rPr>
        <w:t xml:space="preserve">will take place </w:t>
      </w:r>
      <w:r w:rsidR="00F95E72">
        <w:rPr>
          <w:rFonts w:ascii="Bookman Old Style" w:hAnsi="Bookman Old Style"/>
          <w:color w:val="0B0A0A"/>
        </w:rPr>
        <w:t xml:space="preserve">in </w:t>
      </w:r>
      <w:r>
        <w:rPr>
          <w:rFonts w:ascii="Bookman Old Style" w:hAnsi="Bookman Old Style"/>
          <w:color w:val="0B0A0A"/>
        </w:rPr>
        <w:t xml:space="preserve">the </w:t>
      </w:r>
      <w:r w:rsidR="00F95E72">
        <w:rPr>
          <w:rFonts w:ascii="Bookman Old Style" w:hAnsi="Bookman Old Style"/>
          <w:color w:val="0B0A0A"/>
        </w:rPr>
        <w:t xml:space="preserve">next </w:t>
      </w:r>
      <w:r>
        <w:rPr>
          <w:rFonts w:ascii="Bookman Old Style" w:hAnsi="Bookman Old Style"/>
          <w:color w:val="0B0A0A"/>
        </w:rPr>
        <w:t>S</w:t>
      </w:r>
      <w:r w:rsidR="00F95E72">
        <w:rPr>
          <w:rFonts w:ascii="Bookman Old Style" w:hAnsi="Bookman Old Style"/>
          <w:color w:val="0B0A0A"/>
        </w:rPr>
        <w:t xml:space="preserve">enate meeting. </w:t>
      </w:r>
      <w:r>
        <w:rPr>
          <w:rFonts w:ascii="Bookman Old Style" w:hAnsi="Bookman Old Style"/>
          <w:color w:val="0B0A0A"/>
        </w:rPr>
        <w:t>V</w:t>
      </w:r>
      <w:r w:rsidR="00F95E72">
        <w:rPr>
          <w:rFonts w:ascii="Bookman Old Style" w:hAnsi="Bookman Old Style"/>
          <w:color w:val="0B0A0A"/>
        </w:rPr>
        <w:t xml:space="preserve">oting options </w:t>
      </w:r>
      <w:r w:rsidR="009E3548">
        <w:rPr>
          <w:rFonts w:ascii="Bookman Old Style" w:hAnsi="Bookman Old Style"/>
          <w:color w:val="0B0A0A"/>
        </w:rPr>
        <w:t>will have</w:t>
      </w:r>
      <w:r w:rsidR="00F95E72">
        <w:rPr>
          <w:rFonts w:ascii="Bookman Old Style" w:hAnsi="Bookman Old Style"/>
          <w:color w:val="0B0A0A"/>
        </w:rPr>
        <w:t xml:space="preserve"> to be in place for in-person and online attendance.</w:t>
      </w:r>
    </w:p>
    <w:p w14:paraId="637AF89E" w14:textId="77777777" w:rsidR="00D35488" w:rsidRDefault="00D35488" w:rsidP="00C3495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23F0BDEC" w14:textId="77777777" w:rsidR="0025463B" w:rsidRPr="00D93679" w:rsidRDefault="0025463B" w:rsidP="009D449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B0A0A"/>
        </w:rPr>
      </w:pPr>
    </w:p>
    <w:p w14:paraId="0FBA2A65" w14:textId="1F48C44D" w:rsidR="001D3A3A" w:rsidRDefault="001D3A3A" w:rsidP="00D96543">
      <w:pPr>
        <w:rPr>
          <w:rFonts w:ascii="Bookman Old Style" w:hAnsi="Bookman Old Style"/>
          <w:b/>
          <w:u w:val="single"/>
        </w:rPr>
      </w:pPr>
      <w:r w:rsidRPr="00E153BB">
        <w:rPr>
          <w:rFonts w:ascii="Bookman Old Style" w:hAnsi="Bookman Old Style"/>
          <w:b/>
        </w:rPr>
        <w:tab/>
      </w:r>
      <w:r w:rsidRPr="00E153BB">
        <w:rPr>
          <w:rFonts w:ascii="Bookman Old Style" w:hAnsi="Bookman Old Style"/>
          <w:b/>
          <w:u w:val="single"/>
        </w:rPr>
        <w:t>Action Items</w:t>
      </w:r>
    </w:p>
    <w:p w14:paraId="459F8E12" w14:textId="77777777" w:rsidR="0025463B" w:rsidRPr="00D96543" w:rsidRDefault="0025463B" w:rsidP="00D96543">
      <w:pPr>
        <w:rPr>
          <w:rFonts w:ascii="Bookman Old Style" w:hAnsi="Bookman Old Style"/>
          <w:b/>
          <w:u w:val="single"/>
        </w:rPr>
      </w:pPr>
    </w:p>
    <w:p w14:paraId="48CB862D" w14:textId="77777777" w:rsidR="0045111A" w:rsidRPr="00B751D2" w:rsidRDefault="0045111A" w:rsidP="0045111A">
      <w:pPr>
        <w:numPr>
          <w:ilvl w:val="0"/>
          <w:numId w:val="13"/>
        </w:numPr>
        <w:spacing w:line="240" w:lineRule="auto"/>
        <w:rPr>
          <w:rFonts w:ascii="Bookman Old Style" w:hAnsi="Bookman Old Style"/>
        </w:rPr>
      </w:pPr>
      <w:r w:rsidRPr="00B751D2">
        <w:rPr>
          <w:rFonts w:ascii="Bookman Old Style" w:hAnsi="Bookman Old Style"/>
        </w:rPr>
        <w:t>Memo from Nicole Walsh, Vice Chair of the Academic Policy and Planning Committee, to Raymond Hall, Chair of the Academic Senate re: APM 220 – Program Review (Revisions).  Memo has been received.</w:t>
      </w:r>
    </w:p>
    <w:p w14:paraId="42E74C7B" w14:textId="77777777" w:rsidR="0045111A" w:rsidRPr="00B751D2" w:rsidRDefault="0045111A" w:rsidP="0045111A">
      <w:pPr>
        <w:rPr>
          <w:rFonts w:ascii="Bookman Old Style" w:hAnsi="Bookman Old Style"/>
        </w:rPr>
      </w:pPr>
    </w:p>
    <w:p w14:paraId="3E6DE63F" w14:textId="211C5364" w:rsidR="0045111A" w:rsidRPr="00B751D2" w:rsidRDefault="0045111A" w:rsidP="0045111A">
      <w:pPr>
        <w:tabs>
          <w:tab w:val="left" w:pos="3570"/>
        </w:tabs>
        <w:ind w:left="1440"/>
        <w:rPr>
          <w:rFonts w:ascii="Bookman Old Style" w:hAnsi="Bookman Old Style"/>
        </w:rPr>
      </w:pPr>
      <w:r w:rsidRPr="00B751D2">
        <w:rPr>
          <w:rFonts w:ascii="Bookman Old Style" w:hAnsi="Bookman Old Style"/>
        </w:rPr>
        <w:t>Suggestion: on agenda</w:t>
      </w:r>
      <w:r w:rsidRPr="00B751D2">
        <w:rPr>
          <w:rFonts w:ascii="Bookman Old Style" w:hAnsi="Bookman Old Style"/>
        </w:rPr>
        <w:tab/>
      </w:r>
    </w:p>
    <w:p w14:paraId="1926D761" w14:textId="77777777" w:rsidR="0045111A" w:rsidRPr="0045111A" w:rsidRDefault="0045111A" w:rsidP="0045111A">
      <w:pPr>
        <w:ind w:left="1440"/>
        <w:rPr>
          <w:rFonts w:ascii="Bookman Old Style" w:hAnsi="Bookman Old Style"/>
        </w:rPr>
      </w:pPr>
    </w:p>
    <w:p w14:paraId="354F9522" w14:textId="77777777" w:rsidR="002B3315" w:rsidRPr="0045111A" w:rsidRDefault="002B3315" w:rsidP="001D3A3A">
      <w:pPr>
        <w:ind w:left="720" w:firstLine="720"/>
        <w:rPr>
          <w:rFonts w:ascii="Bookman Old Style" w:hAnsi="Bookman Old Style"/>
          <w:color w:val="000000" w:themeColor="text1"/>
        </w:rPr>
      </w:pPr>
    </w:p>
    <w:p w14:paraId="1968C3A5" w14:textId="632662B0" w:rsidR="00D03BD8" w:rsidRPr="0045111A" w:rsidRDefault="003D770C" w:rsidP="00D03BD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540" w:right="720" w:hanging="540"/>
        <w:contextualSpacing/>
        <w:rPr>
          <w:rFonts w:ascii="Bookman Old Style" w:hAnsi="Bookman Old Style"/>
          <w:color w:val="000000" w:themeColor="text1"/>
          <w:szCs w:val="24"/>
        </w:rPr>
      </w:pPr>
      <w:r w:rsidRPr="0045111A">
        <w:rPr>
          <w:rFonts w:ascii="Bookman Old Style" w:hAnsi="Bookman Old Style"/>
          <w:color w:val="000000" w:themeColor="text1"/>
          <w:szCs w:val="24"/>
          <w:u w:color="0B0A0A"/>
        </w:rPr>
        <w:t>New Business.</w:t>
      </w:r>
    </w:p>
    <w:p w14:paraId="52A4DA4B" w14:textId="2359BD2D" w:rsidR="00D03BD8" w:rsidRPr="0045111A" w:rsidRDefault="00D03BD8" w:rsidP="00D03BD8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4BB3353" w14:textId="50C06544" w:rsidR="00A111F9" w:rsidRPr="0045111A" w:rsidRDefault="00303368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303368">
        <w:rPr>
          <w:rFonts w:ascii="Bookman Old Style" w:hAnsi="Bookman Old Style"/>
          <w:b/>
          <w:bCs/>
          <w:color w:val="000000" w:themeColor="text1"/>
        </w:rPr>
        <w:t>Senator Schlievert</w:t>
      </w:r>
      <w:r>
        <w:rPr>
          <w:rFonts w:ascii="Bookman Old Style" w:hAnsi="Bookman Old Style"/>
          <w:color w:val="000000" w:themeColor="text1"/>
        </w:rPr>
        <w:t xml:space="preserve"> </w:t>
      </w:r>
      <w:r w:rsidR="00F95E72">
        <w:rPr>
          <w:rFonts w:ascii="Bookman Old Style" w:hAnsi="Bookman Old Style"/>
          <w:color w:val="000000" w:themeColor="text1"/>
        </w:rPr>
        <w:t>commend</w:t>
      </w:r>
      <w:r>
        <w:rPr>
          <w:rFonts w:ascii="Bookman Old Style" w:hAnsi="Bookman Old Style"/>
          <w:color w:val="000000" w:themeColor="text1"/>
        </w:rPr>
        <w:t>ed outgoing Senator D</w:t>
      </w:r>
      <w:r w:rsidR="00F95E72">
        <w:rPr>
          <w:rFonts w:ascii="Bookman Old Style" w:hAnsi="Bookman Old Style"/>
          <w:color w:val="000000" w:themeColor="text1"/>
        </w:rPr>
        <w:t>e</w:t>
      </w:r>
      <w:r>
        <w:rPr>
          <w:rFonts w:ascii="Bookman Old Style" w:hAnsi="Bookman Old Style"/>
          <w:color w:val="000000" w:themeColor="text1"/>
        </w:rPr>
        <w:t>J</w:t>
      </w:r>
      <w:r w:rsidR="00F95E72">
        <w:rPr>
          <w:rFonts w:ascii="Bookman Old Style" w:hAnsi="Bookman Old Style"/>
          <w:color w:val="000000" w:themeColor="text1"/>
        </w:rPr>
        <w:t>ordy</w:t>
      </w:r>
      <w:r>
        <w:rPr>
          <w:rFonts w:ascii="Bookman Old Style" w:hAnsi="Bookman Old Style"/>
          <w:color w:val="000000" w:themeColor="text1"/>
        </w:rPr>
        <w:t xml:space="preserve"> for his service on the Senate</w:t>
      </w:r>
      <w:r w:rsidR="00F95E72">
        <w:rPr>
          <w:rFonts w:ascii="Bookman Old Style" w:hAnsi="Bookman Old Style"/>
          <w:color w:val="000000" w:themeColor="text1"/>
        </w:rPr>
        <w:t>.</w:t>
      </w:r>
    </w:p>
    <w:p w14:paraId="5C5A4F6E" w14:textId="266D8C0C" w:rsidR="00883939" w:rsidRDefault="00883939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3A26593" w14:textId="0FD5803C" w:rsidR="00BE2D3D" w:rsidRDefault="00BE2D3D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[</w:t>
      </w:r>
      <w:r w:rsidRPr="007842AE">
        <w:rPr>
          <w:rFonts w:ascii="Bookman Old Style" w:hAnsi="Bookman Old Style"/>
          <w:i/>
          <w:iCs/>
          <w:color w:val="000000" w:themeColor="text1"/>
        </w:rPr>
        <w:t>Provost Fu had to leave</w:t>
      </w:r>
      <w:r w:rsidR="007842AE">
        <w:rPr>
          <w:rFonts w:ascii="Bookman Old Style" w:hAnsi="Bookman Old Style"/>
          <w:i/>
          <w:iCs/>
          <w:color w:val="000000" w:themeColor="text1"/>
        </w:rPr>
        <w:t xml:space="preserve"> the meeting</w:t>
      </w:r>
      <w:r w:rsidRPr="007842AE">
        <w:rPr>
          <w:rFonts w:ascii="Bookman Old Style" w:hAnsi="Bookman Old Style"/>
          <w:i/>
          <w:iCs/>
          <w:color w:val="000000" w:themeColor="text1"/>
        </w:rPr>
        <w:t xml:space="preserve"> at this point</w:t>
      </w:r>
      <w:r w:rsidR="007842AE">
        <w:rPr>
          <w:rFonts w:ascii="Bookman Old Style" w:hAnsi="Bookman Old Style"/>
          <w:i/>
          <w:iCs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>]</w:t>
      </w:r>
    </w:p>
    <w:p w14:paraId="1DB4AF55" w14:textId="77777777" w:rsidR="00BE2D3D" w:rsidRPr="0045111A" w:rsidRDefault="00BE2D3D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235FAB32" w14:textId="247C8F57" w:rsidR="0045111A" w:rsidRPr="00F95E72" w:rsidRDefault="0045111A" w:rsidP="000B18C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Bookman Old Style" w:hAnsi="Bookman Old Style"/>
        </w:rPr>
      </w:pPr>
      <w:r w:rsidRPr="0045111A">
        <w:rPr>
          <w:rFonts w:ascii="Bookman Old Style" w:hAnsi="Bookman Old Style"/>
        </w:rPr>
        <w:t xml:space="preserve">New Policy on Credit for Prior Learning Assessment. </w:t>
      </w:r>
    </w:p>
    <w:p w14:paraId="36C03173" w14:textId="77777777" w:rsidR="000B18CF" w:rsidRDefault="000B18CF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6BBC5C15" w14:textId="480782A3" w:rsidR="00DE224D" w:rsidRDefault="00DE224D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Stillmaker</w:t>
      </w:r>
      <w:r w:rsidR="007842AE" w:rsidRPr="007842AE">
        <w:rPr>
          <w:rFonts w:ascii="Bookman Old Style" w:hAnsi="Bookman Old Style"/>
          <w:b/>
          <w:bCs/>
        </w:rPr>
        <w:t xml:space="preserve"> (AP&amp;P)</w:t>
      </w:r>
      <w:r w:rsidR="000B18CF">
        <w:rPr>
          <w:rFonts w:ascii="Bookman Old Style" w:hAnsi="Bookman Old Style"/>
        </w:rPr>
        <w:t xml:space="preserve"> explained that changes were made to comply with an </w:t>
      </w:r>
      <w:r>
        <w:rPr>
          <w:rFonts w:ascii="Bookman Old Style" w:hAnsi="Bookman Old Style"/>
        </w:rPr>
        <w:t xml:space="preserve">EO. </w:t>
      </w:r>
      <w:r w:rsidR="000B18CF">
        <w:rPr>
          <w:rFonts w:ascii="Bookman Old Style" w:hAnsi="Bookman Old Style"/>
        </w:rPr>
        <w:t>It follows the language in the EO and mirrors language from existing policies in t</w:t>
      </w:r>
      <w:r>
        <w:rPr>
          <w:rFonts w:ascii="Bookman Old Style" w:hAnsi="Bookman Old Style"/>
        </w:rPr>
        <w:t>hree schools.</w:t>
      </w:r>
    </w:p>
    <w:p w14:paraId="650D3DC4" w14:textId="77777777" w:rsidR="000B18CF" w:rsidRDefault="000B18CF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64B096FA" w14:textId="0C1036A6" w:rsidR="00DE224D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 xml:space="preserve">Interim AVP </w:t>
      </w:r>
      <w:r w:rsidR="00DE224D" w:rsidRPr="007842AE">
        <w:rPr>
          <w:rFonts w:ascii="Bookman Old Style" w:hAnsi="Bookman Old Style"/>
          <w:b/>
          <w:bCs/>
        </w:rPr>
        <w:t>Schmidtke</w:t>
      </w:r>
      <w:r w:rsidR="00DE224D">
        <w:rPr>
          <w:rFonts w:ascii="Bookman Old Style" w:hAnsi="Bookman Old Style"/>
        </w:rPr>
        <w:t xml:space="preserve"> will check with </w:t>
      </w:r>
      <w:r w:rsidR="000B18CF">
        <w:rPr>
          <w:rFonts w:ascii="Bookman Old Style" w:hAnsi="Bookman Old Style"/>
        </w:rPr>
        <w:t>D</w:t>
      </w:r>
      <w:r w:rsidR="00DE224D">
        <w:rPr>
          <w:rFonts w:ascii="Bookman Old Style" w:hAnsi="Bookman Old Style"/>
        </w:rPr>
        <w:t>iane</w:t>
      </w:r>
      <w:r w:rsidR="000B18CF">
        <w:rPr>
          <w:rFonts w:ascii="Bookman Old Style" w:hAnsi="Bookman Old Style"/>
        </w:rPr>
        <w:t xml:space="preserve"> Volpp for a policy number</w:t>
      </w:r>
      <w:r w:rsidR="00DE224D">
        <w:rPr>
          <w:rFonts w:ascii="Bookman Old Style" w:hAnsi="Bookman Old Style"/>
        </w:rPr>
        <w:t>.</w:t>
      </w:r>
    </w:p>
    <w:p w14:paraId="5D75D243" w14:textId="77777777" w:rsidR="000B18CF" w:rsidRDefault="000B18CF" w:rsidP="000B18C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</w:p>
    <w:p w14:paraId="2FD08AE9" w14:textId="0635EA9A" w:rsidR="00DE224D" w:rsidRPr="00DE224D" w:rsidRDefault="00DE224D" w:rsidP="000B18C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DE224D">
        <w:rPr>
          <w:rFonts w:ascii="Bookman Old Style" w:hAnsi="Bookman Old Style"/>
          <w:i/>
          <w:iCs/>
        </w:rPr>
        <w:t>Motion to send to senate.</w:t>
      </w:r>
    </w:p>
    <w:p w14:paraId="3F820454" w14:textId="7ACD34DC" w:rsidR="00DE224D" w:rsidRPr="00DE224D" w:rsidRDefault="00DE224D" w:rsidP="000B18C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DE224D">
        <w:rPr>
          <w:rFonts w:ascii="Bookman Old Style" w:hAnsi="Bookman Old Style"/>
          <w:i/>
          <w:iCs/>
        </w:rPr>
        <w:t>Seconded and carried.</w:t>
      </w:r>
    </w:p>
    <w:p w14:paraId="726EB62B" w14:textId="77777777" w:rsidR="00DD1CA9" w:rsidRPr="0045111A" w:rsidRDefault="00DD1CA9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30D04465" w14:textId="162F0A11" w:rsidR="0045111A" w:rsidRPr="0045111A" w:rsidRDefault="0045111A" w:rsidP="000B18C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Bookman Old Style" w:hAnsi="Bookman Old Style"/>
        </w:rPr>
      </w:pPr>
      <w:r w:rsidRPr="0045111A">
        <w:rPr>
          <w:rFonts w:ascii="Bookman Old Style" w:hAnsi="Bookman Old Style"/>
        </w:rPr>
        <w:t xml:space="preserve">APM 327 Policy on Promotion. </w:t>
      </w:r>
    </w:p>
    <w:p w14:paraId="70A80604" w14:textId="77777777" w:rsidR="000B18CF" w:rsidRDefault="000B18CF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25A1E925" w14:textId="6E859FD3" w:rsidR="0045111A" w:rsidRDefault="008B17E8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7842AE" w:rsidRPr="007842AE">
        <w:rPr>
          <w:rFonts w:ascii="Bookman Old Style" w:hAnsi="Bookman Old Style"/>
          <w:b/>
          <w:bCs/>
        </w:rPr>
        <w:t xml:space="preserve"> (Chair Personnel Committee)</w:t>
      </w:r>
      <w:r w:rsidR="00B82F52">
        <w:rPr>
          <w:rFonts w:ascii="Bookman Old Style" w:hAnsi="Bookman Old Style"/>
        </w:rPr>
        <w:t xml:space="preserve"> explained that APM 327 has</w:t>
      </w:r>
      <w:r>
        <w:rPr>
          <w:rFonts w:ascii="Bookman Old Style" w:hAnsi="Bookman Old Style"/>
        </w:rPr>
        <w:t xml:space="preserve"> been useful for t</w:t>
      </w:r>
      <w:r w:rsidR="00B82F52">
        <w:rPr>
          <w:rFonts w:ascii="Bookman Old Style" w:hAnsi="Bookman Old Style"/>
        </w:rPr>
        <w:t xml:space="preserve">enure track faculty, </w:t>
      </w:r>
      <w:r>
        <w:rPr>
          <w:rFonts w:ascii="Bookman Old Style" w:hAnsi="Bookman Old Style"/>
        </w:rPr>
        <w:t xml:space="preserve">but not for tenured </w:t>
      </w:r>
      <w:r w:rsidR="00B82F52">
        <w:rPr>
          <w:rFonts w:ascii="Bookman Old Style" w:hAnsi="Bookman Old Style"/>
        </w:rPr>
        <w:t xml:space="preserve">faculty </w:t>
      </w:r>
      <w:r>
        <w:rPr>
          <w:rFonts w:ascii="Bookman Old Style" w:hAnsi="Bookman Old Style"/>
        </w:rPr>
        <w:t>moving to full</w:t>
      </w:r>
      <w:r w:rsidR="00B82F52">
        <w:rPr>
          <w:rFonts w:ascii="Bookman Old Style" w:hAnsi="Bookman Old Style"/>
        </w:rPr>
        <w:t xml:space="preserve"> professor</w:t>
      </w:r>
      <w:r>
        <w:rPr>
          <w:rFonts w:ascii="Bookman Old Style" w:hAnsi="Bookman Old Style"/>
        </w:rPr>
        <w:t xml:space="preserve">. </w:t>
      </w:r>
      <w:r w:rsidR="00B82F52">
        <w:rPr>
          <w:rFonts w:ascii="Bookman Old Style" w:hAnsi="Bookman Old Style"/>
        </w:rPr>
        <w:t>Provost Fu and Dr. Mercado-Lopez initiated a n</w:t>
      </w:r>
      <w:r>
        <w:rPr>
          <w:rFonts w:ascii="Bookman Old Style" w:hAnsi="Bookman Old Style"/>
        </w:rPr>
        <w:t>ew group for associate prof</w:t>
      </w:r>
      <w:r w:rsidR="00B82F52">
        <w:rPr>
          <w:rFonts w:ascii="Bookman Old Style" w:hAnsi="Bookman Old Style"/>
        </w:rPr>
        <w:t>essors</w:t>
      </w:r>
      <w:r>
        <w:rPr>
          <w:rFonts w:ascii="Bookman Old Style" w:hAnsi="Bookman Old Style"/>
        </w:rPr>
        <w:t xml:space="preserve">. </w:t>
      </w:r>
      <w:r w:rsidR="00B82F52">
        <w:rPr>
          <w:rFonts w:ascii="Bookman Old Style" w:hAnsi="Bookman Old Style"/>
        </w:rPr>
        <w:t>The c</w:t>
      </w:r>
      <w:r>
        <w:rPr>
          <w:rFonts w:ascii="Bookman Old Style" w:hAnsi="Bookman Old Style"/>
        </w:rPr>
        <w:t xml:space="preserve">ommon narrative </w:t>
      </w:r>
      <w:r w:rsidR="00B82F52">
        <w:rPr>
          <w:rFonts w:ascii="Bookman Old Style" w:hAnsi="Bookman Old Style"/>
        </w:rPr>
        <w:t xml:space="preserve">in this group </w:t>
      </w:r>
      <w:r>
        <w:rPr>
          <w:rFonts w:ascii="Bookman Old Style" w:hAnsi="Bookman Old Style"/>
        </w:rPr>
        <w:t xml:space="preserve">is </w:t>
      </w:r>
      <w:r w:rsidR="00B82F52">
        <w:rPr>
          <w:rFonts w:ascii="Bookman Old Style" w:hAnsi="Bookman Old Style"/>
        </w:rPr>
        <w:t xml:space="preserve">the </w:t>
      </w:r>
      <w:r w:rsidR="002E6C3B">
        <w:rPr>
          <w:rFonts w:ascii="Bookman Old Style" w:hAnsi="Bookman Old Style"/>
        </w:rPr>
        <w:t xml:space="preserve">lack of </w:t>
      </w:r>
      <w:r>
        <w:rPr>
          <w:rFonts w:ascii="Bookman Old Style" w:hAnsi="Bookman Old Style"/>
        </w:rPr>
        <w:t xml:space="preserve">clarity about promotion </w:t>
      </w:r>
      <w:r w:rsidR="00B82F52">
        <w:rPr>
          <w:rFonts w:ascii="Bookman Old Style" w:hAnsi="Bookman Old Style"/>
        </w:rPr>
        <w:t xml:space="preserve">from associate </w:t>
      </w:r>
      <w:r>
        <w:rPr>
          <w:rFonts w:ascii="Bookman Old Style" w:hAnsi="Bookman Old Style"/>
        </w:rPr>
        <w:t>to full</w:t>
      </w:r>
      <w:r w:rsidR="00B82F52">
        <w:rPr>
          <w:rFonts w:ascii="Bookman Old Style" w:hAnsi="Bookman Old Style"/>
        </w:rPr>
        <w:t xml:space="preserve"> professor</w:t>
      </w:r>
      <w:r>
        <w:rPr>
          <w:rFonts w:ascii="Bookman Old Style" w:hAnsi="Bookman Old Style"/>
        </w:rPr>
        <w:t xml:space="preserve">. </w:t>
      </w:r>
      <w:r w:rsidR="00B82F52">
        <w:rPr>
          <w:rFonts w:ascii="Bookman Old Style" w:hAnsi="Bookman Old Style"/>
        </w:rPr>
        <w:t xml:space="preserve">The </w:t>
      </w:r>
      <w:r w:rsidR="009E3548">
        <w:rPr>
          <w:rFonts w:ascii="Bookman Old Style" w:hAnsi="Bookman Old Style"/>
        </w:rPr>
        <w:t>P</w:t>
      </w:r>
      <w:r w:rsidR="00B82F52">
        <w:rPr>
          <w:rFonts w:ascii="Bookman Old Style" w:hAnsi="Bookman Old Style"/>
        </w:rPr>
        <w:t xml:space="preserve">ersonnel </w:t>
      </w:r>
      <w:r w:rsidR="009E3548">
        <w:rPr>
          <w:rFonts w:ascii="Bookman Old Style" w:hAnsi="Bookman Old Style"/>
        </w:rPr>
        <w:t>C</w:t>
      </w:r>
      <w:r w:rsidR="00B82F52">
        <w:rPr>
          <w:rFonts w:ascii="Bookman Old Style" w:hAnsi="Bookman Old Style"/>
        </w:rPr>
        <w:t>ommittee l</w:t>
      </w:r>
      <w:r>
        <w:rPr>
          <w:rFonts w:ascii="Bookman Old Style" w:hAnsi="Bookman Old Style"/>
        </w:rPr>
        <w:t xml:space="preserve">ooked at </w:t>
      </w:r>
      <w:r w:rsidR="00B82F52">
        <w:rPr>
          <w:rFonts w:ascii="Bookman Old Style" w:hAnsi="Bookman Old Style"/>
        </w:rPr>
        <w:t xml:space="preserve">policies to this effect in </w:t>
      </w:r>
      <w:r>
        <w:rPr>
          <w:rFonts w:ascii="Bookman Old Style" w:hAnsi="Bookman Old Style"/>
        </w:rPr>
        <w:t xml:space="preserve">other CSUs. </w:t>
      </w:r>
      <w:r w:rsidR="009E3548">
        <w:rPr>
          <w:rFonts w:ascii="Bookman Old Style" w:hAnsi="Bookman Old Style"/>
        </w:rPr>
        <w:t>It was also noted that</w:t>
      </w:r>
      <w:r>
        <w:rPr>
          <w:rFonts w:ascii="Bookman Old Style" w:hAnsi="Bookman Old Style"/>
        </w:rPr>
        <w:t xml:space="preserve"> asso</w:t>
      </w:r>
      <w:r w:rsidR="009E3548">
        <w:rPr>
          <w:rFonts w:ascii="Bookman Old Style" w:hAnsi="Bookman Old Style"/>
        </w:rPr>
        <w:t>ciate</w:t>
      </w:r>
      <w:r>
        <w:rPr>
          <w:rFonts w:ascii="Bookman Old Style" w:hAnsi="Bookman Old Style"/>
        </w:rPr>
        <w:t xml:space="preserve"> prof</w:t>
      </w:r>
      <w:r w:rsidR="009E3548">
        <w:rPr>
          <w:rFonts w:ascii="Bookman Old Style" w:hAnsi="Bookman Old Style"/>
        </w:rPr>
        <w:t>essors</w:t>
      </w:r>
      <w:r>
        <w:rPr>
          <w:rFonts w:ascii="Bookman Old Style" w:hAnsi="Bookman Old Style"/>
        </w:rPr>
        <w:t xml:space="preserve"> take on a lot of service, which takes away time for research. </w:t>
      </w:r>
      <w:r w:rsidR="009E3548">
        <w:rPr>
          <w:rFonts w:ascii="Bookman Old Style" w:hAnsi="Bookman Old Style"/>
        </w:rPr>
        <w:t>There are also concerns about</w:t>
      </w:r>
      <w:r>
        <w:rPr>
          <w:rFonts w:ascii="Bookman Old Style" w:hAnsi="Bookman Old Style"/>
        </w:rPr>
        <w:t xml:space="preserve"> burn-out.</w:t>
      </w:r>
      <w:r w:rsidR="0018785E">
        <w:rPr>
          <w:rFonts w:ascii="Bookman Old Style" w:hAnsi="Bookman Old Style"/>
        </w:rPr>
        <w:t xml:space="preserve"> </w:t>
      </w:r>
      <w:r w:rsidR="009E3548">
        <w:rPr>
          <w:rFonts w:ascii="Bookman Old Style" w:hAnsi="Bookman Old Style"/>
        </w:rPr>
        <w:t>Promotion can be done using s</w:t>
      </w:r>
      <w:r w:rsidR="0018785E">
        <w:rPr>
          <w:rFonts w:ascii="Bookman Old Style" w:hAnsi="Bookman Old Style"/>
        </w:rPr>
        <w:t>elf-based (compared to previous self), norm-based (compared to other fac</w:t>
      </w:r>
      <w:r w:rsidR="009E3548">
        <w:rPr>
          <w:rFonts w:ascii="Bookman Old Style" w:hAnsi="Bookman Old Style"/>
        </w:rPr>
        <w:t>ulty</w:t>
      </w:r>
      <w:r w:rsidR="0018785E">
        <w:rPr>
          <w:rFonts w:ascii="Bookman Old Style" w:hAnsi="Bookman Old Style"/>
        </w:rPr>
        <w:t xml:space="preserve">) and criterion-based assessment (compared to standards). </w:t>
      </w:r>
      <w:r w:rsidR="009E3548">
        <w:rPr>
          <w:rFonts w:ascii="Bookman Old Style" w:hAnsi="Bookman Old Style"/>
        </w:rPr>
        <w:t>In the proposed policy changes, assessment for p</w:t>
      </w:r>
      <w:r w:rsidR="0018785E">
        <w:rPr>
          <w:rFonts w:ascii="Bookman Old Style" w:hAnsi="Bookman Old Style"/>
        </w:rPr>
        <w:t>romotion</w:t>
      </w:r>
      <w:r w:rsidR="009E3548">
        <w:rPr>
          <w:rFonts w:ascii="Bookman Old Style" w:hAnsi="Bookman Old Style"/>
        </w:rPr>
        <w:t xml:space="preserve"> to full professor</w:t>
      </w:r>
      <w:r w:rsidR="0018785E">
        <w:rPr>
          <w:rFonts w:ascii="Bookman Old Style" w:hAnsi="Bookman Old Style"/>
        </w:rPr>
        <w:t xml:space="preserve"> is criterion-based</w:t>
      </w:r>
      <w:r w:rsidR="009E3548">
        <w:rPr>
          <w:rFonts w:ascii="Bookman Old Style" w:hAnsi="Bookman Old Style"/>
        </w:rPr>
        <w:t xml:space="preserve">, while assessment </w:t>
      </w:r>
      <w:r w:rsidR="009E3548">
        <w:rPr>
          <w:rFonts w:ascii="Bookman Old Style" w:hAnsi="Bookman Old Style"/>
        </w:rPr>
        <w:lastRenderedPageBreak/>
        <w:t>for e</w:t>
      </w:r>
      <w:r w:rsidR="0018785E">
        <w:rPr>
          <w:rFonts w:ascii="Bookman Old Style" w:hAnsi="Bookman Old Style"/>
        </w:rPr>
        <w:t xml:space="preserve">arly promotion to full </w:t>
      </w:r>
      <w:r w:rsidR="009E3548">
        <w:rPr>
          <w:rFonts w:ascii="Bookman Old Style" w:hAnsi="Bookman Old Style"/>
        </w:rPr>
        <w:t xml:space="preserve">professor </w:t>
      </w:r>
      <w:r w:rsidR="0018785E">
        <w:rPr>
          <w:rFonts w:ascii="Bookman Old Style" w:hAnsi="Bookman Old Style"/>
        </w:rPr>
        <w:t xml:space="preserve">is </w:t>
      </w:r>
      <w:r w:rsidR="009E3548">
        <w:rPr>
          <w:rFonts w:ascii="Bookman Old Style" w:hAnsi="Bookman Old Style"/>
        </w:rPr>
        <w:t xml:space="preserve">both </w:t>
      </w:r>
      <w:r w:rsidR="0018785E">
        <w:rPr>
          <w:rFonts w:ascii="Bookman Old Style" w:hAnsi="Bookman Old Style"/>
        </w:rPr>
        <w:t>norm</w:t>
      </w:r>
      <w:r w:rsidR="009E3548">
        <w:rPr>
          <w:rFonts w:ascii="Bookman Old Style" w:hAnsi="Bookman Old Style"/>
        </w:rPr>
        <w:t>-based</w:t>
      </w:r>
      <w:r w:rsidR="0018785E">
        <w:rPr>
          <w:rFonts w:ascii="Bookman Old Style" w:hAnsi="Bookman Old Style"/>
        </w:rPr>
        <w:t xml:space="preserve"> and criterion-based. Standards </w:t>
      </w:r>
      <w:r w:rsidR="009E3548">
        <w:rPr>
          <w:rFonts w:ascii="Bookman Old Style" w:hAnsi="Bookman Old Style"/>
        </w:rPr>
        <w:t xml:space="preserve">can be </w:t>
      </w:r>
      <w:r w:rsidR="0018785E">
        <w:rPr>
          <w:rFonts w:ascii="Bookman Old Style" w:hAnsi="Bookman Old Style"/>
        </w:rPr>
        <w:t xml:space="preserve">designed by departments, because </w:t>
      </w:r>
      <w:r w:rsidR="009E3548">
        <w:rPr>
          <w:rFonts w:ascii="Bookman Old Style" w:hAnsi="Bookman Old Style"/>
        </w:rPr>
        <w:t xml:space="preserve">they will likely </w:t>
      </w:r>
      <w:r w:rsidR="0018785E">
        <w:rPr>
          <w:rFonts w:ascii="Bookman Old Style" w:hAnsi="Bookman Old Style"/>
        </w:rPr>
        <w:t>not</w:t>
      </w:r>
      <w:r w:rsidR="009E3548">
        <w:rPr>
          <w:rFonts w:ascii="Bookman Old Style" w:hAnsi="Bookman Old Style"/>
        </w:rPr>
        <w:t xml:space="preserve"> be the</w:t>
      </w:r>
      <w:r w:rsidR="0018785E">
        <w:rPr>
          <w:rFonts w:ascii="Bookman Old Style" w:hAnsi="Bookman Old Style"/>
        </w:rPr>
        <w:t xml:space="preserve"> same across departments</w:t>
      </w:r>
      <w:r w:rsidR="002E6C3B">
        <w:rPr>
          <w:rFonts w:ascii="Bookman Old Style" w:hAnsi="Bookman Old Style"/>
        </w:rPr>
        <w:t>. C</w:t>
      </w:r>
      <w:r w:rsidR="0018785E">
        <w:rPr>
          <w:rFonts w:ascii="Bookman Old Style" w:hAnsi="Bookman Old Style"/>
        </w:rPr>
        <w:t>riteri</w:t>
      </w:r>
      <w:r w:rsidR="002E6C3B">
        <w:rPr>
          <w:rFonts w:ascii="Bookman Old Style" w:hAnsi="Bookman Old Style"/>
        </w:rPr>
        <w:t>a</w:t>
      </w:r>
      <w:r w:rsidR="0018785E">
        <w:rPr>
          <w:rFonts w:ascii="Bookman Old Style" w:hAnsi="Bookman Old Style"/>
        </w:rPr>
        <w:t xml:space="preserve"> for </w:t>
      </w:r>
      <w:r w:rsidR="009E3548">
        <w:rPr>
          <w:rFonts w:ascii="Bookman Old Style" w:hAnsi="Bookman Old Style"/>
        </w:rPr>
        <w:t xml:space="preserve">promotion to </w:t>
      </w:r>
      <w:r w:rsidR="0018785E">
        <w:rPr>
          <w:rFonts w:ascii="Bookman Old Style" w:hAnsi="Bookman Old Style"/>
        </w:rPr>
        <w:t>full</w:t>
      </w:r>
      <w:r w:rsidR="009E3548">
        <w:rPr>
          <w:rFonts w:ascii="Bookman Old Style" w:hAnsi="Bookman Old Style"/>
        </w:rPr>
        <w:t xml:space="preserve"> professor</w:t>
      </w:r>
      <w:r w:rsidR="0018785E">
        <w:rPr>
          <w:rFonts w:ascii="Bookman Old Style" w:hAnsi="Bookman Old Style"/>
        </w:rPr>
        <w:t xml:space="preserve"> cannot be lower than</w:t>
      </w:r>
      <w:r w:rsidR="009E3548">
        <w:rPr>
          <w:rFonts w:ascii="Bookman Old Style" w:hAnsi="Bookman Old Style"/>
        </w:rPr>
        <w:t xml:space="preserve"> those for</w:t>
      </w:r>
      <w:r w:rsidR="0018785E">
        <w:rPr>
          <w:rFonts w:ascii="Bookman Old Style" w:hAnsi="Bookman Old Style"/>
        </w:rPr>
        <w:t xml:space="preserve"> promotion to asso</w:t>
      </w:r>
      <w:r w:rsidR="009E3548">
        <w:rPr>
          <w:rFonts w:ascii="Bookman Old Style" w:hAnsi="Bookman Old Style"/>
        </w:rPr>
        <w:t>ciate professor</w:t>
      </w:r>
      <w:r w:rsidR="0018785E">
        <w:rPr>
          <w:rFonts w:ascii="Bookman Old Style" w:hAnsi="Bookman Old Style"/>
        </w:rPr>
        <w:t xml:space="preserve">. </w:t>
      </w:r>
    </w:p>
    <w:p w14:paraId="4A299C9F" w14:textId="77777777" w:rsidR="00C71FB2" w:rsidRDefault="00C71FB2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79F2502C" w14:textId="6F00185E" w:rsidR="006465DE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9E3548">
        <w:rPr>
          <w:rFonts w:ascii="Bookman Old Style" w:hAnsi="Bookman Old Style"/>
        </w:rPr>
        <w:t xml:space="preserve"> noted that the use of </w:t>
      </w:r>
      <w:r w:rsidR="006465DE">
        <w:rPr>
          <w:rFonts w:ascii="Bookman Old Style" w:hAnsi="Bookman Old Style"/>
        </w:rPr>
        <w:t>department</w:t>
      </w:r>
      <w:r w:rsidR="00111D56">
        <w:rPr>
          <w:rFonts w:ascii="Bookman Old Style" w:hAnsi="Bookman Old Style"/>
        </w:rPr>
        <w:t>al</w:t>
      </w:r>
      <w:r w:rsidR="006465DE">
        <w:rPr>
          <w:rFonts w:ascii="Bookman Old Style" w:hAnsi="Bookman Old Style"/>
        </w:rPr>
        <w:t xml:space="preserve"> standards</w:t>
      </w:r>
      <w:r w:rsidR="009E3548">
        <w:rPr>
          <w:rFonts w:ascii="Bookman Old Style" w:hAnsi="Bookman Old Style"/>
        </w:rPr>
        <w:t xml:space="preserve"> is similar to how </w:t>
      </w:r>
      <w:r w:rsidR="006465DE">
        <w:rPr>
          <w:rFonts w:ascii="Bookman Old Style" w:hAnsi="Bookman Old Style"/>
        </w:rPr>
        <w:t>probationary plans</w:t>
      </w:r>
      <w:r w:rsidR="009E3548">
        <w:rPr>
          <w:rFonts w:ascii="Bookman Old Style" w:hAnsi="Bookman Old Style"/>
        </w:rPr>
        <w:t xml:space="preserve"> are made</w:t>
      </w:r>
      <w:r w:rsidR="006465DE">
        <w:rPr>
          <w:rFonts w:ascii="Bookman Old Style" w:hAnsi="Bookman Old Style"/>
        </w:rPr>
        <w:t>.</w:t>
      </w:r>
    </w:p>
    <w:p w14:paraId="48969B3D" w14:textId="0C1F522C" w:rsidR="006465DE" w:rsidRDefault="006465D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9E3548">
        <w:rPr>
          <w:rFonts w:ascii="Bookman Old Style" w:hAnsi="Bookman Old Style"/>
        </w:rPr>
        <w:t xml:space="preserve"> confirmed this, but that there would be f</w:t>
      </w:r>
      <w:r>
        <w:rPr>
          <w:rFonts w:ascii="Bookman Old Style" w:hAnsi="Bookman Old Style"/>
        </w:rPr>
        <w:t xml:space="preserve">ewer sections than </w:t>
      </w:r>
      <w:r w:rsidR="009E3548">
        <w:rPr>
          <w:rFonts w:ascii="Bookman Old Style" w:hAnsi="Bookman Old Style"/>
        </w:rPr>
        <w:t xml:space="preserve">in the </w:t>
      </w:r>
      <w:r>
        <w:rPr>
          <w:rFonts w:ascii="Bookman Old Style" w:hAnsi="Bookman Old Style"/>
        </w:rPr>
        <w:t>probationary plan</w:t>
      </w:r>
      <w:r w:rsidR="009E3548">
        <w:rPr>
          <w:rFonts w:ascii="Bookman Old Style" w:hAnsi="Bookman Old Style"/>
        </w:rPr>
        <w:t xml:space="preserve">; there are only </w:t>
      </w:r>
      <w:r>
        <w:rPr>
          <w:rFonts w:ascii="Bookman Old Style" w:hAnsi="Bookman Old Style"/>
        </w:rPr>
        <w:t>three areas</w:t>
      </w:r>
      <w:r w:rsidR="009E3548">
        <w:rPr>
          <w:rFonts w:ascii="Bookman Old Style" w:hAnsi="Bookman Old Style"/>
        </w:rPr>
        <w:t xml:space="preserve"> to be assessed</w:t>
      </w:r>
      <w:r>
        <w:rPr>
          <w:rFonts w:ascii="Bookman Old Style" w:hAnsi="Bookman Old Style"/>
        </w:rPr>
        <w:t>.</w:t>
      </w:r>
    </w:p>
    <w:p w14:paraId="167D6EFB" w14:textId="77777777" w:rsidR="00C71FB2" w:rsidRDefault="00C71FB2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40D80451" w14:textId="64A16928" w:rsidR="006465DE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Interim AVP Schmidtke</w:t>
      </w:r>
      <w:r w:rsidR="009E3548">
        <w:rPr>
          <w:rFonts w:ascii="Bookman Old Style" w:hAnsi="Bookman Old Style"/>
        </w:rPr>
        <w:t xml:space="preserve"> commended the</w:t>
      </w:r>
      <w:r w:rsidR="006465DE">
        <w:rPr>
          <w:rFonts w:ascii="Bookman Old Style" w:hAnsi="Bookman Old Style"/>
        </w:rPr>
        <w:t xml:space="preserve"> </w:t>
      </w:r>
      <w:r w:rsidR="009E3548">
        <w:rPr>
          <w:rFonts w:ascii="Bookman Old Style" w:hAnsi="Bookman Old Style"/>
        </w:rPr>
        <w:t>P</w:t>
      </w:r>
      <w:r w:rsidR="006465DE">
        <w:rPr>
          <w:rFonts w:ascii="Bookman Old Style" w:hAnsi="Bookman Old Style"/>
        </w:rPr>
        <w:t xml:space="preserve">ersonnel </w:t>
      </w:r>
      <w:r w:rsidR="009E3548">
        <w:rPr>
          <w:rFonts w:ascii="Bookman Old Style" w:hAnsi="Bookman Old Style"/>
        </w:rPr>
        <w:t>C</w:t>
      </w:r>
      <w:r w:rsidR="006465DE">
        <w:rPr>
          <w:rFonts w:ascii="Bookman Old Style" w:hAnsi="Bookman Old Style"/>
        </w:rPr>
        <w:t>ommittee</w:t>
      </w:r>
      <w:r w:rsidR="009E3548">
        <w:rPr>
          <w:rFonts w:ascii="Bookman Old Style" w:hAnsi="Bookman Old Style"/>
        </w:rPr>
        <w:t xml:space="preserve"> for the proposed changes</w:t>
      </w:r>
      <w:r w:rsidR="006465DE">
        <w:rPr>
          <w:rFonts w:ascii="Bookman Old Style" w:hAnsi="Bookman Old Style"/>
        </w:rPr>
        <w:t xml:space="preserve">. </w:t>
      </w:r>
      <w:r w:rsidR="009E3548">
        <w:rPr>
          <w:rFonts w:ascii="Bookman Old Style" w:hAnsi="Bookman Old Style"/>
        </w:rPr>
        <w:t xml:space="preserve">He suggested </w:t>
      </w:r>
      <w:r w:rsidR="00C71FB2">
        <w:rPr>
          <w:rFonts w:ascii="Bookman Old Style" w:hAnsi="Bookman Old Style"/>
        </w:rPr>
        <w:t xml:space="preserve">to include a process that </w:t>
      </w:r>
      <w:r w:rsidR="00C43DF4">
        <w:rPr>
          <w:rFonts w:ascii="Bookman Old Style" w:hAnsi="Bookman Old Style"/>
        </w:rPr>
        <w:t>mandate</w:t>
      </w:r>
      <w:r w:rsidR="00C71FB2">
        <w:rPr>
          <w:rFonts w:ascii="Bookman Old Style" w:hAnsi="Bookman Old Style"/>
        </w:rPr>
        <w:t>s</w:t>
      </w:r>
      <w:r w:rsidR="00C43DF4">
        <w:rPr>
          <w:rFonts w:ascii="Bookman Old Style" w:hAnsi="Bookman Old Style"/>
        </w:rPr>
        <w:t xml:space="preserve"> revision of </w:t>
      </w:r>
      <w:r w:rsidR="00C71FB2">
        <w:rPr>
          <w:rFonts w:ascii="Bookman Old Style" w:hAnsi="Bookman Old Style"/>
        </w:rPr>
        <w:t xml:space="preserve">the </w:t>
      </w:r>
      <w:r w:rsidR="00A87E5B">
        <w:rPr>
          <w:rFonts w:ascii="Bookman Old Style" w:hAnsi="Bookman Old Style"/>
        </w:rPr>
        <w:t xml:space="preserve">departmental </w:t>
      </w:r>
      <w:r w:rsidR="00C43DF4">
        <w:rPr>
          <w:rFonts w:ascii="Bookman Old Style" w:hAnsi="Bookman Old Style"/>
        </w:rPr>
        <w:t>standards</w:t>
      </w:r>
      <w:r w:rsidR="006465DE">
        <w:rPr>
          <w:rFonts w:ascii="Bookman Old Style" w:hAnsi="Bookman Old Style"/>
        </w:rPr>
        <w:t>.</w:t>
      </w:r>
    </w:p>
    <w:p w14:paraId="199EF4EA" w14:textId="77777777" w:rsidR="00C71FB2" w:rsidRDefault="00C71FB2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5A89526C" w14:textId="04C29361" w:rsidR="006465DE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 xml:space="preserve">Senator </w:t>
      </w:r>
      <w:r w:rsidR="006465DE" w:rsidRPr="007842AE">
        <w:rPr>
          <w:rFonts w:ascii="Bookman Old Style" w:hAnsi="Bookman Old Style"/>
          <w:b/>
          <w:bCs/>
        </w:rPr>
        <w:t>De</w:t>
      </w:r>
      <w:r w:rsidRPr="007842AE">
        <w:rPr>
          <w:rFonts w:ascii="Bookman Old Style" w:hAnsi="Bookman Old Style"/>
          <w:b/>
          <w:bCs/>
        </w:rPr>
        <w:t>J</w:t>
      </w:r>
      <w:r w:rsidR="006465DE" w:rsidRPr="007842AE">
        <w:rPr>
          <w:rFonts w:ascii="Bookman Old Style" w:hAnsi="Bookman Old Style"/>
          <w:b/>
          <w:bCs/>
        </w:rPr>
        <w:t>ordy</w:t>
      </w:r>
      <w:r w:rsidR="00111D56">
        <w:rPr>
          <w:rFonts w:ascii="Bookman Old Style" w:hAnsi="Bookman Old Style"/>
        </w:rPr>
        <w:t xml:space="preserve"> referred to </w:t>
      </w:r>
      <w:r w:rsidR="006465DE">
        <w:rPr>
          <w:rFonts w:ascii="Bookman Old Style" w:hAnsi="Bookman Old Style"/>
        </w:rPr>
        <w:t xml:space="preserve">section </w:t>
      </w:r>
      <w:r w:rsidR="00785908">
        <w:rPr>
          <w:rFonts w:ascii="Bookman Old Style" w:hAnsi="Bookman Old Style"/>
        </w:rPr>
        <w:t>III.</w:t>
      </w:r>
      <w:r w:rsidR="006465DE">
        <w:rPr>
          <w:rFonts w:ascii="Bookman Old Style" w:hAnsi="Bookman Old Style"/>
        </w:rPr>
        <w:t>B.b.</w:t>
      </w:r>
      <w:r w:rsidR="00111D56">
        <w:rPr>
          <w:rFonts w:ascii="Bookman Old Style" w:hAnsi="Bookman Old Style"/>
        </w:rPr>
        <w:t xml:space="preserve"> and wanted to know whether the</w:t>
      </w:r>
      <w:r w:rsidR="006465DE">
        <w:rPr>
          <w:rFonts w:ascii="Bookman Old Style" w:hAnsi="Bookman Old Style"/>
        </w:rPr>
        <w:t xml:space="preserve"> intent</w:t>
      </w:r>
      <w:r w:rsidR="006F46D8">
        <w:rPr>
          <w:rFonts w:ascii="Bookman Old Style" w:hAnsi="Bookman Old Style"/>
        </w:rPr>
        <w:t>ion</w:t>
      </w:r>
      <w:r w:rsidR="00111D56">
        <w:rPr>
          <w:rFonts w:ascii="Bookman Old Style" w:hAnsi="Bookman Old Style"/>
        </w:rPr>
        <w:t xml:space="preserve"> is to</w:t>
      </w:r>
      <w:r w:rsidR="006465DE">
        <w:rPr>
          <w:rFonts w:ascii="Bookman Old Style" w:hAnsi="Bookman Old Style"/>
        </w:rPr>
        <w:t xml:space="preserve"> </w:t>
      </w:r>
      <w:r w:rsidR="00AF1898">
        <w:rPr>
          <w:rFonts w:ascii="Bookman Old Style" w:hAnsi="Bookman Old Style"/>
        </w:rPr>
        <w:t>allow for</w:t>
      </w:r>
      <w:r w:rsidR="00111D56">
        <w:rPr>
          <w:rFonts w:ascii="Bookman Old Style" w:hAnsi="Bookman Old Style"/>
        </w:rPr>
        <w:t xml:space="preserve"> </w:t>
      </w:r>
      <w:r w:rsidR="006465DE">
        <w:rPr>
          <w:rFonts w:ascii="Bookman Old Style" w:hAnsi="Bookman Old Style"/>
        </w:rPr>
        <w:t>more weigh</w:t>
      </w:r>
      <w:r w:rsidR="00AF1898">
        <w:rPr>
          <w:rFonts w:ascii="Bookman Old Style" w:hAnsi="Bookman Old Style"/>
        </w:rPr>
        <w:t>t to one area over another</w:t>
      </w:r>
      <w:r w:rsidR="00111D56">
        <w:rPr>
          <w:rFonts w:ascii="Bookman Old Style" w:hAnsi="Bookman Old Style"/>
        </w:rPr>
        <w:t>.</w:t>
      </w:r>
    </w:p>
    <w:p w14:paraId="042D60D6" w14:textId="17515019" w:rsidR="006465DE" w:rsidRDefault="006465D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6F46D8">
        <w:rPr>
          <w:rFonts w:ascii="Bookman Old Style" w:hAnsi="Bookman Old Style"/>
        </w:rPr>
        <w:t xml:space="preserve"> explained that </w:t>
      </w:r>
      <w:r>
        <w:rPr>
          <w:rFonts w:ascii="Bookman Old Style" w:hAnsi="Bookman Old Style"/>
        </w:rPr>
        <w:t xml:space="preserve">teaching, </w:t>
      </w:r>
      <w:r w:rsidR="006F46D8">
        <w:rPr>
          <w:rFonts w:ascii="Bookman Old Style" w:hAnsi="Bookman Old Style"/>
        </w:rPr>
        <w:t>RSCA</w:t>
      </w:r>
      <w:r>
        <w:rPr>
          <w:rFonts w:ascii="Bookman Old Style" w:hAnsi="Bookman Old Style"/>
        </w:rPr>
        <w:t xml:space="preserve"> and service</w:t>
      </w:r>
      <w:r w:rsidR="006F46D8">
        <w:rPr>
          <w:rFonts w:ascii="Bookman Old Style" w:hAnsi="Bookman Old Style"/>
        </w:rPr>
        <w:t xml:space="preserve"> will be rated</w:t>
      </w:r>
      <w:r w:rsidR="00BE76A3">
        <w:rPr>
          <w:rFonts w:ascii="Bookman Old Style" w:hAnsi="Bookman Old Style"/>
        </w:rPr>
        <w:t>,</w:t>
      </w:r>
      <w:r w:rsidR="006F46D8">
        <w:rPr>
          <w:rFonts w:ascii="Bookman Old Style" w:hAnsi="Bookman Old Style"/>
        </w:rPr>
        <w:t xml:space="preserve"> and that</w:t>
      </w:r>
      <w:r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ach rating should </w:t>
      </w:r>
      <w:r w:rsidR="006F46D8">
        <w:rPr>
          <w:rFonts w:ascii="Bookman Old Style" w:hAnsi="Bookman Old Style"/>
        </w:rPr>
        <w:t xml:space="preserve">be </w:t>
      </w:r>
      <w:r>
        <w:rPr>
          <w:rFonts w:ascii="Bookman Old Style" w:hAnsi="Bookman Old Style"/>
        </w:rPr>
        <w:t>equal.</w:t>
      </w:r>
    </w:p>
    <w:p w14:paraId="51A38F17" w14:textId="77777777" w:rsidR="006F46D8" w:rsidRDefault="006F46D8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0C302938" w14:textId="0A2ED5ED" w:rsidR="0045111A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6465DE"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 xml:space="preserve">wanted to know why there </w:t>
      </w:r>
      <w:r w:rsidR="00BE76A3">
        <w:rPr>
          <w:rFonts w:ascii="Bookman Old Style" w:hAnsi="Bookman Old Style"/>
        </w:rPr>
        <w:t>would not be</w:t>
      </w:r>
      <w:r w:rsidR="006F46D8">
        <w:rPr>
          <w:rFonts w:ascii="Bookman Old Style" w:hAnsi="Bookman Old Style"/>
        </w:rPr>
        <w:t xml:space="preserve"> </w:t>
      </w:r>
      <w:r w:rsidR="00BE76A3">
        <w:rPr>
          <w:rFonts w:ascii="Bookman Old Style" w:hAnsi="Bookman Old Style"/>
        </w:rPr>
        <w:t xml:space="preserve">a </w:t>
      </w:r>
      <w:r w:rsidR="006F46D8">
        <w:rPr>
          <w:rFonts w:ascii="Bookman Old Style" w:hAnsi="Bookman Old Style"/>
        </w:rPr>
        <w:t xml:space="preserve">review by the College, in addition to a </w:t>
      </w:r>
      <w:r w:rsidR="006465DE">
        <w:rPr>
          <w:rFonts w:ascii="Bookman Old Style" w:hAnsi="Bookman Old Style"/>
        </w:rPr>
        <w:t>review by</w:t>
      </w:r>
      <w:r w:rsidR="006F46D8">
        <w:rPr>
          <w:rFonts w:ascii="Bookman Old Style" w:hAnsi="Bookman Old Style"/>
        </w:rPr>
        <w:t xml:space="preserve"> the</w:t>
      </w:r>
      <w:r w:rsidR="006465DE"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>P</w:t>
      </w:r>
      <w:r w:rsidR="006465DE">
        <w:rPr>
          <w:rFonts w:ascii="Bookman Old Style" w:hAnsi="Bookman Old Style"/>
        </w:rPr>
        <w:t>rovost</w:t>
      </w:r>
      <w:r w:rsidR="006F46D8">
        <w:rPr>
          <w:rFonts w:ascii="Bookman Old Style" w:hAnsi="Bookman Old Style"/>
        </w:rPr>
        <w:t>.</w:t>
      </w:r>
    </w:p>
    <w:p w14:paraId="54218807" w14:textId="461FAC0C" w:rsidR="006465DE" w:rsidRDefault="006465D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6F46D8">
        <w:rPr>
          <w:rFonts w:ascii="Bookman Old Style" w:hAnsi="Bookman Old Style"/>
        </w:rPr>
        <w:t xml:space="preserve"> responded that this was discussed and that the committee wanted </w:t>
      </w:r>
      <w:r>
        <w:rPr>
          <w:rFonts w:ascii="Bookman Old Style" w:hAnsi="Bookman Old Style"/>
        </w:rPr>
        <w:t>parity.</w:t>
      </w:r>
      <w:r w:rsidR="006F46D8">
        <w:rPr>
          <w:rFonts w:ascii="Bookman Old Style" w:hAnsi="Bookman Old Style"/>
        </w:rPr>
        <w:t xml:space="preserve"> He is not </w:t>
      </w:r>
      <w:r>
        <w:rPr>
          <w:rFonts w:ascii="Bookman Old Style" w:hAnsi="Bookman Old Style"/>
        </w:rPr>
        <w:t>opposed to</w:t>
      </w:r>
      <w:r w:rsidR="006F46D8">
        <w:rPr>
          <w:rFonts w:ascii="Bookman Old Style" w:hAnsi="Bookman Old Style"/>
        </w:rPr>
        <w:t xml:space="preserve"> including</w:t>
      </w:r>
      <w:r w:rsidR="00BE76A3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ollege review</w:t>
      </w:r>
      <w:r w:rsidR="00253D9D">
        <w:rPr>
          <w:rFonts w:ascii="Bookman Old Style" w:hAnsi="Bookman Old Style"/>
        </w:rPr>
        <w:t>.</w:t>
      </w:r>
    </w:p>
    <w:p w14:paraId="2378C665" w14:textId="5F3BE7FF" w:rsidR="00253D9D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6F46D8">
        <w:rPr>
          <w:rFonts w:ascii="Bookman Old Style" w:hAnsi="Bookman Old Style"/>
        </w:rPr>
        <w:t xml:space="preserve"> suggested that </w:t>
      </w:r>
      <w:r w:rsidR="00253D9D">
        <w:rPr>
          <w:rFonts w:ascii="Bookman Old Style" w:hAnsi="Bookman Old Style"/>
        </w:rPr>
        <w:t>each dep</w:t>
      </w:r>
      <w:r w:rsidR="006F46D8">
        <w:rPr>
          <w:rFonts w:ascii="Bookman Old Style" w:hAnsi="Bookman Old Style"/>
        </w:rPr>
        <w:t>artment</w:t>
      </w:r>
      <w:r w:rsidR="00253D9D"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 xml:space="preserve">has a particular </w:t>
      </w:r>
      <w:r w:rsidR="00253D9D">
        <w:rPr>
          <w:rFonts w:ascii="Bookman Old Style" w:hAnsi="Bookman Old Style"/>
        </w:rPr>
        <w:t>expert</w:t>
      </w:r>
      <w:r w:rsidR="006F46D8">
        <w:rPr>
          <w:rFonts w:ascii="Bookman Old Style" w:hAnsi="Bookman Old Style"/>
        </w:rPr>
        <w:t>ise and that a C</w:t>
      </w:r>
      <w:r w:rsidR="00253D9D">
        <w:rPr>
          <w:rFonts w:ascii="Bookman Old Style" w:hAnsi="Bookman Old Style"/>
        </w:rPr>
        <w:t>ollege</w:t>
      </w:r>
      <w:r w:rsidR="006F46D8">
        <w:rPr>
          <w:rFonts w:ascii="Bookman Old Style" w:hAnsi="Bookman Old Style"/>
        </w:rPr>
        <w:t>-</w:t>
      </w:r>
      <w:r w:rsidR="00253D9D">
        <w:rPr>
          <w:rFonts w:ascii="Bookman Old Style" w:hAnsi="Bookman Old Style"/>
        </w:rPr>
        <w:t>level approval could muddle this. Some colleges are very diverse.</w:t>
      </w:r>
    </w:p>
    <w:p w14:paraId="1659A880" w14:textId="267EDE9A" w:rsidR="006465DE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6F46D8">
        <w:rPr>
          <w:rFonts w:ascii="Bookman Old Style" w:hAnsi="Bookman Old Style"/>
        </w:rPr>
        <w:t xml:space="preserve"> responded that</w:t>
      </w:r>
      <w:r w:rsidR="00C00D76"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>a C</w:t>
      </w:r>
      <w:r w:rsidR="00C00D76">
        <w:rPr>
          <w:rFonts w:ascii="Bookman Old Style" w:hAnsi="Bookman Old Style"/>
        </w:rPr>
        <w:t>ollege</w:t>
      </w:r>
      <w:r w:rsidR="006F46D8">
        <w:rPr>
          <w:rFonts w:ascii="Bookman Old Style" w:hAnsi="Bookman Old Style"/>
        </w:rPr>
        <w:t>-</w:t>
      </w:r>
      <w:r w:rsidR="00C00D76">
        <w:rPr>
          <w:rFonts w:ascii="Bookman Old Style" w:hAnsi="Bookman Old Style"/>
        </w:rPr>
        <w:t xml:space="preserve">level </w:t>
      </w:r>
      <w:r w:rsidR="006F46D8">
        <w:rPr>
          <w:rFonts w:ascii="Bookman Old Style" w:hAnsi="Bookman Old Style"/>
        </w:rPr>
        <w:t xml:space="preserve">review </w:t>
      </w:r>
      <w:r w:rsidR="00C00D76">
        <w:rPr>
          <w:rFonts w:ascii="Bookman Old Style" w:hAnsi="Bookman Old Style"/>
        </w:rPr>
        <w:t>could</w:t>
      </w:r>
      <w:r w:rsidR="006F46D8">
        <w:rPr>
          <w:rFonts w:ascii="Bookman Old Style" w:hAnsi="Bookman Old Style"/>
        </w:rPr>
        <w:t>, however,</w:t>
      </w:r>
      <w:r w:rsidR="00C00D76">
        <w:rPr>
          <w:rFonts w:ascii="Bookman Old Style" w:hAnsi="Bookman Old Style"/>
        </w:rPr>
        <w:t xml:space="preserve"> </w:t>
      </w:r>
      <w:r w:rsidR="006F6E30">
        <w:rPr>
          <w:rFonts w:ascii="Bookman Old Style" w:hAnsi="Bookman Old Style"/>
        </w:rPr>
        <w:t>diffuse tensions at</w:t>
      </w:r>
      <w:r w:rsidR="00C00D76">
        <w:rPr>
          <w:rFonts w:ascii="Bookman Old Style" w:hAnsi="Bookman Old Style"/>
        </w:rPr>
        <w:t xml:space="preserve"> </w:t>
      </w:r>
      <w:r w:rsidR="006F46D8">
        <w:rPr>
          <w:rFonts w:ascii="Bookman Old Style" w:hAnsi="Bookman Old Style"/>
        </w:rPr>
        <w:t xml:space="preserve">a </w:t>
      </w:r>
      <w:r w:rsidR="00C00D76">
        <w:rPr>
          <w:rFonts w:ascii="Bookman Old Style" w:hAnsi="Bookman Old Style"/>
        </w:rPr>
        <w:t>dep</w:t>
      </w:r>
      <w:r w:rsidR="006F46D8">
        <w:rPr>
          <w:rFonts w:ascii="Bookman Old Style" w:hAnsi="Bookman Old Style"/>
        </w:rPr>
        <w:t>artment</w:t>
      </w:r>
      <w:r w:rsidR="00C00D76">
        <w:rPr>
          <w:rFonts w:ascii="Bookman Old Style" w:hAnsi="Bookman Old Style"/>
        </w:rPr>
        <w:t xml:space="preserve"> </w:t>
      </w:r>
      <w:r w:rsidR="006F6E30">
        <w:rPr>
          <w:rFonts w:ascii="Bookman Old Style" w:hAnsi="Bookman Old Style"/>
        </w:rPr>
        <w:t>level</w:t>
      </w:r>
      <w:r w:rsidR="00C00D76">
        <w:rPr>
          <w:rFonts w:ascii="Bookman Old Style" w:hAnsi="Bookman Old Style"/>
        </w:rPr>
        <w:t>.</w:t>
      </w:r>
    </w:p>
    <w:p w14:paraId="5918BBA2" w14:textId="762239D6" w:rsidR="00C00D76" w:rsidRDefault="00703824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DeJordy</w:t>
      </w:r>
      <w:r w:rsidR="00C00D7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was concerned</w:t>
      </w:r>
      <w:r w:rsidR="00C00D76">
        <w:rPr>
          <w:rFonts w:ascii="Bookman Old Style" w:hAnsi="Bookman Old Style"/>
        </w:rPr>
        <w:t xml:space="preserve"> about forced parity</w:t>
      </w:r>
      <w:r>
        <w:rPr>
          <w:rFonts w:ascii="Bookman Old Style" w:hAnsi="Bookman Old Style"/>
        </w:rPr>
        <w:t xml:space="preserve"> given that s</w:t>
      </w:r>
      <w:r w:rsidR="00C00D76">
        <w:rPr>
          <w:rFonts w:ascii="Bookman Old Style" w:hAnsi="Bookman Old Style"/>
        </w:rPr>
        <w:t xml:space="preserve">ome </w:t>
      </w:r>
      <w:r>
        <w:rPr>
          <w:rFonts w:ascii="Bookman Old Style" w:hAnsi="Bookman Old Style"/>
        </w:rPr>
        <w:t>C</w:t>
      </w:r>
      <w:r w:rsidR="00C00D76">
        <w:rPr>
          <w:rFonts w:ascii="Bookman Old Style" w:hAnsi="Bookman Old Style"/>
        </w:rPr>
        <w:t>olleges have very diverse dep</w:t>
      </w:r>
      <w:r>
        <w:rPr>
          <w:rFonts w:ascii="Bookman Old Style" w:hAnsi="Bookman Old Style"/>
        </w:rPr>
        <w:t>artments</w:t>
      </w:r>
      <w:r w:rsidR="00C00D76">
        <w:rPr>
          <w:rFonts w:ascii="Bookman Old Style" w:hAnsi="Bookman Old Style"/>
        </w:rPr>
        <w:t>.</w:t>
      </w:r>
    </w:p>
    <w:p w14:paraId="0608F32D" w14:textId="7E023115" w:rsidR="006465DE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Interim AVP Schmidtke</w:t>
      </w:r>
      <w:r w:rsidR="00792899">
        <w:rPr>
          <w:rFonts w:ascii="Bookman Old Style" w:hAnsi="Bookman Old Style"/>
        </w:rPr>
        <w:t xml:space="preserve"> suggested that e</w:t>
      </w:r>
      <w:r w:rsidR="001E2EF7">
        <w:rPr>
          <w:rFonts w:ascii="Bookman Old Style" w:hAnsi="Bookman Old Style"/>
        </w:rPr>
        <w:t>ach dep</w:t>
      </w:r>
      <w:r w:rsidR="00792899">
        <w:rPr>
          <w:rFonts w:ascii="Bookman Old Style" w:hAnsi="Bookman Old Style"/>
        </w:rPr>
        <w:t>artment</w:t>
      </w:r>
      <w:r w:rsidR="001E2EF7">
        <w:rPr>
          <w:rFonts w:ascii="Bookman Old Style" w:hAnsi="Bookman Old Style"/>
        </w:rPr>
        <w:t xml:space="preserve"> could meet with </w:t>
      </w:r>
      <w:r w:rsidR="00792899">
        <w:rPr>
          <w:rFonts w:ascii="Bookman Old Style" w:hAnsi="Bookman Old Style"/>
        </w:rPr>
        <w:t>the C</w:t>
      </w:r>
      <w:r w:rsidR="001E2EF7">
        <w:rPr>
          <w:rFonts w:ascii="Bookman Old Style" w:hAnsi="Bookman Old Style"/>
        </w:rPr>
        <w:t xml:space="preserve">ollege </w:t>
      </w:r>
      <w:r w:rsidR="00792899">
        <w:rPr>
          <w:rFonts w:ascii="Bookman Old Style" w:hAnsi="Bookman Old Style"/>
        </w:rPr>
        <w:t>P</w:t>
      </w:r>
      <w:r w:rsidR="001E2EF7">
        <w:rPr>
          <w:rFonts w:ascii="Bookman Old Style" w:hAnsi="Bookman Old Style"/>
        </w:rPr>
        <w:t xml:space="preserve">ersonnel </w:t>
      </w:r>
      <w:r w:rsidR="00792899">
        <w:rPr>
          <w:rFonts w:ascii="Bookman Old Style" w:hAnsi="Bookman Old Style"/>
        </w:rPr>
        <w:t>C</w:t>
      </w:r>
      <w:r w:rsidR="001E2EF7">
        <w:rPr>
          <w:rFonts w:ascii="Bookman Old Style" w:hAnsi="Bookman Old Style"/>
        </w:rPr>
        <w:t xml:space="preserve">ommittee and </w:t>
      </w:r>
      <w:r w:rsidR="00792899">
        <w:rPr>
          <w:rFonts w:ascii="Bookman Old Style" w:hAnsi="Bookman Old Style"/>
        </w:rPr>
        <w:t>C</w:t>
      </w:r>
      <w:r w:rsidR="001E2EF7">
        <w:rPr>
          <w:rFonts w:ascii="Bookman Old Style" w:hAnsi="Bookman Old Style"/>
        </w:rPr>
        <w:t>ollege</w:t>
      </w:r>
      <w:r w:rsidR="00792899">
        <w:rPr>
          <w:rFonts w:ascii="Bookman Old Style" w:hAnsi="Bookman Old Style"/>
        </w:rPr>
        <w:t>s</w:t>
      </w:r>
      <w:r w:rsidR="001E2EF7">
        <w:rPr>
          <w:rFonts w:ascii="Bookman Old Style" w:hAnsi="Bookman Old Style"/>
        </w:rPr>
        <w:t xml:space="preserve"> could consider </w:t>
      </w:r>
      <w:r w:rsidR="00792899">
        <w:rPr>
          <w:rFonts w:ascii="Bookman Old Style" w:hAnsi="Bookman Old Style"/>
        </w:rPr>
        <w:t xml:space="preserve">having </w:t>
      </w:r>
      <w:r w:rsidR="001E2EF7">
        <w:rPr>
          <w:rFonts w:ascii="Bookman Old Style" w:hAnsi="Bookman Old Style"/>
        </w:rPr>
        <w:t xml:space="preserve">different </w:t>
      </w:r>
      <w:r w:rsidR="00792899">
        <w:rPr>
          <w:rFonts w:ascii="Bookman Old Style" w:hAnsi="Bookman Old Style"/>
        </w:rPr>
        <w:t xml:space="preserve">departmental </w:t>
      </w:r>
      <w:r w:rsidR="001E2EF7">
        <w:rPr>
          <w:rFonts w:ascii="Bookman Old Style" w:hAnsi="Bookman Old Style"/>
        </w:rPr>
        <w:t>standards</w:t>
      </w:r>
      <w:r w:rsidR="00792899">
        <w:rPr>
          <w:rFonts w:ascii="Bookman Old Style" w:hAnsi="Bookman Old Style"/>
        </w:rPr>
        <w:t>, a</w:t>
      </w:r>
      <w:r w:rsidR="001E2EF7">
        <w:rPr>
          <w:rFonts w:ascii="Bookman Old Style" w:hAnsi="Bookman Old Style"/>
        </w:rPr>
        <w:t>nd they could speak to what i</w:t>
      </w:r>
      <w:r w:rsidR="00792899">
        <w:rPr>
          <w:rFonts w:ascii="Bookman Old Style" w:hAnsi="Bookman Old Style"/>
        </w:rPr>
        <w:t>s</w:t>
      </w:r>
      <w:r w:rsidR="001E2EF7">
        <w:rPr>
          <w:rFonts w:ascii="Bookman Old Style" w:hAnsi="Bookman Old Style"/>
        </w:rPr>
        <w:t xml:space="preserve"> equitable across departments.</w:t>
      </w:r>
    </w:p>
    <w:p w14:paraId="382152B0" w14:textId="01071E93" w:rsidR="001E2EF7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792899">
        <w:rPr>
          <w:rFonts w:ascii="Bookman Old Style" w:hAnsi="Bookman Old Style"/>
        </w:rPr>
        <w:t xml:space="preserve"> added that </w:t>
      </w:r>
      <w:r w:rsidR="006F6E30">
        <w:rPr>
          <w:rFonts w:ascii="Bookman Old Style" w:hAnsi="Bookman Old Style"/>
        </w:rPr>
        <w:t xml:space="preserve">each </w:t>
      </w:r>
      <w:r w:rsidR="00792899">
        <w:rPr>
          <w:rFonts w:ascii="Bookman Old Style" w:hAnsi="Bookman Old Style"/>
        </w:rPr>
        <w:t>C</w:t>
      </w:r>
      <w:r w:rsidR="006F6E30">
        <w:rPr>
          <w:rFonts w:ascii="Bookman Old Style" w:hAnsi="Bookman Old Style"/>
        </w:rPr>
        <w:t xml:space="preserve">ollege </w:t>
      </w:r>
      <w:r w:rsidR="00792899">
        <w:rPr>
          <w:rFonts w:ascii="Bookman Old Style" w:hAnsi="Bookman Old Style"/>
        </w:rPr>
        <w:t>P</w:t>
      </w:r>
      <w:r w:rsidR="006F6E30">
        <w:rPr>
          <w:rFonts w:ascii="Bookman Old Style" w:hAnsi="Bookman Old Style"/>
        </w:rPr>
        <w:t xml:space="preserve">ersonnel </w:t>
      </w:r>
      <w:r w:rsidR="00792899">
        <w:rPr>
          <w:rFonts w:ascii="Bookman Old Style" w:hAnsi="Bookman Old Style"/>
        </w:rPr>
        <w:t>C</w:t>
      </w:r>
      <w:r w:rsidR="006F6E30">
        <w:rPr>
          <w:rFonts w:ascii="Bookman Old Style" w:hAnsi="Bookman Old Style"/>
        </w:rPr>
        <w:t>ommittee has rep</w:t>
      </w:r>
      <w:r w:rsidR="00792899">
        <w:rPr>
          <w:rFonts w:ascii="Bookman Old Style" w:hAnsi="Bookman Old Style"/>
        </w:rPr>
        <w:t xml:space="preserve">resentatives from </w:t>
      </w:r>
      <w:r w:rsidR="006F6E30">
        <w:rPr>
          <w:rFonts w:ascii="Bookman Old Style" w:hAnsi="Bookman Old Style"/>
        </w:rPr>
        <w:t>each department who can explain the diversity in standards.</w:t>
      </w:r>
    </w:p>
    <w:p w14:paraId="710EF6E7" w14:textId="77777777" w:rsidR="00792899" w:rsidRDefault="00792899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65C771AC" w14:textId="3521E9B1" w:rsidR="006F6E30" w:rsidRDefault="006F6E30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</w:rPr>
        <w:t>[</w:t>
      </w:r>
      <w:r w:rsidR="007842AE" w:rsidRPr="007842AE">
        <w:rPr>
          <w:rFonts w:ascii="Bookman Old Style" w:hAnsi="Bookman Old Style"/>
          <w:i/>
          <w:iCs/>
        </w:rPr>
        <w:t xml:space="preserve">Interim AVP Schmidtke </w:t>
      </w:r>
      <w:r w:rsidRPr="007842AE">
        <w:rPr>
          <w:rFonts w:ascii="Bookman Old Style" w:hAnsi="Bookman Old Style"/>
          <w:i/>
          <w:iCs/>
        </w:rPr>
        <w:t>had to leave</w:t>
      </w:r>
      <w:r w:rsidR="007842AE" w:rsidRPr="007842AE">
        <w:rPr>
          <w:rFonts w:ascii="Bookman Old Style" w:hAnsi="Bookman Old Style"/>
          <w:i/>
          <w:iCs/>
        </w:rPr>
        <w:t xml:space="preserve"> the meeting.</w:t>
      </w:r>
      <w:r>
        <w:rPr>
          <w:rFonts w:ascii="Bookman Old Style" w:hAnsi="Bookman Old Style"/>
        </w:rPr>
        <w:t>]</w:t>
      </w:r>
    </w:p>
    <w:p w14:paraId="630492E9" w14:textId="77777777" w:rsidR="00792899" w:rsidRDefault="0079289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541EBCC1" w14:textId="1D9482D2" w:rsidR="006F6E30" w:rsidRDefault="006F6E30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792899">
        <w:rPr>
          <w:rFonts w:ascii="Bookman Old Style" w:hAnsi="Bookman Old Style"/>
        </w:rPr>
        <w:t xml:space="preserve"> suggested to </w:t>
      </w:r>
      <w:r w:rsidR="00E559CA">
        <w:rPr>
          <w:rFonts w:ascii="Bookman Old Style" w:hAnsi="Bookman Old Style"/>
        </w:rPr>
        <w:t xml:space="preserve">change </w:t>
      </w:r>
      <w:r w:rsidR="00792899">
        <w:rPr>
          <w:rFonts w:ascii="Bookman Old Style" w:hAnsi="Bookman Old Style"/>
        </w:rPr>
        <w:t>‘</w:t>
      </w:r>
      <w:r w:rsidR="00E559CA">
        <w:rPr>
          <w:rFonts w:ascii="Bookman Old Style" w:hAnsi="Bookman Old Style"/>
        </w:rPr>
        <w:t>parity</w:t>
      </w:r>
      <w:r w:rsidR="00792899">
        <w:rPr>
          <w:rFonts w:ascii="Bookman Old Style" w:hAnsi="Bookman Old Style"/>
        </w:rPr>
        <w:t>’</w:t>
      </w:r>
      <w:r w:rsidR="00E559C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to </w:t>
      </w:r>
      <w:r w:rsidR="00792899">
        <w:rPr>
          <w:rFonts w:ascii="Bookman Old Style" w:hAnsi="Bookman Old Style"/>
        </w:rPr>
        <w:t>‘</w:t>
      </w:r>
      <w:r>
        <w:rPr>
          <w:rFonts w:ascii="Bookman Old Style" w:hAnsi="Bookman Old Style"/>
        </w:rPr>
        <w:t>equity</w:t>
      </w:r>
      <w:r w:rsidR="00792899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.</w:t>
      </w:r>
    </w:p>
    <w:p w14:paraId="3924EB6A" w14:textId="7BA25789" w:rsidR="006F6E30" w:rsidRPr="00792899" w:rsidRDefault="006F6E30" w:rsidP="000B18C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792899">
        <w:rPr>
          <w:rFonts w:ascii="Bookman Old Style" w:hAnsi="Bookman Old Style"/>
          <w:i/>
          <w:iCs/>
        </w:rPr>
        <w:t>Edit</w:t>
      </w:r>
      <w:r w:rsidR="00792899" w:rsidRPr="00792899">
        <w:rPr>
          <w:rFonts w:ascii="Bookman Old Style" w:hAnsi="Bookman Old Style"/>
          <w:i/>
          <w:iCs/>
        </w:rPr>
        <w:t xml:space="preserve"> made</w:t>
      </w:r>
      <w:r w:rsidRPr="00792899">
        <w:rPr>
          <w:rFonts w:ascii="Bookman Old Style" w:hAnsi="Bookman Old Style"/>
          <w:i/>
          <w:iCs/>
        </w:rPr>
        <w:t xml:space="preserve"> on the floor by Low.</w:t>
      </w:r>
    </w:p>
    <w:p w14:paraId="475D6DB8" w14:textId="77777777" w:rsidR="00792899" w:rsidRDefault="0079289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5FB70A96" w14:textId="18D8A68C" w:rsidR="00E559CA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792899">
        <w:rPr>
          <w:rFonts w:ascii="Bookman Old Style" w:hAnsi="Bookman Old Style"/>
        </w:rPr>
        <w:t xml:space="preserve"> suggested to have </w:t>
      </w:r>
      <w:r w:rsidR="00E559CA">
        <w:rPr>
          <w:rFonts w:ascii="Bookman Old Style" w:hAnsi="Bookman Old Style"/>
        </w:rPr>
        <w:t>review</w:t>
      </w:r>
      <w:r w:rsidR="00792899">
        <w:rPr>
          <w:rFonts w:ascii="Bookman Old Style" w:hAnsi="Bookman Old Style"/>
        </w:rPr>
        <w:t>s</w:t>
      </w:r>
      <w:r w:rsidR="00E559CA">
        <w:rPr>
          <w:rFonts w:ascii="Bookman Old Style" w:hAnsi="Bookman Old Style"/>
        </w:rPr>
        <w:t xml:space="preserve"> </w:t>
      </w:r>
      <w:r w:rsidR="00792899">
        <w:rPr>
          <w:rFonts w:ascii="Bookman Old Style" w:hAnsi="Bookman Old Style"/>
        </w:rPr>
        <w:t xml:space="preserve">done </w:t>
      </w:r>
      <w:r w:rsidR="00E559CA">
        <w:rPr>
          <w:rFonts w:ascii="Bookman Old Style" w:hAnsi="Bookman Old Style"/>
        </w:rPr>
        <w:t xml:space="preserve">by </w:t>
      </w:r>
      <w:r w:rsidR="00792899">
        <w:rPr>
          <w:rFonts w:ascii="Bookman Old Style" w:hAnsi="Bookman Old Style"/>
        </w:rPr>
        <w:t>the C</w:t>
      </w:r>
      <w:r w:rsidR="00E559CA">
        <w:rPr>
          <w:rFonts w:ascii="Bookman Old Style" w:hAnsi="Bookman Old Style"/>
        </w:rPr>
        <w:t xml:space="preserve">ollege </w:t>
      </w:r>
      <w:r w:rsidR="00792899">
        <w:rPr>
          <w:rFonts w:ascii="Bookman Old Style" w:hAnsi="Bookman Old Style"/>
        </w:rPr>
        <w:t>P</w:t>
      </w:r>
      <w:r w:rsidR="00E559CA">
        <w:rPr>
          <w:rFonts w:ascii="Bookman Old Style" w:hAnsi="Bookman Old Style"/>
        </w:rPr>
        <w:t xml:space="preserve">ersonnel </w:t>
      </w:r>
      <w:r w:rsidR="00792899">
        <w:rPr>
          <w:rFonts w:ascii="Bookman Old Style" w:hAnsi="Bookman Old Style"/>
        </w:rPr>
        <w:t>C</w:t>
      </w:r>
      <w:r w:rsidR="00E559CA">
        <w:rPr>
          <w:rFonts w:ascii="Bookman Old Style" w:hAnsi="Bookman Old Style"/>
        </w:rPr>
        <w:t xml:space="preserve">ommittee, </w:t>
      </w:r>
      <w:r w:rsidR="00792899">
        <w:rPr>
          <w:rFonts w:ascii="Bookman Old Style" w:hAnsi="Bookman Old Style"/>
        </w:rPr>
        <w:t xml:space="preserve">instead of </w:t>
      </w:r>
      <w:r w:rsidR="002B161C">
        <w:rPr>
          <w:rFonts w:ascii="Bookman Old Style" w:hAnsi="Bookman Old Style"/>
        </w:rPr>
        <w:t xml:space="preserve">by </w:t>
      </w:r>
      <w:r w:rsidR="00792899">
        <w:rPr>
          <w:rFonts w:ascii="Bookman Old Style" w:hAnsi="Bookman Old Style"/>
        </w:rPr>
        <w:t>the D</w:t>
      </w:r>
      <w:r w:rsidR="00E559CA">
        <w:rPr>
          <w:rFonts w:ascii="Bookman Old Style" w:hAnsi="Bookman Old Style"/>
        </w:rPr>
        <w:t>ean.</w:t>
      </w:r>
    </w:p>
    <w:p w14:paraId="009C4353" w14:textId="06AFB737" w:rsidR="00E559CA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792899">
        <w:rPr>
          <w:rFonts w:ascii="Bookman Old Style" w:hAnsi="Bookman Old Style"/>
        </w:rPr>
        <w:t xml:space="preserve"> asked about the </w:t>
      </w:r>
      <w:r w:rsidR="00E559CA">
        <w:rPr>
          <w:rFonts w:ascii="Bookman Old Style" w:hAnsi="Bookman Old Style"/>
        </w:rPr>
        <w:t>role</w:t>
      </w:r>
      <w:r w:rsidR="00792899">
        <w:rPr>
          <w:rFonts w:ascii="Bookman Old Style" w:hAnsi="Bookman Old Style"/>
        </w:rPr>
        <w:t xml:space="preserve"> of the</w:t>
      </w:r>
      <w:r w:rsidR="00E559CA">
        <w:rPr>
          <w:rFonts w:ascii="Bookman Old Style" w:hAnsi="Bookman Old Style"/>
        </w:rPr>
        <w:t xml:space="preserve"> </w:t>
      </w:r>
      <w:r w:rsidR="00792899">
        <w:rPr>
          <w:rFonts w:ascii="Bookman Old Style" w:hAnsi="Bookman Old Style"/>
        </w:rPr>
        <w:t>D</w:t>
      </w:r>
      <w:r w:rsidR="00E559CA">
        <w:rPr>
          <w:rFonts w:ascii="Bookman Old Style" w:hAnsi="Bookman Old Style"/>
        </w:rPr>
        <w:t>ep</w:t>
      </w:r>
      <w:r w:rsidR="00792899">
        <w:rPr>
          <w:rFonts w:ascii="Bookman Old Style" w:hAnsi="Bookman Old Style"/>
        </w:rPr>
        <w:t>artment</w:t>
      </w:r>
      <w:r w:rsidR="00E559CA">
        <w:rPr>
          <w:rFonts w:ascii="Bookman Old Style" w:hAnsi="Bookman Old Style"/>
        </w:rPr>
        <w:t xml:space="preserve"> </w:t>
      </w:r>
      <w:r w:rsidR="00792899">
        <w:rPr>
          <w:rFonts w:ascii="Bookman Old Style" w:hAnsi="Bookman Old Style"/>
        </w:rPr>
        <w:t>C</w:t>
      </w:r>
      <w:r w:rsidR="00E559CA">
        <w:rPr>
          <w:rFonts w:ascii="Bookman Old Style" w:hAnsi="Bookman Old Style"/>
        </w:rPr>
        <w:t>hair</w:t>
      </w:r>
      <w:r w:rsidR="00792899">
        <w:rPr>
          <w:rFonts w:ascii="Bookman Old Style" w:hAnsi="Bookman Old Style"/>
        </w:rPr>
        <w:t>.</w:t>
      </w:r>
    </w:p>
    <w:p w14:paraId="2DE18867" w14:textId="3450B6FB" w:rsidR="00E559CA" w:rsidRDefault="00E559CA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lastRenderedPageBreak/>
        <w:t>Low</w:t>
      </w:r>
      <w:r w:rsidR="00085C92">
        <w:rPr>
          <w:rFonts w:ascii="Bookman Old Style" w:hAnsi="Bookman Old Style"/>
        </w:rPr>
        <w:t xml:space="preserve"> responded that they have </w:t>
      </w:r>
      <w:r>
        <w:rPr>
          <w:rFonts w:ascii="Bookman Old Style" w:hAnsi="Bookman Old Style"/>
        </w:rPr>
        <w:t xml:space="preserve">no role other than </w:t>
      </w:r>
      <w:r w:rsidR="00085C92">
        <w:rPr>
          <w:rFonts w:ascii="Bookman Old Style" w:hAnsi="Bookman Old Style"/>
        </w:rPr>
        <w:t xml:space="preserve">as </w:t>
      </w:r>
      <w:r>
        <w:rPr>
          <w:rFonts w:ascii="Bookman Old Style" w:hAnsi="Bookman Old Style"/>
        </w:rPr>
        <w:t>member of</w:t>
      </w:r>
      <w:r w:rsidR="00085C92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dep</w:t>
      </w:r>
      <w:r w:rsidR="00085C92">
        <w:rPr>
          <w:rFonts w:ascii="Bookman Old Style" w:hAnsi="Bookman Old Style"/>
        </w:rPr>
        <w:t>artment</w:t>
      </w:r>
      <w:r>
        <w:rPr>
          <w:rFonts w:ascii="Bookman Old Style" w:hAnsi="Bookman Old Style"/>
        </w:rPr>
        <w:t>.</w:t>
      </w:r>
    </w:p>
    <w:p w14:paraId="23482D16" w14:textId="4B2B4584" w:rsidR="00E559CA" w:rsidRPr="00085C92" w:rsidRDefault="00E559CA" w:rsidP="000B18CF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085C92">
        <w:rPr>
          <w:rFonts w:ascii="Bookman Old Style" w:hAnsi="Bookman Old Style"/>
          <w:b/>
          <w:bCs/>
          <w:i/>
          <w:iCs/>
        </w:rPr>
        <w:t>Low</w:t>
      </w:r>
      <w:r w:rsidRPr="00085C92">
        <w:rPr>
          <w:rFonts w:ascii="Bookman Old Style" w:hAnsi="Bookman Old Style"/>
          <w:i/>
          <w:iCs/>
        </w:rPr>
        <w:t xml:space="preserve"> added review by </w:t>
      </w:r>
      <w:r w:rsidR="00085C92" w:rsidRPr="00085C92">
        <w:rPr>
          <w:rFonts w:ascii="Bookman Old Style" w:hAnsi="Bookman Old Style"/>
          <w:i/>
          <w:iCs/>
        </w:rPr>
        <w:t>C</w:t>
      </w:r>
      <w:r w:rsidRPr="00085C92">
        <w:rPr>
          <w:rFonts w:ascii="Bookman Old Style" w:hAnsi="Bookman Old Style"/>
          <w:i/>
          <w:iCs/>
        </w:rPr>
        <w:t xml:space="preserve">ollege </w:t>
      </w:r>
      <w:r w:rsidR="00085C92" w:rsidRPr="00085C92">
        <w:rPr>
          <w:rFonts w:ascii="Bookman Old Style" w:hAnsi="Bookman Old Style"/>
          <w:i/>
          <w:iCs/>
        </w:rPr>
        <w:t>P</w:t>
      </w:r>
      <w:r w:rsidRPr="00085C92">
        <w:rPr>
          <w:rFonts w:ascii="Bookman Old Style" w:hAnsi="Bookman Old Style"/>
          <w:i/>
          <w:iCs/>
        </w:rPr>
        <w:t xml:space="preserve">ersonnel </w:t>
      </w:r>
      <w:r w:rsidR="00085C92" w:rsidRPr="00085C92">
        <w:rPr>
          <w:rFonts w:ascii="Bookman Old Style" w:hAnsi="Bookman Old Style"/>
          <w:i/>
          <w:iCs/>
        </w:rPr>
        <w:t>C</w:t>
      </w:r>
      <w:r w:rsidRPr="00085C92">
        <w:rPr>
          <w:rFonts w:ascii="Bookman Old Style" w:hAnsi="Bookman Old Style"/>
          <w:i/>
          <w:iCs/>
        </w:rPr>
        <w:t>ommittee</w:t>
      </w:r>
      <w:r w:rsidR="00085C92" w:rsidRPr="00085C92">
        <w:rPr>
          <w:rFonts w:ascii="Bookman Old Style" w:hAnsi="Bookman Old Style"/>
          <w:i/>
          <w:iCs/>
        </w:rPr>
        <w:t xml:space="preserve"> in the document</w:t>
      </w:r>
      <w:r w:rsidRPr="00085C92">
        <w:rPr>
          <w:rFonts w:ascii="Bookman Old Style" w:hAnsi="Bookman Old Style"/>
          <w:i/>
          <w:iCs/>
        </w:rPr>
        <w:t>.</w:t>
      </w:r>
    </w:p>
    <w:p w14:paraId="4E7DF310" w14:textId="77777777" w:rsidR="00792899" w:rsidRDefault="0079289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3AEAD838" w14:textId="056E5255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962E29">
        <w:rPr>
          <w:rFonts w:ascii="Bookman Old Style" w:hAnsi="Bookman Old Style"/>
        </w:rPr>
        <w:t xml:space="preserve"> expressed concern about the use of norm-based </w:t>
      </w:r>
      <w:r w:rsidR="00FC2076">
        <w:rPr>
          <w:rFonts w:ascii="Bookman Old Style" w:hAnsi="Bookman Old Style"/>
        </w:rPr>
        <w:t xml:space="preserve">criteria for </w:t>
      </w:r>
      <w:r w:rsidR="00962E29">
        <w:rPr>
          <w:rFonts w:ascii="Bookman Old Style" w:hAnsi="Bookman Old Style"/>
        </w:rPr>
        <w:t xml:space="preserve">assessment for </w:t>
      </w:r>
      <w:r w:rsidR="00FC2076">
        <w:rPr>
          <w:rFonts w:ascii="Bookman Old Style" w:hAnsi="Bookman Old Style"/>
        </w:rPr>
        <w:t xml:space="preserve">early promotion. Is it necessary </w:t>
      </w:r>
      <w:r w:rsidR="002B161C">
        <w:rPr>
          <w:rFonts w:ascii="Bookman Old Style" w:hAnsi="Bookman Old Style"/>
        </w:rPr>
        <w:t>for</w:t>
      </w:r>
      <w:r w:rsidR="00962E29">
        <w:rPr>
          <w:rFonts w:ascii="Bookman Old Style" w:hAnsi="Bookman Old Style"/>
        </w:rPr>
        <w:t xml:space="preserve"> </w:t>
      </w:r>
      <w:r w:rsidR="002B161C">
        <w:rPr>
          <w:rFonts w:ascii="Bookman Old Style" w:hAnsi="Bookman Old Style"/>
        </w:rPr>
        <w:t>someone</w:t>
      </w:r>
      <w:r w:rsidR="00962E29">
        <w:rPr>
          <w:rFonts w:ascii="Bookman Old Style" w:hAnsi="Bookman Old Style"/>
        </w:rPr>
        <w:t xml:space="preserve"> </w:t>
      </w:r>
      <w:r w:rsidR="002B161C">
        <w:rPr>
          <w:rFonts w:ascii="Bookman Old Style" w:hAnsi="Bookman Old Style"/>
        </w:rPr>
        <w:t xml:space="preserve">who </w:t>
      </w:r>
      <w:r w:rsidR="00962E29">
        <w:rPr>
          <w:rFonts w:ascii="Bookman Old Style" w:hAnsi="Bookman Old Style"/>
        </w:rPr>
        <w:t>demonstrate</w:t>
      </w:r>
      <w:r w:rsidR="002B161C">
        <w:rPr>
          <w:rFonts w:ascii="Bookman Old Style" w:hAnsi="Bookman Old Style"/>
        </w:rPr>
        <w:t>s</w:t>
      </w:r>
      <w:r w:rsidR="00962E29">
        <w:rPr>
          <w:rFonts w:ascii="Bookman Old Style" w:hAnsi="Bookman Old Style"/>
        </w:rPr>
        <w:t xml:space="preserve"> being</w:t>
      </w:r>
      <w:r w:rsidR="00FC2076">
        <w:rPr>
          <w:rFonts w:ascii="Bookman Old Style" w:hAnsi="Bookman Old Style"/>
        </w:rPr>
        <w:t xml:space="preserve"> exceptional in all</w:t>
      </w:r>
      <w:r w:rsidR="002B161C">
        <w:rPr>
          <w:rFonts w:ascii="Bookman Old Style" w:hAnsi="Bookman Old Style"/>
        </w:rPr>
        <w:t xml:space="preserve"> three</w:t>
      </w:r>
      <w:r w:rsidR="00FC2076">
        <w:rPr>
          <w:rFonts w:ascii="Bookman Old Style" w:hAnsi="Bookman Old Style"/>
        </w:rPr>
        <w:t xml:space="preserve"> areas</w:t>
      </w:r>
      <w:r w:rsidR="002B161C">
        <w:rPr>
          <w:rFonts w:ascii="Bookman Old Style" w:hAnsi="Bookman Old Style"/>
        </w:rPr>
        <w:t xml:space="preserve"> </w:t>
      </w:r>
      <w:r w:rsidR="00962E29">
        <w:rPr>
          <w:rFonts w:ascii="Bookman Old Style" w:hAnsi="Bookman Old Style"/>
        </w:rPr>
        <w:t xml:space="preserve">to also be </w:t>
      </w:r>
      <w:r w:rsidR="00FC2076">
        <w:rPr>
          <w:rFonts w:ascii="Bookman Old Style" w:hAnsi="Bookman Old Style"/>
        </w:rPr>
        <w:t>compare</w:t>
      </w:r>
      <w:r w:rsidR="00962E29">
        <w:rPr>
          <w:rFonts w:ascii="Bookman Old Style" w:hAnsi="Bookman Old Style"/>
        </w:rPr>
        <w:t>d</w:t>
      </w:r>
      <w:r w:rsidR="00FC2076">
        <w:rPr>
          <w:rFonts w:ascii="Bookman Old Style" w:hAnsi="Bookman Old Style"/>
        </w:rPr>
        <w:t xml:space="preserve"> to other fac</w:t>
      </w:r>
      <w:r w:rsidR="00962E29">
        <w:rPr>
          <w:rFonts w:ascii="Bookman Old Style" w:hAnsi="Bookman Old Style"/>
        </w:rPr>
        <w:t>ulty? Who would they be</w:t>
      </w:r>
      <w:r w:rsidR="00FC2076">
        <w:rPr>
          <w:rFonts w:ascii="Bookman Old Style" w:hAnsi="Bookman Old Style"/>
        </w:rPr>
        <w:t xml:space="preserve"> compare</w:t>
      </w:r>
      <w:r w:rsidR="00962E29">
        <w:rPr>
          <w:rFonts w:ascii="Bookman Old Style" w:hAnsi="Bookman Old Style"/>
        </w:rPr>
        <w:t>d</w:t>
      </w:r>
      <w:r w:rsidR="00FC2076">
        <w:rPr>
          <w:rFonts w:ascii="Bookman Old Style" w:hAnsi="Bookman Old Style"/>
        </w:rPr>
        <w:t xml:space="preserve"> to?</w:t>
      </w:r>
    </w:p>
    <w:p w14:paraId="5712E8AE" w14:textId="7FB26972" w:rsidR="00FC2076" w:rsidRDefault="00FC207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962E29">
        <w:rPr>
          <w:rFonts w:ascii="Bookman Old Style" w:hAnsi="Bookman Old Style"/>
        </w:rPr>
        <w:t xml:space="preserve"> responded that o</w:t>
      </w:r>
      <w:r>
        <w:rPr>
          <w:rFonts w:ascii="Bookman Old Style" w:hAnsi="Bookman Old Style"/>
        </w:rPr>
        <w:t xml:space="preserve">ur current and previous </w:t>
      </w:r>
      <w:r w:rsidR="00962E29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rovost have compared </w:t>
      </w:r>
      <w:r w:rsidR="00962E29">
        <w:rPr>
          <w:rFonts w:ascii="Bookman Old Style" w:hAnsi="Bookman Old Style"/>
        </w:rPr>
        <w:t xml:space="preserve">candidates for early promotion </w:t>
      </w:r>
      <w:r>
        <w:rPr>
          <w:rFonts w:ascii="Bookman Old Style" w:hAnsi="Bookman Old Style"/>
        </w:rPr>
        <w:t>to others</w:t>
      </w:r>
      <w:r w:rsidR="00962E29">
        <w:rPr>
          <w:rFonts w:ascii="Bookman Old Style" w:hAnsi="Bookman Old Style"/>
        </w:rPr>
        <w:t xml:space="preserve"> going up for promotion</w:t>
      </w:r>
      <w:r>
        <w:rPr>
          <w:rFonts w:ascii="Bookman Old Style" w:hAnsi="Bookman Old Style"/>
        </w:rPr>
        <w:t xml:space="preserve">. </w:t>
      </w:r>
    </w:p>
    <w:p w14:paraId="794BF8C2" w14:textId="29E8CFF0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962E29">
        <w:rPr>
          <w:rFonts w:ascii="Bookman Old Style" w:hAnsi="Bookman Old Style"/>
        </w:rPr>
        <w:t xml:space="preserve"> wondered whether this should be done and suggested to </w:t>
      </w:r>
      <w:r w:rsidR="00FC2076">
        <w:rPr>
          <w:rFonts w:ascii="Bookman Old Style" w:hAnsi="Bookman Old Style"/>
        </w:rPr>
        <w:t xml:space="preserve">strike </w:t>
      </w:r>
      <w:r w:rsidR="00962E29">
        <w:rPr>
          <w:rFonts w:ascii="Bookman Old Style" w:hAnsi="Bookman Old Style"/>
        </w:rPr>
        <w:t>this requirement.</w:t>
      </w:r>
    </w:p>
    <w:p w14:paraId="531B5A16" w14:textId="67FAB798" w:rsidR="00FC2076" w:rsidRDefault="00FC207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962E29">
        <w:rPr>
          <w:rFonts w:ascii="Bookman Old Style" w:hAnsi="Bookman Old Style"/>
        </w:rPr>
        <w:t xml:space="preserve"> responded that this is </w:t>
      </w:r>
      <w:r>
        <w:rPr>
          <w:rFonts w:ascii="Bookman Old Style" w:hAnsi="Bookman Old Style"/>
        </w:rPr>
        <w:t xml:space="preserve">similar to </w:t>
      </w:r>
      <w:r w:rsidR="00962E29">
        <w:rPr>
          <w:rFonts w:ascii="Bookman Old Style" w:hAnsi="Bookman Old Style"/>
        </w:rPr>
        <w:t xml:space="preserve">the </w:t>
      </w:r>
      <w:r>
        <w:rPr>
          <w:rFonts w:ascii="Bookman Old Style" w:hAnsi="Bookman Old Style"/>
        </w:rPr>
        <w:t>footnote about early tenure</w:t>
      </w:r>
      <w:r w:rsidR="00962E29">
        <w:rPr>
          <w:rFonts w:ascii="Bookman Old Style" w:hAnsi="Bookman Old Style"/>
        </w:rPr>
        <w:t xml:space="preserve"> in the same policy</w:t>
      </w:r>
      <w:r>
        <w:rPr>
          <w:rFonts w:ascii="Bookman Old Style" w:hAnsi="Bookman Old Style"/>
        </w:rPr>
        <w:t>.</w:t>
      </w:r>
    </w:p>
    <w:p w14:paraId="3A308083" w14:textId="3FF69CFA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 xml:space="preserve">Vice Chair </w:t>
      </w:r>
      <w:r w:rsidR="00FC2076" w:rsidRPr="007842AE">
        <w:rPr>
          <w:rFonts w:ascii="Bookman Old Style" w:hAnsi="Bookman Old Style"/>
          <w:b/>
          <w:bCs/>
        </w:rPr>
        <w:t xml:space="preserve">Van </w:t>
      </w:r>
      <w:r w:rsidRPr="007842AE">
        <w:rPr>
          <w:rFonts w:ascii="Bookman Old Style" w:hAnsi="Bookman Old Style"/>
          <w:b/>
          <w:bCs/>
        </w:rPr>
        <w:t>C</w:t>
      </w:r>
      <w:r w:rsidR="00FC2076" w:rsidRPr="007842AE">
        <w:rPr>
          <w:rFonts w:ascii="Bookman Old Style" w:hAnsi="Bookman Old Style"/>
          <w:b/>
          <w:bCs/>
        </w:rPr>
        <w:t>amp</w:t>
      </w:r>
      <w:r w:rsidR="00962E29">
        <w:rPr>
          <w:rFonts w:ascii="Bookman Old Style" w:hAnsi="Bookman Old Style"/>
        </w:rPr>
        <w:t xml:space="preserve"> indicated that </w:t>
      </w:r>
      <w:r w:rsidR="00FC2076">
        <w:rPr>
          <w:rFonts w:ascii="Bookman Old Style" w:hAnsi="Bookman Old Style"/>
        </w:rPr>
        <w:t>that footnote has been found to be ambiguous.</w:t>
      </w:r>
    </w:p>
    <w:p w14:paraId="4EB556E4" w14:textId="20A0DB31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DeJordy</w:t>
      </w:r>
      <w:r w:rsidR="00FC2076">
        <w:rPr>
          <w:rFonts w:ascii="Bookman Old Style" w:hAnsi="Bookman Old Style"/>
        </w:rPr>
        <w:t xml:space="preserve"> </w:t>
      </w:r>
      <w:r w:rsidR="00962E29">
        <w:rPr>
          <w:rFonts w:ascii="Bookman Old Style" w:hAnsi="Bookman Old Style"/>
        </w:rPr>
        <w:t xml:space="preserve">wanted to know whether </w:t>
      </w:r>
      <w:r w:rsidR="00FC2076">
        <w:rPr>
          <w:rFonts w:ascii="Bookman Old Style" w:hAnsi="Bookman Old Style"/>
        </w:rPr>
        <w:t>reference to other colleagues help</w:t>
      </w:r>
      <w:r w:rsidR="00962E29">
        <w:rPr>
          <w:rFonts w:ascii="Bookman Old Style" w:hAnsi="Bookman Old Style"/>
        </w:rPr>
        <w:t>s</w:t>
      </w:r>
      <w:r w:rsidR="00FC2076">
        <w:rPr>
          <w:rFonts w:ascii="Bookman Old Style" w:hAnsi="Bookman Old Style"/>
        </w:rPr>
        <w:t xml:space="preserve"> early promotion or inhibit</w:t>
      </w:r>
      <w:r w:rsidR="00962E29">
        <w:rPr>
          <w:rFonts w:ascii="Bookman Old Style" w:hAnsi="Bookman Old Style"/>
        </w:rPr>
        <w:t>s it.</w:t>
      </w:r>
      <w:r w:rsidR="00FC2076">
        <w:rPr>
          <w:rFonts w:ascii="Bookman Old Style" w:hAnsi="Bookman Old Style"/>
        </w:rPr>
        <w:t xml:space="preserve"> </w:t>
      </w:r>
      <w:r w:rsidR="00962E29">
        <w:rPr>
          <w:rFonts w:ascii="Bookman Old Style" w:hAnsi="Bookman Old Style"/>
        </w:rPr>
        <w:t>He a</w:t>
      </w:r>
      <w:r w:rsidR="00FC2076">
        <w:rPr>
          <w:rFonts w:ascii="Bookman Old Style" w:hAnsi="Bookman Old Style"/>
        </w:rPr>
        <w:t>gree</w:t>
      </w:r>
      <w:r w:rsidR="00962E29">
        <w:rPr>
          <w:rFonts w:ascii="Bookman Old Style" w:hAnsi="Bookman Old Style"/>
        </w:rPr>
        <w:t>d</w:t>
      </w:r>
      <w:r w:rsidR="00FC2076">
        <w:rPr>
          <w:rFonts w:ascii="Bookman Old Style" w:hAnsi="Bookman Old Style"/>
        </w:rPr>
        <w:t xml:space="preserve"> to strike it if the motivation was the latter.</w:t>
      </w:r>
    </w:p>
    <w:p w14:paraId="17ED77E9" w14:textId="1EE94C98" w:rsidR="00FC2076" w:rsidRDefault="00FC207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962E29">
        <w:rPr>
          <w:rFonts w:ascii="Bookman Old Style" w:hAnsi="Bookman Old Style"/>
        </w:rPr>
        <w:t xml:space="preserve"> suggested that it </w:t>
      </w:r>
      <w:r>
        <w:rPr>
          <w:rFonts w:ascii="Bookman Old Style" w:hAnsi="Bookman Old Style"/>
        </w:rPr>
        <w:t>neither inhibit</w:t>
      </w:r>
      <w:r w:rsidR="00962E2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71579E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or facilitate</w:t>
      </w:r>
      <w:r w:rsidR="00962E29">
        <w:rPr>
          <w:rFonts w:ascii="Bookman Old Style" w:hAnsi="Bookman Old Style"/>
        </w:rPr>
        <w:t>s</w:t>
      </w:r>
      <w:r w:rsidR="0071579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but clari</w:t>
      </w:r>
      <w:r w:rsidR="00962E29">
        <w:rPr>
          <w:rFonts w:ascii="Bookman Old Style" w:hAnsi="Bookman Old Style"/>
        </w:rPr>
        <w:t>fies the assessment</w:t>
      </w:r>
      <w:r>
        <w:rPr>
          <w:rFonts w:ascii="Bookman Old Style" w:hAnsi="Bookman Old Style"/>
        </w:rPr>
        <w:t>.</w:t>
      </w:r>
    </w:p>
    <w:p w14:paraId="6A61BD44" w14:textId="702F8DDB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962E29">
        <w:rPr>
          <w:rFonts w:ascii="Bookman Old Style" w:hAnsi="Bookman Old Style"/>
        </w:rPr>
        <w:t xml:space="preserve"> suggested that we should consider why we </w:t>
      </w:r>
      <w:r w:rsidR="00FC2076">
        <w:rPr>
          <w:rFonts w:ascii="Bookman Old Style" w:hAnsi="Bookman Old Style"/>
        </w:rPr>
        <w:t>allow early</w:t>
      </w:r>
      <w:r w:rsidR="00962E29">
        <w:rPr>
          <w:rFonts w:ascii="Bookman Old Style" w:hAnsi="Bookman Old Style"/>
        </w:rPr>
        <w:t xml:space="preserve"> promotion.</w:t>
      </w:r>
      <w:r w:rsidR="00FC2076">
        <w:rPr>
          <w:rFonts w:ascii="Bookman Old Style" w:hAnsi="Bookman Old Style"/>
        </w:rPr>
        <w:t xml:space="preserve"> It sets an expectation </w:t>
      </w:r>
      <w:r w:rsidR="00962E29">
        <w:rPr>
          <w:rFonts w:ascii="Bookman Old Style" w:hAnsi="Bookman Old Style"/>
        </w:rPr>
        <w:t xml:space="preserve">that faculty can </w:t>
      </w:r>
      <w:r w:rsidR="00FC2076">
        <w:rPr>
          <w:rFonts w:ascii="Bookman Old Style" w:hAnsi="Bookman Old Style"/>
        </w:rPr>
        <w:t xml:space="preserve">get </w:t>
      </w:r>
      <w:r w:rsidR="00962E29">
        <w:rPr>
          <w:rFonts w:ascii="Bookman Old Style" w:hAnsi="Bookman Old Style"/>
        </w:rPr>
        <w:t xml:space="preserve">an </w:t>
      </w:r>
      <w:r w:rsidR="00FC2076">
        <w:rPr>
          <w:rFonts w:ascii="Bookman Old Style" w:hAnsi="Bookman Old Style"/>
        </w:rPr>
        <w:t>early</w:t>
      </w:r>
      <w:r w:rsidR="00962E29">
        <w:rPr>
          <w:rFonts w:ascii="Bookman Old Style" w:hAnsi="Bookman Old Style"/>
        </w:rPr>
        <w:t xml:space="preserve"> promotion </w:t>
      </w:r>
      <w:r w:rsidR="004D70FB">
        <w:rPr>
          <w:rFonts w:ascii="Bookman Old Style" w:hAnsi="Bookman Old Style"/>
        </w:rPr>
        <w:t>as well as</w:t>
      </w:r>
      <w:r w:rsidR="00962E29">
        <w:rPr>
          <w:rFonts w:ascii="Bookman Old Style" w:hAnsi="Bookman Old Style"/>
        </w:rPr>
        <w:t xml:space="preserve"> add </w:t>
      </w:r>
      <w:r w:rsidR="00FC2076">
        <w:rPr>
          <w:rFonts w:ascii="Bookman Old Style" w:hAnsi="Bookman Old Style"/>
        </w:rPr>
        <w:t>pressure.</w:t>
      </w:r>
    </w:p>
    <w:p w14:paraId="4C00C50E" w14:textId="02F723F4" w:rsidR="00FC2076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962E29">
        <w:rPr>
          <w:rFonts w:ascii="Bookman Old Style" w:hAnsi="Bookman Old Style"/>
        </w:rPr>
        <w:t xml:space="preserve"> responded that</w:t>
      </w:r>
      <w:r w:rsidR="00FC2076">
        <w:rPr>
          <w:rFonts w:ascii="Bookman Old Style" w:hAnsi="Bookman Old Style"/>
        </w:rPr>
        <w:t xml:space="preserve"> it helps with motivation and retention</w:t>
      </w:r>
      <w:r w:rsidR="00962E29">
        <w:rPr>
          <w:rFonts w:ascii="Bookman Old Style" w:hAnsi="Bookman Old Style"/>
        </w:rPr>
        <w:t xml:space="preserve"> and allows a</w:t>
      </w:r>
      <w:r w:rsidR="00FC2076">
        <w:rPr>
          <w:rFonts w:ascii="Bookman Old Style" w:hAnsi="Bookman Old Style"/>
        </w:rPr>
        <w:t>cknowledg</w:t>
      </w:r>
      <w:r w:rsidR="004D70FB">
        <w:rPr>
          <w:rFonts w:ascii="Bookman Old Style" w:hAnsi="Bookman Old Style"/>
        </w:rPr>
        <w:t>ing</w:t>
      </w:r>
      <w:r w:rsidR="00FC2076">
        <w:rPr>
          <w:rFonts w:ascii="Bookman Old Style" w:hAnsi="Bookman Old Style"/>
        </w:rPr>
        <w:t xml:space="preserve"> stellar</w:t>
      </w:r>
      <w:r w:rsidR="00962E29">
        <w:rPr>
          <w:rFonts w:ascii="Bookman Old Style" w:hAnsi="Bookman Old Style"/>
        </w:rPr>
        <w:t xml:space="preserve"> faculty who are</w:t>
      </w:r>
      <w:r w:rsidR="00FC2076">
        <w:rPr>
          <w:rFonts w:ascii="Bookman Old Style" w:hAnsi="Bookman Old Style"/>
        </w:rPr>
        <w:t xml:space="preserve"> </w:t>
      </w:r>
      <w:r w:rsidR="00962E29">
        <w:rPr>
          <w:rFonts w:ascii="Bookman Old Style" w:hAnsi="Bookman Old Style"/>
        </w:rPr>
        <w:t>ex</w:t>
      </w:r>
      <w:r w:rsidR="00FC2076">
        <w:rPr>
          <w:rFonts w:ascii="Bookman Old Style" w:hAnsi="Bookman Old Style"/>
        </w:rPr>
        <w:t>ceptional in all areas.</w:t>
      </w:r>
    </w:p>
    <w:p w14:paraId="0F9A0EFC" w14:textId="695D8501" w:rsidR="00E972EB" w:rsidRDefault="00E972EB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962E29">
        <w:rPr>
          <w:rFonts w:ascii="Bookman Old Style" w:hAnsi="Bookman Old Style"/>
        </w:rPr>
        <w:t xml:space="preserve"> added that</w:t>
      </w:r>
      <w:r>
        <w:rPr>
          <w:rFonts w:ascii="Bookman Old Style" w:hAnsi="Bookman Old Style"/>
        </w:rPr>
        <w:t xml:space="preserve"> being promoted to full </w:t>
      </w:r>
      <w:r w:rsidR="00962E29">
        <w:rPr>
          <w:rFonts w:ascii="Bookman Old Style" w:hAnsi="Bookman Old Style"/>
        </w:rPr>
        <w:t xml:space="preserve">professor </w:t>
      </w:r>
      <w:r>
        <w:rPr>
          <w:rFonts w:ascii="Bookman Old Style" w:hAnsi="Bookman Old Style"/>
        </w:rPr>
        <w:t>is not an expectation</w:t>
      </w:r>
      <w:r w:rsidR="00962E29">
        <w:rPr>
          <w:rFonts w:ascii="Bookman Old Style" w:hAnsi="Bookman Old Style"/>
        </w:rPr>
        <w:t xml:space="preserve"> and that the bar fo</w:t>
      </w:r>
      <w:r>
        <w:rPr>
          <w:rFonts w:ascii="Bookman Old Style" w:hAnsi="Bookman Old Style"/>
        </w:rPr>
        <w:t>r early</w:t>
      </w:r>
      <w:r w:rsidR="00962E29">
        <w:rPr>
          <w:rFonts w:ascii="Bookman Old Style" w:hAnsi="Bookman Old Style"/>
        </w:rPr>
        <w:t xml:space="preserve"> promotion should be high</w:t>
      </w:r>
      <w:r>
        <w:rPr>
          <w:rFonts w:ascii="Bookman Old Style" w:hAnsi="Bookman Old Style"/>
        </w:rPr>
        <w:t xml:space="preserve">. </w:t>
      </w:r>
      <w:r w:rsidR="00962E29">
        <w:rPr>
          <w:rFonts w:ascii="Bookman Old Style" w:hAnsi="Bookman Old Style"/>
        </w:rPr>
        <w:t>Yet, i</w:t>
      </w:r>
      <w:r>
        <w:rPr>
          <w:rFonts w:ascii="Bookman Old Style" w:hAnsi="Bookman Old Style"/>
        </w:rPr>
        <w:t xml:space="preserve">t is doable to go up early the way </w:t>
      </w:r>
      <w:r w:rsidR="00962E29">
        <w:rPr>
          <w:rFonts w:ascii="Bookman Old Style" w:hAnsi="Bookman Old Style"/>
        </w:rPr>
        <w:t>the suggested policy</w:t>
      </w:r>
      <w:r>
        <w:rPr>
          <w:rFonts w:ascii="Bookman Old Style" w:hAnsi="Bookman Old Style"/>
        </w:rPr>
        <w:t xml:space="preserve"> is written now.</w:t>
      </w:r>
      <w:r w:rsidR="00962E29">
        <w:rPr>
          <w:rFonts w:ascii="Bookman Old Style" w:hAnsi="Bookman Old Style"/>
        </w:rPr>
        <w:t xml:space="preserve"> He was </w:t>
      </w:r>
      <w:r>
        <w:rPr>
          <w:rFonts w:ascii="Bookman Old Style" w:hAnsi="Bookman Old Style"/>
        </w:rPr>
        <w:t>sympathetic to remove</w:t>
      </w:r>
      <w:r w:rsidR="00962E29">
        <w:rPr>
          <w:rFonts w:ascii="Bookman Old Style" w:hAnsi="Bookman Old Style"/>
        </w:rPr>
        <w:t xml:space="preserve"> the</w:t>
      </w:r>
      <w:r>
        <w:rPr>
          <w:rFonts w:ascii="Bookman Old Style" w:hAnsi="Bookman Old Style"/>
        </w:rPr>
        <w:t xml:space="preserve"> norm-based assessment.</w:t>
      </w:r>
      <w:r w:rsidR="00962E29">
        <w:rPr>
          <w:rFonts w:ascii="Bookman Old Style" w:hAnsi="Bookman Old Style"/>
        </w:rPr>
        <w:t xml:space="preserve"> He added that it is difficult to compare across departments.</w:t>
      </w:r>
    </w:p>
    <w:p w14:paraId="444AC857" w14:textId="0204DF57" w:rsidR="00E972EB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  <w:color w:val="0B0A0A"/>
        </w:rPr>
        <w:t>Senator Dyer</w:t>
      </w:r>
      <w:r w:rsidR="00962E29">
        <w:rPr>
          <w:rFonts w:ascii="Bookman Old Style" w:hAnsi="Bookman Old Style"/>
        </w:rPr>
        <w:t xml:space="preserve"> wondered what the</w:t>
      </w:r>
      <w:r w:rsidR="00E972EB">
        <w:rPr>
          <w:rFonts w:ascii="Bookman Old Style" w:hAnsi="Bookman Old Style"/>
        </w:rPr>
        <w:t xml:space="preserve"> reason </w:t>
      </w:r>
      <w:r w:rsidR="00962E29">
        <w:rPr>
          <w:rFonts w:ascii="Bookman Old Style" w:hAnsi="Bookman Old Style"/>
        </w:rPr>
        <w:t>is P</w:t>
      </w:r>
      <w:r w:rsidR="00E972EB">
        <w:rPr>
          <w:rFonts w:ascii="Bookman Old Style" w:hAnsi="Bookman Old Style"/>
        </w:rPr>
        <w:t>rovost</w:t>
      </w:r>
      <w:r w:rsidR="00962E29">
        <w:rPr>
          <w:rFonts w:ascii="Bookman Old Style" w:hAnsi="Bookman Old Style"/>
        </w:rPr>
        <w:t>s</w:t>
      </w:r>
      <w:r w:rsidR="00E972EB">
        <w:rPr>
          <w:rFonts w:ascii="Bookman Old Style" w:hAnsi="Bookman Old Style"/>
        </w:rPr>
        <w:t xml:space="preserve"> have been comparing, </w:t>
      </w:r>
      <w:r w:rsidR="00962E29">
        <w:rPr>
          <w:rFonts w:ascii="Bookman Old Style" w:hAnsi="Bookman Old Style"/>
        </w:rPr>
        <w:t xml:space="preserve">when this is not </w:t>
      </w:r>
      <w:r w:rsidR="00E972EB">
        <w:rPr>
          <w:rFonts w:ascii="Bookman Old Style" w:hAnsi="Bookman Old Style"/>
        </w:rPr>
        <w:t xml:space="preserve">in </w:t>
      </w:r>
      <w:r w:rsidR="00962E29">
        <w:rPr>
          <w:rFonts w:ascii="Bookman Old Style" w:hAnsi="Bookman Old Style"/>
        </w:rPr>
        <w:t xml:space="preserve">the </w:t>
      </w:r>
      <w:r w:rsidR="00E972EB">
        <w:rPr>
          <w:rFonts w:ascii="Bookman Old Style" w:hAnsi="Bookman Old Style"/>
        </w:rPr>
        <w:t>policy</w:t>
      </w:r>
      <w:r w:rsidR="00962E29">
        <w:rPr>
          <w:rFonts w:ascii="Bookman Old Style" w:hAnsi="Bookman Old Style"/>
        </w:rPr>
        <w:t>.</w:t>
      </w:r>
      <w:r w:rsidR="00E972EB">
        <w:rPr>
          <w:rFonts w:ascii="Bookman Old Style" w:hAnsi="Bookman Old Style"/>
        </w:rPr>
        <w:t xml:space="preserve"> </w:t>
      </w:r>
      <w:r w:rsidR="00962E29">
        <w:rPr>
          <w:rFonts w:ascii="Bookman Old Style" w:hAnsi="Bookman Old Style"/>
        </w:rPr>
        <w:t>If w</w:t>
      </w:r>
      <w:r w:rsidR="00E972EB">
        <w:rPr>
          <w:rFonts w:ascii="Bookman Old Style" w:hAnsi="Bookman Old Style"/>
        </w:rPr>
        <w:t xml:space="preserve">e don’t want them to, </w:t>
      </w:r>
      <w:r w:rsidR="00962E29">
        <w:rPr>
          <w:rFonts w:ascii="Bookman Old Style" w:hAnsi="Bookman Old Style"/>
        </w:rPr>
        <w:t xml:space="preserve">this needs to be </w:t>
      </w:r>
      <w:r w:rsidR="00E972EB">
        <w:rPr>
          <w:rFonts w:ascii="Bookman Old Style" w:hAnsi="Bookman Old Style"/>
        </w:rPr>
        <w:t>enshrine</w:t>
      </w:r>
      <w:r w:rsidR="00962E29">
        <w:rPr>
          <w:rFonts w:ascii="Bookman Old Style" w:hAnsi="Bookman Old Style"/>
        </w:rPr>
        <w:t xml:space="preserve">d </w:t>
      </w:r>
      <w:r w:rsidR="00E972EB">
        <w:rPr>
          <w:rFonts w:ascii="Bookman Old Style" w:hAnsi="Bookman Old Style"/>
        </w:rPr>
        <w:t xml:space="preserve">in </w:t>
      </w:r>
      <w:r w:rsidR="00962E29">
        <w:rPr>
          <w:rFonts w:ascii="Bookman Old Style" w:hAnsi="Bookman Old Style"/>
        </w:rPr>
        <w:t xml:space="preserve">the </w:t>
      </w:r>
      <w:r w:rsidR="00E972EB">
        <w:rPr>
          <w:rFonts w:ascii="Bookman Old Style" w:hAnsi="Bookman Old Style"/>
        </w:rPr>
        <w:t>policy.</w:t>
      </w:r>
      <w:r w:rsidR="00962E29">
        <w:rPr>
          <w:rFonts w:ascii="Bookman Old Style" w:hAnsi="Bookman Old Style"/>
        </w:rPr>
        <w:t xml:space="preserve"> She added that there could be </w:t>
      </w:r>
      <w:r w:rsidR="00E972EB">
        <w:rPr>
          <w:rFonts w:ascii="Bookman Old Style" w:hAnsi="Bookman Old Style"/>
        </w:rPr>
        <w:t xml:space="preserve">social pressure </w:t>
      </w:r>
      <w:r w:rsidR="00962E29">
        <w:rPr>
          <w:rFonts w:ascii="Bookman Old Style" w:hAnsi="Bookman Old Style"/>
        </w:rPr>
        <w:t xml:space="preserve">in a department </w:t>
      </w:r>
      <w:r w:rsidR="00E972EB">
        <w:rPr>
          <w:rFonts w:ascii="Bookman Old Style" w:hAnsi="Bookman Old Style"/>
        </w:rPr>
        <w:t>to support an application</w:t>
      </w:r>
      <w:r w:rsidR="00962E29">
        <w:rPr>
          <w:rFonts w:ascii="Bookman Old Style" w:hAnsi="Bookman Old Style"/>
        </w:rPr>
        <w:t xml:space="preserve"> for early promotion and the P</w:t>
      </w:r>
      <w:r w:rsidR="00E972EB">
        <w:rPr>
          <w:rFonts w:ascii="Bookman Old Style" w:hAnsi="Bookman Old Style"/>
        </w:rPr>
        <w:t>rovost might find comparison useful</w:t>
      </w:r>
      <w:r w:rsidR="00962E29">
        <w:rPr>
          <w:rFonts w:ascii="Bookman Old Style" w:hAnsi="Bookman Old Style"/>
        </w:rPr>
        <w:t xml:space="preserve"> in that respect</w:t>
      </w:r>
      <w:r w:rsidR="00E972EB">
        <w:rPr>
          <w:rFonts w:ascii="Bookman Old Style" w:hAnsi="Bookman Old Style"/>
        </w:rPr>
        <w:t>.</w:t>
      </w:r>
    </w:p>
    <w:p w14:paraId="53DE9AE1" w14:textId="0624B1BD" w:rsidR="00E972EB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DeJordy</w:t>
      </w:r>
      <w:r w:rsidR="00962E29">
        <w:rPr>
          <w:rFonts w:ascii="Bookman Old Style" w:hAnsi="Bookman Old Style"/>
        </w:rPr>
        <w:t xml:space="preserve"> mentioned that </w:t>
      </w:r>
      <w:r w:rsidR="00E972EB">
        <w:rPr>
          <w:rFonts w:ascii="Bookman Old Style" w:hAnsi="Bookman Old Style"/>
        </w:rPr>
        <w:t>dep</w:t>
      </w:r>
      <w:r w:rsidR="00962E29">
        <w:rPr>
          <w:rFonts w:ascii="Bookman Old Style" w:hAnsi="Bookman Old Style"/>
        </w:rPr>
        <w:t>artmen</w:t>
      </w:r>
      <w:r w:rsidR="00FE00C9">
        <w:rPr>
          <w:rFonts w:ascii="Bookman Old Style" w:hAnsi="Bookman Old Style"/>
        </w:rPr>
        <w:t>t</w:t>
      </w:r>
      <w:r w:rsidR="00962E29">
        <w:rPr>
          <w:rFonts w:ascii="Bookman Old Style" w:hAnsi="Bookman Old Style"/>
        </w:rPr>
        <w:t>al</w:t>
      </w:r>
      <w:r w:rsidR="00E972EB">
        <w:rPr>
          <w:rFonts w:ascii="Bookman Old Style" w:hAnsi="Bookman Old Style"/>
        </w:rPr>
        <w:t xml:space="preserve"> standards </w:t>
      </w:r>
      <w:r w:rsidR="00FE00C9">
        <w:rPr>
          <w:rFonts w:ascii="Bookman Old Style" w:hAnsi="Bookman Old Style"/>
        </w:rPr>
        <w:t>should be</w:t>
      </w:r>
      <w:r w:rsidR="00E972EB">
        <w:rPr>
          <w:rFonts w:ascii="Bookman Old Style" w:hAnsi="Bookman Old Style"/>
        </w:rPr>
        <w:t xml:space="preserve"> clear and communicat</w:t>
      </w:r>
      <w:r w:rsidR="00FE00C9">
        <w:rPr>
          <w:rFonts w:ascii="Bookman Old Style" w:hAnsi="Bookman Old Style"/>
        </w:rPr>
        <w:t>e</w:t>
      </w:r>
      <w:r w:rsidR="00E972EB">
        <w:rPr>
          <w:rFonts w:ascii="Bookman Old Style" w:hAnsi="Bookman Old Style"/>
        </w:rPr>
        <w:t xml:space="preserve"> what is exceptional</w:t>
      </w:r>
      <w:r w:rsidR="00FE00C9">
        <w:rPr>
          <w:rFonts w:ascii="Bookman Old Style" w:hAnsi="Bookman Old Style"/>
        </w:rPr>
        <w:t>, with the use of clear rubrics</w:t>
      </w:r>
      <w:r w:rsidR="00E972EB">
        <w:rPr>
          <w:rFonts w:ascii="Bookman Old Style" w:hAnsi="Bookman Old Style"/>
        </w:rPr>
        <w:t xml:space="preserve">. </w:t>
      </w:r>
      <w:r w:rsidR="00FE00C9">
        <w:rPr>
          <w:rFonts w:ascii="Bookman Old Style" w:hAnsi="Bookman Old Style"/>
        </w:rPr>
        <w:t>Evidence presented in the three areas of assessment can be assessed as good, very good or exceptional</w:t>
      </w:r>
      <w:r w:rsidR="00FB5079">
        <w:rPr>
          <w:rFonts w:ascii="Bookman Old Style" w:hAnsi="Bookman Old Style"/>
        </w:rPr>
        <w:t xml:space="preserve"> [</w:t>
      </w:r>
      <w:r w:rsidR="00FB5079" w:rsidRPr="00FB5079">
        <w:rPr>
          <w:rFonts w:ascii="Bookman Old Style" w:hAnsi="Bookman Old Style"/>
          <w:i/>
          <w:iCs/>
        </w:rPr>
        <w:t>see III.E. and III.F.</w:t>
      </w:r>
      <w:r w:rsidR="00FB5079">
        <w:rPr>
          <w:rFonts w:ascii="Bookman Old Style" w:hAnsi="Bookman Old Style"/>
        </w:rPr>
        <w:t>]</w:t>
      </w:r>
      <w:r w:rsidR="00FE00C9">
        <w:rPr>
          <w:rFonts w:ascii="Bookman Old Style" w:hAnsi="Bookman Old Style"/>
        </w:rPr>
        <w:t xml:space="preserve">. When performance in all </w:t>
      </w:r>
      <w:r w:rsidR="00E972EB">
        <w:rPr>
          <w:rFonts w:ascii="Bookman Old Style" w:hAnsi="Bookman Old Style"/>
        </w:rPr>
        <w:t xml:space="preserve">three </w:t>
      </w:r>
      <w:r w:rsidR="00FE00C9">
        <w:rPr>
          <w:rFonts w:ascii="Bookman Old Style" w:hAnsi="Bookman Old Style"/>
        </w:rPr>
        <w:t xml:space="preserve">is </w:t>
      </w:r>
      <w:r w:rsidR="00E972EB">
        <w:rPr>
          <w:rFonts w:ascii="Bookman Old Style" w:hAnsi="Bookman Old Style"/>
        </w:rPr>
        <w:t>exceptional</w:t>
      </w:r>
      <w:r w:rsidR="00FE00C9">
        <w:rPr>
          <w:rFonts w:ascii="Bookman Old Style" w:hAnsi="Bookman Old Style"/>
        </w:rPr>
        <w:t>, that should be OK to approve early promotion.</w:t>
      </w:r>
      <w:r w:rsidR="00E972EB">
        <w:rPr>
          <w:rFonts w:ascii="Bookman Old Style" w:hAnsi="Bookman Old Style"/>
        </w:rPr>
        <w:t xml:space="preserve"> </w:t>
      </w:r>
      <w:r w:rsidR="00FE00C9">
        <w:rPr>
          <w:rFonts w:ascii="Bookman Old Style" w:hAnsi="Bookman Old Style"/>
        </w:rPr>
        <w:t xml:space="preserve">These various options are </w:t>
      </w:r>
      <w:r w:rsidR="00E972EB">
        <w:rPr>
          <w:rFonts w:ascii="Bookman Old Style" w:hAnsi="Bookman Old Style"/>
        </w:rPr>
        <w:t>useful to protect</w:t>
      </w:r>
      <w:r w:rsidR="00FE00C9">
        <w:rPr>
          <w:rFonts w:ascii="Bookman Old Style" w:hAnsi="Bookman Old Style"/>
        </w:rPr>
        <w:t xml:space="preserve"> the </w:t>
      </w:r>
      <w:r w:rsidR="00E972EB">
        <w:rPr>
          <w:rFonts w:ascii="Bookman Old Style" w:hAnsi="Bookman Old Style"/>
        </w:rPr>
        <w:t xml:space="preserve">integrity of </w:t>
      </w:r>
      <w:r w:rsidR="00FE00C9">
        <w:rPr>
          <w:rFonts w:ascii="Bookman Old Style" w:hAnsi="Bookman Old Style"/>
        </w:rPr>
        <w:t xml:space="preserve">the </w:t>
      </w:r>
      <w:r w:rsidR="00E972EB">
        <w:rPr>
          <w:rFonts w:ascii="Bookman Old Style" w:hAnsi="Bookman Old Style"/>
        </w:rPr>
        <w:t>dep</w:t>
      </w:r>
      <w:r w:rsidR="00FE00C9">
        <w:rPr>
          <w:rFonts w:ascii="Bookman Old Style" w:hAnsi="Bookman Old Style"/>
        </w:rPr>
        <w:t>artment</w:t>
      </w:r>
      <w:r w:rsidR="00E972EB">
        <w:rPr>
          <w:rFonts w:ascii="Bookman Old Style" w:hAnsi="Bookman Old Style"/>
        </w:rPr>
        <w:t xml:space="preserve">. </w:t>
      </w:r>
    </w:p>
    <w:p w14:paraId="73DC5E89" w14:textId="2242E717" w:rsidR="00E972EB" w:rsidRDefault="00E972EB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FE00C9">
        <w:rPr>
          <w:rFonts w:ascii="Bookman Old Style" w:hAnsi="Bookman Old Style"/>
        </w:rPr>
        <w:t xml:space="preserve"> added that</w:t>
      </w:r>
      <w:r>
        <w:rPr>
          <w:rFonts w:ascii="Bookman Old Style" w:hAnsi="Bookman Old Style"/>
        </w:rPr>
        <w:t xml:space="preserve"> candidate</w:t>
      </w:r>
      <w:r w:rsidR="00FE00C9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can </w:t>
      </w:r>
      <w:r w:rsidR="00FE00C9">
        <w:rPr>
          <w:rFonts w:ascii="Bookman Old Style" w:hAnsi="Bookman Old Style"/>
        </w:rPr>
        <w:t xml:space="preserve">also </w:t>
      </w:r>
      <w:r>
        <w:rPr>
          <w:rFonts w:ascii="Bookman Old Style" w:hAnsi="Bookman Old Style"/>
        </w:rPr>
        <w:t xml:space="preserve">write </w:t>
      </w:r>
      <w:r w:rsidR="00FE00C9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rebuttal.</w:t>
      </w:r>
    </w:p>
    <w:p w14:paraId="7B329661" w14:textId="609F6A91" w:rsidR="00AB1D0B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lastRenderedPageBreak/>
        <w:t>Chair Hall</w:t>
      </w:r>
      <w:r w:rsidR="00FB5079">
        <w:rPr>
          <w:rFonts w:ascii="Bookman Old Style" w:hAnsi="Bookman Old Style"/>
        </w:rPr>
        <w:t xml:space="preserve"> mentioned that the P</w:t>
      </w:r>
      <w:r w:rsidR="00BB198E">
        <w:rPr>
          <w:rFonts w:ascii="Bookman Old Style" w:hAnsi="Bookman Old Style"/>
        </w:rPr>
        <w:t xml:space="preserve">rovost has to approve </w:t>
      </w:r>
      <w:r w:rsidR="00FB5079">
        <w:rPr>
          <w:rFonts w:ascii="Bookman Old Style" w:hAnsi="Bookman Old Style"/>
        </w:rPr>
        <w:t xml:space="preserve">departmental </w:t>
      </w:r>
      <w:r w:rsidR="00BB198E">
        <w:rPr>
          <w:rFonts w:ascii="Bookman Old Style" w:hAnsi="Bookman Old Style"/>
        </w:rPr>
        <w:t xml:space="preserve">standards, so they can make sure they are high enough. </w:t>
      </w:r>
    </w:p>
    <w:p w14:paraId="415AA736" w14:textId="77777777" w:rsidR="00FE00C9" w:rsidRDefault="00FE00C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</w:rPr>
      </w:pPr>
    </w:p>
    <w:p w14:paraId="6714F63E" w14:textId="39969304" w:rsidR="00C43DF4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 xml:space="preserve">Senator </w:t>
      </w:r>
      <w:r w:rsidR="00C43DF4" w:rsidRPr="007842AE">
        <w:rPr>
          <w:rFonts w:ascii="Bookman Old Style" w:hAnsi="Bookman Old Style"/>
          <w:b/>
          <w:bCs/>
        </w:rPr>
        <w:t>Raya-</w:t>
      </w:r>
      <w:r w:rsidRPr="007842AE">
        <w:rPr>
          <w:rFonts w:ascii="Bookman Old Style" w:hAnsi="Bookman Old Style"/>
          <w:b/>
          <w:bCs/>
        </w:rPr>
        <w:t>F</w:t>
      </w:r>
      <w:r w:rsidR="00C43DF4" w:rsidRPr="007842AE">
        <w:rPr>
          <w:rFonts w:ascii="Bookman Old Style" w:hAnsi="Bookman Old Style"/>
          <w:b/>
          <w:bCs/>
        </w:rPr>
        <w:t>ernandez</w:t>
      </w:r>
      <w:r w:rsidR="00801007">
        <w:rPr>
          <w:rFonts w:ascii="Bookman Old Style" w:hAnsi="Bookman Old Style"/>
        </w:rPr>
        <w:t xml:space="preserve"> returned to the issue of having a </w:t>
      </w:r>
      <w:r w:rsidR="00C43DF4">
        <w:rPr>
          <w:rFonts w:ascii="Bookman Old Style" w:hAnsi="Bookman Old Style"/>
        </w:rPr>
        <w:t xml:space="preserve">process to revise the </w:t>
      </w:r>
      <w:r w:rsidR="00801007">
        <w:rPr>
          <w:rFonts w:ascii="Bookman Old Style" w:hAnsi="Bookman Old Style"/>
        </w:rPr>
        <w:t xml:space="preserve">departmental </w:t>
      </w:r>
      <w:r w:rsidR="00C43DF4">
        <w:rPr>
          <w:rFonts w:ascii="Bookman Old Style" w:hAnsi="Bookman Old Style"/>
        </w:rPr>
        <w:t>standards.</w:t>
      </w:r>
    </w:p>
    <w:p w14:paraId="6416DD94" w14:textId="3A7C9E97" w:rsidR="00AE0005" w:rsidRDefault="00AE0005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>
        <w:rPr>
          <w:rFonts w:ascii="Bookman Old Style" w:hAnsi="Bookman Old Style"/>
        </w:rPr>
        <w:t xml:space="preserve"> </w:t>
      </w:r>
      <w:r w:rsidR="00913185">
        <w:rPr>
          <w:rFonts w:ascii="Bookman Old Style" w:hAnsi="Bookman Old Style"/>
        </w:rPr>
        <w:t>referred to III.B.d. which states that</w:t>
      </w:r>
      <w:r w:rsidR="00801007">
        <w:rPr>
          <w:rFonts w:ascii="Bookman Old Style" w:hAnsi="Bookman Old Style"/>
        </w:rPr>
        <w:t xml:space="preserve"> a</w:t>
      </w:r>
      <w:r>
        <w:rPr>
          <w:rFonts w:ascii="Bookman Old Style" w:hAnsi="Bookman Old Style"/>
        </w:rPr>
        <w:t xml:space="preserve"> dep</w:t>
      </w:r>
      <w:r w:rsidR="00801007">
        <w:rPr>
          <w:rFonts w:ascii="Bookman Old Style" w:hAnsi="Bookman Old Style"/>
        </w:rPr>
        <w:t>artment</w:t>
      </w:r>
      <w:r>
        <w:rPr>
          <w:rFonts w:ascii="Bookman Old Style" w:hAnsi="Bookman Old Style"/>
        </w:rPr>
        <w:t xml:space="preserve"> </w:t>
      </w:r>
      <w:r w:rsidR="00913185">
        <w:rPr>
          <w:rFonts w:ascii="Bookman Old Style" w:hAnsi="Bookman Old Style"/>
        </w:rPr>
        <w:t>may</w:t>
      </w:r>
      <w:r>
        <w:rPr>
          <w:rFonts w:ascii="Bookman Old Style" w:hAnsi="Bookman Old Style"/>
        </w:rPr>
        <w:t xml:space="preserve"> revise </w:t>
      </w:r>
      <w:r w:rsidR="00801007">
        <w:rPr>
          <w:rFonts w:ascii="Bookman Old Style" w:hAnsi="Bookman Old Style"/>
        </w:rPr>
        <w:t xml:space="preserve">their standards </w:t>
      </w:r>
      <w:r>
        <w:rPr>
          <w:rFonts w:ascii="Bookman Old Style" w:hAnsi="Bookman Old Style"/>
        </w:rPr>
        <w:t xml:space="preserve">every </w:t>
      </w:r>
      <w:r w:rsidR="00801007">
        <w:rPr>
          <w:rFonts w:ascii="Bookman Old Style" w:hAnsi="Bookman Old Style"/>
        </w:rPr>
        <w:t>so many</w:t>
      </w:r>
      <w:r>
        <w:rPr>
          <w:rFonts w:ascii="Bookman Old Style" w:hAnsi="Bookman Old Style"/>
        </w:rPr>
        <w:t xml:space="preserve"> years.</w:t>
      </w:r>
    </w:p>
    <w:p w14:paraId="248AD460" w14:textId="630F75DC" w:rsidR="00AE0005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913185">
        <w:rPr>
          <w:rFonts w:ascii="Bookman Old Style" w:hAnsi="Bookman Old Style"/>
        </w:rPr>
        <w:t xml:space="preserve"> suggested that</w:t>
      </w:r>
      <w:r w:rsidR="00AE0005">
        <w:rPr>
          <w:rFonts w:ascii="Bookman Old Style" w:hAnsi="Bookman Old Style"/>
        </w:rPr>
        <w:t xml:space="preserve"> </w:t>
      </w:r>
      <w:r w:rsidR="00913185">
        <w:rPr>
          <w:rFonts w:ascii="Bookman Old Style" w:hAnsi="Bookman Old Style"/>
        </w:rPr>
        <w:t>F</w:t>
      </w:r>
      <w:r w:rsidR="00AE0005">
        <w:rPr>
          <w:rFonts w:ascii="Bookman Old Style" w:hAnsi="Bookman Old Style"/>
        </w:rPr>
        <w:t xml:space="preserve">aculty </w:t>
      </w:r>
      <w:r w:rsidR="00913185">
        <w:rPr>
          <w:rFonts w:ascii="Bookman Old Style" w:hAnsi="Bookman Old Style"/>
        </w:rPr>
        <w:t>A</w:t>
      </w:r>
      <w:r w:rsidR="00AE0005">
        <w:rPr>
          <w:rFonts w:ascii="Bookman Old Style" w:hAnsi="Bookman Old Style"/>
        </w:rPr>
        <w:t>ffairs</w:t>
      </w:r>
      <w:r w:rsidR="00913185">
        <w:rPr>
          <w:rFonts w:ascii="Bookman Old Style" w:hAnsi="Bookman Old Style"/>
        </w:rPr>
        <w:t xml:space="preserve"> could keep track of changes made to departmental standards.</w:t>
      </w:r>
    </w:p>
    <w:p w14:paraId="05FE2543" w14:textId="450F9F52" w:rsidR="00AE0005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A87E5B">
        <w:rPr>
          <w:rFonts w:ascii="Bookman Old Style" w:hAnsi="Bookman Old Style"/>
        </w:rPr>
        <w:t xml:space="preserve"> referred to footnote 18, which states that there will be</w:t>
      </w:r>
      <w:r w:rsidR="00AE0005">
        <w:rPr>
          <w:rFonts w:ascii="Bookman Old Style" w:hAnsi="Bookman Old Style"/>
        </w:rPr>
        <w:t xml:space="preserve"> no grandfathering into previous standards, but </w:t>
      </w:r>
      <w:r w:rsidR="00A87E5B">
        <w:rPr>
          <w:rFonts w:ascii="Bookman Old Style" w:hAnsi="Bookman Old Style"/>
        </w:rPr>
        <w:t xml:space="preserve">what if </w:t>
      </w:r>
      <w:r w:rsidR="00700D0A">
        <w:rPr>
          <w:rFonts w:ascii="Bookman Old Style" w:hAnsi="Bookman Old Style"/>
        </w:rPr>
        <w:t xml:space="preserve">an </w:t>
      </w:r>
      <w:r w:rsidR="00A87E5B">
        <w:rPr>
          <w:rFonts w:ascii="Bookman Old Style" w:hAnsi="Bookman Old Style"/>
        </w:rPr>
        <w:t xml:space="preserve">associate professor is </w:t>
      </w:r>
      <w:r w:rsidR="00AE0005">
        <w:rPr>
          <w:rFonts w:ascii="Bookman Old Style" w:hAnsi="Bookman Old Style"/>
        </w:rPr>
        <w:t xml:space="preserve">on track </w:t>
      </w:r>
      <w:r w:rsidR="00A87E5B">
        <w:rPr>
          <w:rFonts w:ascii="Bookman Old Style" w:hAnsi="Bookman Old Style"/>
        </w:rPr>
        <w:t xml:space="preserve">to go for promotion </w:t>
      </w:r>
      <w:r w:rsidR="00AE0005">
        <w:rPr>
          <w:rFonts w:ascii="Bookman Old Style" w:hAnsi="Bookman Old Style"/>
        </w:rPr>
        <w:t xml:space="preserve">in year 4 and </w:t>
      </w:r>
      <w:r w:rsidR="00A87E5B">
        <w:rPr>
          <w:rFonts w:ascii="Bookman Old Style" w:hAnsi="Bookman Old Style"/>
        </w:rPr>
        <w:t xml:space="preserve">then the </w:t>
      </w:r>
      <w:r w:rsidR="00AE0005">
        <w:rPr>
          <w:rFonts w:ascii="Bookman Old Style" w:hAnsi="Bookman Old Style"/>
        </w:rPr>
        <w:t>standards are revised significantly</w:t>
      </w:r>
      <w:r w:rsidR="00700D0A">
        <w:rPr>
          <w:rFonts w:ascii="Bookman Old Style" w:hAnsi="Bookman Old Style"/>
        </w:rPr>
        <w:t>?</w:t>
      </w:r>
    </w:p>
    <w:p w14:paraId="2294DBEC" w14:textId="5B1C7789" w:rsidR="00AE0005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A87E5B">
        <w:rPr>
          <w:rFonts w:ascii="Bookman Old Style" w:hAnsi="Bookman Old Style"/>
        </w:rPr>
        <w:t xml:space="preserve"> wondered whether they would not</w:t>
      </w:r>
      <w:r w:rsidR="00AE0005">
        <w:rPr>
          <w:rFonts w:ascii="Bookman Old Style" w:hAnsi="Bookman Old Style"/>
        </w:rPr>
        <w:t xml:space="preserve"> inherit the standards at </w:t>
      </w:r>
      <w:r w:rsidR="00A87E5B">
        <w:rPr>
          <w:rFonts w:ascii="Bookman Old Style" w:hAnsi="Bookman Old Style"/>
        </w:rPr>
        <w:t xml:space="preserve">the </w:t>
      </w:r>
      <w:r w:rsidR="00AE0005">
        <w:rPr>
          <w:rFonts w:ascii="Bookman Old Style" w:hAnsi="Bookman Old Style"/>
        </w:rPr>
        <w:t xml:space="preserve">moment </w:t>
      </w:r>
      <w:r w:rsidR="00A87E5B">
        <w:rPr>
          <w:rFonts w:ascii="Bookman Old Style" w:hAnsi="Bookman Old Style"/>
        </w:rPr>
        <w:t>t</w:t>
      </w:r>
      <w:r w:rsidR="00673F96">
        <w:rPr>
          <w:rFonts w:ascii="Bookman Old Style" w:hAnsi="Bookman Old Style"/>
        </w:rPr>
        <w:t>hey</w:t>
      </w:r>
      <w:r w:rsidR="00A87E5B">
        <w:rPr>
          <w:rFonts w:ascii="Bookman Old Style" w:hAnsi="Bookman Old Style"/>
        </w:rPr>
        <w:t xml:space="preserve"> got promoted to</w:t>
      </w:r>
      <w:r w:rsidR="00AE0005">
        <w:rPr>
          <w:rFonts w:ascii="Bookman Old Style" w:hAnsi="Bookman Old Style"/>
        </w:rPr>
        <w:t xml:space="preserve"> associate</w:t>
      </w:r>
      <w:r w:rsidR="00A87E5B">
        <w:rPr>
          <w:rFonts w:ascii="Bookman Old Style" w:hAnsi="Bookman Old Style"/>
        </w:rPr>
        <w:t xml:space="preserve"> professor?</w:t>
      </w:r>
    </w:p>
    <w:p w14:paraId="3A745040" w14:textId="3BBFDF88" w:rsidR="00AE0005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Miele</w:t>
      </w:r>
      <w:r w:rsidR="00A87E5B">
        <w:rPr>
          <w:rFonts w:ascii="Bookman Old Style" w:hAnsi="Bookman Old Style"/>
          <w:b/>
          <w:bCs/>
        </w:rPr>
        <w:t xml:space="preserve"> </w:t>
      </w:r>
      <w:r w:rsidR="00A87E5B" w:rsidRPr="00A87E5B">
        <w:rPr>
          <w:rFonts w:ascii="Bookman Old Style" w:hAnsi="Bookman Old Style"/>
        </w:rPr>
        <w:t>responded that this</w:t>
      </w:r>
      <w:r w:rsidR="00A87E5B">
        <w:rPr>
          <w:rFonts w:ascii="Bookman Old Style" w:hAnsi="Bookman Old Style"/>
          <w:b/>
          <w:bCs/>
        </w:rPr>
        <w:t xml:space="preserve"> </w:t>
      </w:r>
      <w:r w:rsidR="00AE0005">
        <w:rPr>
          <w:rFonts w:ascii="Bookman Old Style" w:hAnsi="Bookman Old Style"/>
        </w:rPr>
        <w:t>is excluded</w:t>
      </w:r>
      <w:r w:rsidR="00A87E5B">
        <w:rPr>
          <w:rFonts w:ascii="Bookman Old Style" w:hAnsi="Bookman Old Style"/>
        </w:rPr>
        <w:t xml:space="preserve"> by footnote 18</w:t>
      </w:r>
      <w:r w:rsidR="00AE0005">
        <w:rPr>
          <w:rFonts w:ascii="Bookman Old Style" w:hAnsi="Bookman Old Style"/>
        </w:rPr>
        <w:t>.</w:t>
      </w:r>
    </w:p>
    <w:p w14:paraId="4EF38020" w14:textId="1BE7B5C0" w:rsidR="00AE0005" w:rsidRDefault="00AE0005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A87E5B">
        <w:rPr>
          <w:rFonts w:ascii="Bookman Old Style" w:hAnsi="Bookman Old Style"/>
        </w:rPr>
        <w:t xml:space="preserve"> responded that this was </w:t>
      </w:r>
      <w:r>
        <w:rPr>
          <w:rFonts w:ascii="Bookman Old Style" w:hAnsi="Bookman Old Style"/>
        </w:rPr>
        <w:t xml:space="preserve">discussed </w:t>
      </w:r>
      <w:r w:rsidR="00A87E5B">
        <w:rPr>
          <w:rFonts w:ascii="Bookman Old Style" w:hAnsi="Bookman Old Style"/>
        </w:rPr>
        <w:t>in the Personnel</w:t>
      </w:r>
      <w:r>
        <w:rPr>
          <w:rFonts w:ascii="Bookman Old Style" w:hAnsi="Bookman Old Style"/>
        </w:rPr>
        <w:t xml:space="preserve"> </w:t>
      </w:r>
      <w:r w:rsidR="00A87E5B">
        <w:rPr>
          <w:rFonts w:ascii="Bookman Old Style" w:hAnsi="Bookman Old Style"/>
        </w:rPr>
        <w:t>C</w:t>
      </w:r>
      <w:r>
        <w:rPr>
          <w:rFonts w:ascii="Bookman Old Style" w:hAnsi="Bookman Old Style"/>
        </w:rPr>
        <w:t>ommittee</w:t>
      </w:r>
      <w:r w:rsidR="00A87E5B">
        <w:rPr>
          <w:rFonts w:ascii="Bookman Old Style" w:hAnsi="Bookman Old Style"/>
        </w:rPr>
        <w:t xml:space="preserve"> and the footnote</w:t>
      </w:r>
      <w:r>
        <w:rPr>
          <w:rFonts w:ascii="Bookman Old Style" w:hAnsi="Bookman Old Style"/>
        </w:rPr>
        <w:t xml:space="preserve"> was suggested by </w:t>
      </w:r>
      <w:r w:rsidR="00A87E5B">
        <w:rPr>
          <w:rFonts w:ascii="Bookman Old Style" w:hAnsi="Bookman Old Style"/>
        </w:rPr>
        <w:t>Interim AVP S</w:t>
      </w:r>
      <w:r>
        <w:rPr>
          <w:rFonts w:ascii="Bookman Old Style" w:hAnsi="Bookman Old Style"/>
        </w:rPr>
        <w:t>chmidtke</w:t>
      </w:r>
      <w:r w:rsidR="00A87E5B">
        <w:rPr>
          <w:rFonts w:ascii="Bookman Old Style" w:hAnsi="Bookman Old Style"/>
        </w:rPr>
        <w:t xml:space="preserve">, due to a concern about faculty who are associate for, for instance, </w:t>
      </w:r>
      <w:r>
        <w:rPr>
          <w:rFonts w:ascii="Bookman Old Style" w:hAnsi="Bookman Old Style"/>
        </w:rPr>
        <w:t>15 years</w:t>
      </w:r>
      <w:r w:rsidR="00A87E5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14:paraId="7CCF051A" w14:textId="7FA1EAA1" w:rsidR="00AE0005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A87E5B">
        <w:rPr>
          <w:rFonts w:ascii="Bookman Old Style" w:hAnsi="Bookman Old Style"/>
        </w:rPr>
        <w:t xml:space="preserve"> suggested that </w:t>
      </w:r>
      <w:r w:rsidR="00AE0005">
        <w:rPr>
          <w:rFonts w:ascii="Bookman Old Style" w:hAnsi="Bookman Old Style"/>
        </w:rPr>
        <w:t xml:space="preserve">standards </w:t>
      </w:r>
      <w:r w:rsidR="00A87E5B">
        <w:rPr>
          <w:rFonts w:ascii="Bookman Old Style" w:hAnsi="Bookman Old Style"/>
        </w:rPr>
        <w:t xml:space="preserve">are </w:t>
      </w:r>
      <w:r w:rsidR="00AE0005">
        <w:rPr>
          <w:rFonts w:ascii="Bookman Old Style" w:hAnsi="Bookman Old Style"/>
        </w:rPr>
        <w:t>applicable to all when this policy goes into effect</w:t>
      </w:r>
      <w:r w:rsidR="00A87E5B">
        <w:rPr>
          <w:rFonts w:ascii="Bookman Old Style" w:hAnsi="Bookman Old Style"/>
        </w:rPr>
        <w:t>, but</w:t>
      </w:r>
      <w:r w:rsidR="00AE0005">
        <w:rPr>
          <w:rFonts w:ascii="Bookman Old Style" w:hAnsi="Bookman Old Style"/>
        </w:rPr>
        <w:t xml:space="preserve"> when standards change, the ones that applied when </w:t>
      </w:r>
      <w:r w:rsidR="00A87E5B">
        <w:rPr>
          <w:rFonts w:ascii="Bookman Old Style" w:hAnsi="Bookman Old Style"/>
        </w:rPr>
        <w:t xml:space="preserve">a </w:t>
      </w:r>
      <w:r w:rsidR="00AE0005">
        <w:rPr>
          <w:rFonts w:ascii="Bookman Old Style" w:hAnsi="Bookman Old Style"/>
        </w:rPr>
        <w:t>fac</w:t>
      </w:r>
      <w:r w:rsidR="00A87E5B">
        <w:rPr>
          <w:rFonts w:ascii="Bookman Old Style" w:hAnsi="Bookman Old Style"/>
        </w:rPr>
        <w:t xml:space="preserve">ulty </w:t>
      </w:r>
      <w:r w:rsidR="00AE0005">
        <w:rPr>
          <w:rFonts w:ascii="Bookman Old Style" w:hAnsi="Bookman Old Style"/>
        </w:rPr>
        <w:t>became assoc</w:t>
      </w:r>
      <w:r w:rsidR="00A87E5B">
        <w:rPr>
          <w:rFonts w:ascii="Bookman Old Style" w:hAnsi="Bookman Old Style"/>
        </w:rPr>
        <w:t>iate should</w:t>
      </w:r>
      <w:r w:rsidR="00AE0005">
        <w:rPr>
          <w:rFonts w:ascii="Bookman Old Style" w:hAnsi="Bookman Old Style"/>
        </w:rPr>
        <w:t xml:space="preserve"> apply.</w:t>
      </w:r>
      <w:r w:rsidR="00A87E5B">
        <w:rPr>
          <w:rFonts w:ascii="Bookman Old Style" w:hAnsi="Bookman Old Style"/>
        </w:rPr>
        <w:t xml:space="preserve"> We cannot </w:t>
      </w:r>
      <w:r w:rsidR="00AE0005">
        <w:rPr>
          <w:rFonts w:ascii="Bookman Old Style" w:hAnsi="Bookman Old Style"/>
        </w:rPr>
        <w:t xml:space="preserve">move </w:t>
      </w:r>
      <w:r w:rsidR="00A87E5B">
        <w:rPr>
          <w:rFonts w:ascii="Bookman Old Style" w:hAnsi="Bookman Old Style"/>
        </w:rPr>
        <w:t xml:space="preserve">the </w:t>
      </w:r>
      <w:r w:rsidR="00AE0005">
        <w:rPr>
          <w:rFonts w:ascii="Bookman Old Style" w:hAnsi="Bookman Old Style"/>
        </w:rPr>
        <w:t>goal post on fac</w:t>
      </w:r>
      <w:r w:rsidR="00A87E5B">
        <w:rPr>
          <w:rFonts w:ascii="Bookman Old Style" w:hAnsi="Bookman Old Style"/>
        </w:rPr>
        <w:t>ulty</w:t>
      </w:r>
      <w:r w:rsidR="00AE0005">
        <w:rPr>
          <w:rFonts w:ascii="Bookman Old Style" w:hAnsi="Bookman Old Style"/>
        </w:rPr>
        <w:t>.</w:t>
      </w:r>
    </w:p>
    <w:p w14:paraId="136E1E59" w14:textId="0D40A73C" w:rsidR="00FC2076" w:rsidRDefault="00221D4C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Low</w:t>
      </w:r>
      <w:r w:rsidR="00A87E5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will take this back to </w:t>
      </w:r>
      <w:r w:rsidR="00A87E5B">
        <w:rPr>
          <w:rFonts w:ascii="Bookman Old Style" w:hAnsi="Bookman Old Style"/>
        </w:rPr>
        <w:t>the P</w:t>
      </w:r>
      <w:r>
        <w:rPr>
          <w:rFonts w:ascii="Bookman Old Style" w:hAnsi="Bookman Old Style"/>
        </w:rPr>
        <w:t xml:space="preserve">ersonnel </w:t>
      </w:r>
      <w:r w:rsidR="00A87E5B">
        <w:rPr>
          <w:rFonts w:ascii="Bookman Old Style" w:hAnsi="Bookman Old Style"/>
        </w:rPr>
        <w:t>Co</w:t>
      </w:r>
      <w:r>
        <w:rPr>
          <w:rFonts w:ascii="Bookman Old Style" w:hAnsi="Bookman Old Style"/>
        </w:rPr>
        <w:t>mmittee.</w:t>
      </w:r>
    </w:p>
    <w:p w14:paraId="610FBFC7" w14:textId="3582985F" w:rsidR="00221D4C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>Senator Raya-Fernandez</w:t>
      </w:r>
      <w:r w:rsidR="00A87E5B">
        <w:rPr>
          <w:rFonts w:ascii="Bookman Old Style" w:hAnsi="Bookman Old Style"/>
        </w:rPr>
        <w:t xml:space="preserve"> suggested that</w:t>
      </w:r>
      <w:r w:rsidR="00221D4C">
        <w:rPr>
          <w:rFonts w:ascii="Bookman Old Style" w:hAnsi="Bookman Old Style"/>
        </w:rPr>
        <w:t xml:space="preserve"> i</w:t>
      </w:r>
      <w:r w:rsidR="00A87E5B">
        <w:rPr>
          <w:rFonts w:ascii="Bookman Old Style" w:hAnsi="Bookman Old Style"/>
        </w:rPr>
        <w:t>f</w:t>
      </w:r>
      <w:r w:rsidR="00221D4C">
        <w:rPr>
          <w:rFonts w:ascii="Bookman Old Style" w:hAnsi="Bookman Old Style"/>
        </w:rPr>
        <w:t xml:space="preserve"> </w:t>
      </w:r>
      <w:r w:rsidR="00A87E5B">
        <w:rPr>
          <w:rFonts w:ascii="Bookman Old Style" w:hAnsi="Bookman Old Style"/>
        </w:rPr>
        <w:t xml:space="preserve">a </w:t>
      </w:r>
      <w:r w:rsidR="00221D4C">
        <w:rPr>
          <w:rFonts w:ascii="Bookman Old Style" w:hAnsi="Bookman Old Style"/>
        </w:rPr>
        <w:t xml:space="preserve">person has </w:t>
      </w:r>
      <w:r w:rsidR="00A87E5B">
        <w:rPr>
          <w:rFonts w:ascii="Bookman Old Style" w:hAnsi="Bookman Old Style"/>
        </w:rPr>
        <w:t xml:space="preserve">a </w:t>
      </w:r>
      <w:r w:rsidR="00221D4C">
        <w:rPr>
          <w:rFonts w:ascii="Bookman Old Style" w:hAnsi="Bookman Old Style"/>
        </w:rPr>
        <w:t xml:space="preserve">certain time frame in mind and they exceed that time, maybe new standards could apply. </w:t>
      </w:r>
    </w:p>
    <w:p w14:paraId="74B0109D" w14:textId="44792EF5" w:rsidR="00241471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A87E5B">
        <w:rPr>
          <w:rFonts w:ascii="Bookman Old Style" w:hAnsi="Bookman Old Style"/>
        </w:rPr>
        <w:t xml:space="preserve"> suggested that they could also be allowed to</w:t>
      </w:r>
      <w:r w:rsidR="00241471">
        <w:rPr>
          <w:rFonts w:ascii="Bookman Old Style" w:hAnsi="Bookman Old Style"/>
        </w:rPr>
        <w:t xml:space="preserve"> choose standards that they entered </w:t>
      </w:r>
      <w:r w:rsidR="00A87E5B">
        <w:rPr>
          <w:rFonts w:ascii="Bookman Old Style" w:hAnsi="Bookman Old Style"/>
        </w:rPr>
        <w:t xml:space="preserve">into </w:t>
      </w:r>
      <w:r w:rsidR="00241471">
        <w:rPr>
          <w:rFonts w:ascii="Bookman Old Style" w:hAnsi="Bookman Old Style"/>
        </w:rPr>
        <w:t xml:space="preserve">or </w:t>
      </w:r>
      <w:r w:rsidR="00A87E5B">
        <w:rPr>
          <w:rFonts w:ascii="Bookman Old Style" w:hAnsi="Bookman Old Style"/>
        </w:rPr>
        <w:t xml:space="preserve">the </w:t>
      </w:r>
      <w:r w:rsidR="00241471">
        <w:rPr>
          <w:rFonts w:ascii="Bookman Old Style" w:hAnsi="Bookman Old Style"/>
        </w:rPr>
        <w:t>new standards.</w:t>
      </w:r>
    </w:p>
    <w:p w14:paraId="6B6E4F1B" w14:textId="77777777" w:rsidR="00962E29" w:rsidRPr="0045111A" w:rsidRDefault="00962E29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40DCB720" w14:textId="4F7A0868" w:rsidR="0045111A" w:rsidRPr="0045111A" w:rsidRDefault="0045111A" w:rsidP="000B18CF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Bookman Old Style" w:hAnsi="Bookman Old Style"/>
        </w:rPr>
      </w:pPr>
      <w:r w:rsidRPr="0045111A">
        <w:rPr>
          <w:rFonts w:ascii="Bookman Old Style" w:hAnsi="Bookman Old Style"/>
        </w:rPr>
        <w:t xml:space="preserve">Federal Compliance Issue Commencement Attendance. </w:t>
      </w:r>
    </w:p>
    <w:p w14:paraId="25157024" w14:textId="77777777" w:rsidR="0045111A" w:rsidRPr="0045111A" w:rsidRDefault="0045111A" w:rsidP="000B18CF">
      <w:pPr>
        <w:pStyle w:val="ListParagraph"/>
        <w:spacing w:line="240" w:lineRule="auto"/>
        <w:rPr>
          <w:rFonts w:ascii="Bookman Old Style" w:hAnsi="Bookman Old Style"/>
          <w:szCs w:val="24"/>
        </w:rPr>
      </w:pPr>
    </w:p>
    <w:p w14:paraId="0CEF809C" w14:textId="56F40E52" w:rsidR="00446E1E" w:rsidRPr="0045111A" w:rsidRDefault="004005E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4005E6">
        <w:rPr>
          <w:rFonts w:ascii="Bookman Old Style" w:hAnsi="Bookman Old Style"/>
          <w:b/>
          <w:bCs/>
        </w:rPr>
        <w:t xml:space="preserve">Dean </w:t>
      </w:r>
      <w:r w:rsidR="00446E1E" w:rsidRPr="004005E6">
        <w:rPr>
          <w:rFonts w:ascii="Bookman Old Style" w:hAnsi="Bookman Old Style"/>
          <w:b/>
          <w:bCs/>
        </w:rPr>
        <w:t>Muscat</w:t>
      </w:r>
      <w:r w:rsidR="001E79CB">
        <w:rPr>
          <w:rFonts w:ascii="Bookman Old Style" w:hAnsi="Bookman Old Style"/>
        </w:rPr>
        <w:t xml:space="preserve"> explained that</w:t>
      </w:r>
      <w:r w:rsidR="00446E1E">
        <w:rPr>
          <w:rFonts w:ascii="Bookman Old Style" w:hAnsi="Bookman Old Style"/>
        </w:rPr>
        <w:t xml:space="preserve"> for fin</w:t>
      </w:r>
      <w:r w:rsidR="001E79CB">
        <w:rPr>
          <w:rFonts w:ascii="Bookman Old Style" w:hAnsi="Bookman Old Style"/>
        </w:rPr>
        <w:t>ancial</w:t>
      </w:r>
      <w:r w:rsidR="00446E1E">
        <w:rPr>
          <w:rFonts w:ascii="Bookman Old Style" w:hAnsi="Bookman Old Style"/>
        </w:rPr>
        <w:t xml:space="preserve"> aid there is a federal requirement to document </w:t>
      </w:r>
      <w:r w:rsidR="001E79CB">
        <w:rPr>
          <w:rFonts w:ascii="Bookman Old Style" w:hAnsi="Bookman Old Style"/>
        </w:rPr>
        <w:t xml:space="preserve">a student’s </w:t>
      </w:r>
      <w:r w:rsidR="00446E1E">
        <w:rPr>
          <w:rFonts w:ascii="Bookman Old Style" w:hAnsi="Bookman Old Style"/>
        </w:rPr>
        <w:t>last attendance.</w:t>
      </w:r>
    </w:p>
    <w:p w14:paraId="767D2CB8" w14:textId="77777777" w:rsidR="001921B9" w:rsidRDefault="001921B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2464A342" w14:textId="47FB2EF6" w:rsidR="0045111A" w:rsidRPr="0045111A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  <w:color w:val="0B0A0A"/>
        </w:rPr>
        <w:t>Senator Dyer</w:t>
      </w:r>
      <w:r w:rsidR="00446E1E">
        <w:rPr>
          <w:rFonts w:ascii="Bookman Old Style" w:hAnsi="Bookman Old Style"/>
        </w:rPr>
        <w:t xml:space="preserve"> </w:t>
      </w:r>
      <w:r w:rsidR="001921B9">
        <w:rPr>
          <w:rFonts w:ascii="Bookman Old Style" w:hAnsi="Bookman Old Style"/>
        </w:rPr>
        <w:t xml:space="preserve">agreed with the </w:t>
      </w:r>
      <w:r w:rsidR="00446E1E">
        <w:rPr>
          <w:rFonts w:ascii="Bookman Old Style" w:hAnsi="Bookman Old Style"/>
        </w:rPr>
        <w:t xml:space="preserve">request to create a committee to address this. </w:t>
      </w:r>
      <w:r w:rsidR="001303D0">
        <w:rPr>
          <w:rFonts w:ascii="Bookman Old Style" w:hAnsi="Bookman Old Style"/>
        </w:rPr>
        <w:t>Faculty have the a</w:t>
      </w:r>
      <w:r w:rsidR="00446E1E">
        <w:rPr>
          <w:rFonts w:ascii="Bookman Old Style" w:hAnsi="Bookman Old Style"/>
        </w:rPr>
        <w:t xml:space="preserve">cademic freedom not to take </w:t>
      </w:r>
      <w:proofErr w:type="gramStart"/>
      <w:r w:rsidR="00446E1E">
        <w:rPr>
          <w:rFonts w:ascii="Bookman Old Style" w:hAnsi="Bookman Old Style"/>
        </w:rPr>
        <w:t>rol</w:t>
      </w:r>
      <w:r w:rsidR="007C798B">
        <w:rPr>
          <w:rFonts w:ascii="Bookman Old Style" w:hAnsi="Bookman Old Style"/>
        </w:rPr>
        <w:t>l</w:t>
      </w:r>
      <w:proofErr w:type="gramEnd"/>
      <w:r w:rsidR="001303D0">
        <w:rPr>
          <w:rFonts w:ascii="Bookman Old Style" w:hAnsi="Bookman Old Style"/>
        </w:rPr>
        <w:t xml:space="preserve"> in class</w:t>
      </w:r>
      <w:r w:rsidR="00446E1E">
        <w:rPr>
          <w:rFonts w:ascii="Bookman Old Style" w:hAnsi="Bookman Old Style"/>
        </w:rPr>
        <w:t xml:space="preserve">. </w:t>
      </w:r>
      <w:r w:rsidR="001303D0">
        <w:rPr>
          <w:rFonts w:ascii="Bookman Old Style" w:hAnsi="Bookman Old Style"/>
        </w:rPr>
        <w:t>R</w:t>
      </w:r>
      <w:r w:rsidR="00446E1E">
        <w:rPr>
          <w:rFonts w:ascii="Bookman Old Style" w:hAnsi="Bookman Old Style"/>
        </w:rPr>
        <w:t>equir</w:t>
      </w:r>
      <w:r w:rsidR="001303D0">
        <w:rPr>
          <w:rFonts w:ascii="Bookman Old Style" w:hAnsi="Bookman Old Style"/>
        </w:rPr>
        <w:t>ing faculty to</w:t>
      </w:r>
      <w:r w:rsidR="00446E1E">
        <w:rPr>
          <w:rFonts w:ascii="Bookman Old Style" w:hAnsi="Bookman Old Style"/>
        </w:rPr>
        <w:t xml:space="preserve"> tak</w:t>
      </w:r>
      <w:r w:rsidR="001303D0">
        <w:rPr>
          <w:rFonts w:ascii="Bookman Old Style" w:hAnsi="Bookman Old Style"/>
        </w:rPr>
        <w:t>e</w:t>
      </w:r>
      <w:r w:rsidR="00446E1E">
        <w:rPr>
          <w:rFonts w:ascii="Bookman Old Style" w:hAnsi="Bookman Old Style"/>
        </w:rPr>
        <w:t xml:space="preserve"> attendance</w:t>
      </w:r>
      <w:r w:rsidR="001303D0">
        <w:rPr>
          <w:rFonts w:ascii="Bookman Old Style" w:hAnsi="Bookman Old Style"/>
        </w:rPr>
        <w:t xml:space="preserve"> can be problematic</w:t>
      </w:r>
      <w:r w:rsidR="00446E1E">
        <w:rPr>
          <w:rFonts w:ascii="Bookman Old Style" w:hAnsi="Bookman Old Style"/>
        </w:rPr>
        <w:t>.</w:t>
      </w:r>
    </w:p>
    <w:p w14:paraId="06D30CB4" w14:textId="1B2240C1" w:rsidR="00450FFC" w:rsidRDefault="004005E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4005E6">
        <w:rPr>
          <w:rFonts w:ascii="Bookman Old Style" w:hAnsi="Bookman Old Style"/>
          <w:b/>
          <w:bCs/>
        </w:rPr>
        <w:t>Dean Muscat</w:t>
      </w:r>
      <w:r w:rsidR="001303D0">
        <w:rPr>
          <w:rFonts w:ascii="Bookman Old Style" w:hAnsi="Bookman Old Style"/>
          <w:b/>
          <w:bCs/>
        </w:rPr>
        <w:t xml:space="preserve"> </w:t>
      </w:r>
      <w:r w:rsidR="001303D0" w:rsidRPr="001303D0">
        <w:rPr>
          <w:rFonts w:ascii="Bookman Old Style" w:hAnsi="Bookman Old Style"/>
        </w:rPr>
        <w:t>responded that</w:t>
      </w:r>
      <w:r w:rsidR="00450FFC">
        <w:rPr>
          <w:rFonts w:ascii="Bookman Old Style" w:hAnsi="Bookman Old Style"/>
        </w:rPr>
        <w:t xml:space="preserve"> </w:t>
      </w:r>
      <w:r w:rsidR="001303D0">
        <w:rPr>
          <w:rFonts w:ascii="Bookman Old Style" w:hAnsi="Bookman Old Style"/>
        </w:rPr>
        <w:t>UC D</w:t>
      </w:r>
      <w:r w:rsidR="00450FFC">
        <w:rPr>
          <w:rFonts w:ascii="Bookman Old Style" w:hAnsi="Bookman Old Style"/>
        </w:rPr>
        <w:t xml:space="preserve">avies </w:t>
      </w:r>
      <w:r w:rsidR="001303D0">
        <w:rPr>
          <w:rFonts w:ascii="Bookman Old Style" w:hAnsi="Bookman Old Style"/>
        </w:rPr>
        <w:t xml:space="preserve">uses </w:t>
      </w:r>
      <w:r w:rsidR="00450FFC">
        <w:rPr>
          <w:rFonts w:ascii="Bookman Old Style" w:hAnsi="Bookman Old Style"/>
        </w:rPr>
        <w:t xml:space="preserve">self-attestation. </w:t>
      </w:r>
      <w:r w:rsidR="001303D0">
        <w:rPr>
          <w:rFonts w:ascii="Bookman Old Style" w:hAnsi="Bookman Old Style"/>
        </w:rPr>
        <w:t>S</w:t>
      </w:r>
      <w:r w:rsidR="00450FFC">
        <w:rPr>
          <w:rFonts w:ascii="Bookman Old Style" w:hAnsi="Bookman Old Style"/>
        </w:rPr>
        <w:t>tudents self-attest</w:t>
      </w:r>
      <w:r w:rsidR="001303D0">
        <w:rPr>
          <w:rFonts w:ascii="Bookman Old Style" w:hAnsi="Bookman Old Style"/>
        </w:rPr>
        <w:t xml:space="preserve"> </w:t>
      </w:r>
      <w:r w:rsidR="00450FFC">
        <w:rPr>
          <w:rFonts w:ascii="Bookman Old Style" w:hAnsi="Bookman Old Style"/>
        </w:rPr>
        <w:t xml:space="preserve">to </w:t>
      </w:r>
      <w:r w:rsidR="001303D0">
        <w:rPr>
          <w:rFonts w:ascii="Bookman Old Style" w:hAnsi="Bookman Old Style"/>
        </w:rPr>
        <w:t>the</w:t>
      </w:r>
      <w:r w:rsidR="00450FFC">
        <w:rPr>
          <w:rFonts w:ascii="Bookman Old Style" w:hAnsi="Bookman Old Style"/>
        </w:rPr>
        <w:t xml:space="preserve"> last date they attended</w:t>
      </w:r>
      <w:r w:rsidR="001921B9">
        <w:rPr>
          <w:rFonts w:ascii="Bookman Old Style" w:hAnsi="Bookman Old Style"/>
        </w:rPr>
        <w:t xml:space="preserve"> their classes</w:t>
      </w:r>
      <w:r w:rsidR="00450FFC">
        <w:rPr>
          <w:rFonts w:ascii="Bookman Old Style" w:hAnsi="Bookman Old Style"/>
        </w:rPr>
        <w:t xml:space="preserve">. </w:t>
      </w:r>
    </w:p>
    <w:p w14:paraId="283A077A" w14:textId="77777777" w:rsidR="00806598" w:rsidRDefault="00806598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17650483" w14:textId="396664E9" w:rsidR="00450FFC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1303D0">
        <w:rPr>
          <w:rFonts w:ascii="Bookman Old Style" w:hAnsi="Bookman Old Style"/>
        </w:rPr>
        <w:t xml:space="preserve"> wanted to know whether this </w:t>
      </w:r>
      <w:r w:rsidR="00806598">
        <w:rPr>
          <w:rFonts w:ascii="Bookman Old Style" w:hAnsi="Bookman Old Style"/>
        </w:rPr>
        <w:t xml:space="preserve">requirement </w:t>
      </w:r>
      <w:r w:rsidR="001303D0">
        <w:rPr>
          <w:rFonts w:ascii="Bookman Old Style" w:hAnsi="Bookman Old Style"/>
        </w:rPr>
        <w:t xml:space="preserve">only applies to </w:t>
      </w:r>
      <w:r w:rsidR="00450FFC">
        <w:rPr>
          <w:rFonts w:ascii="Bookman Old Style" w:hAnsi="Bookman Old Style"/>
        </w:rPr>
        <w:t>students with fin</w:t>
      </w:r>
      <w:r w:rsidR="001303D0">
        <w:rPr>
          <w:rFonts w:ascii="Bookman Old Style" w:hAnsi="Bookman Old Style"/>
        </w:rPr>
        <w:t>ancial</w:t>
      </w:r>
      <w:r w:rsidR="00450FFC">
        <w:rPr>
          <w:rFonts w:ascii="Bookman Old Style" w:hAnsi="Bookman Old Style"/>
        </w:rPr>
        <w:t xml:space="preserve"> aid.</w:t>
      </w:r>
    </w:p>
    <w:p w14:paraId="42328F67" w14:textId="008F1427" w:rsidR="00450FFC" w:rsidRDefault="004005E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4005E6">
        <w:rPr>
          <w:rFonts w:ascii="Bookman Old Style" w:hAnsi="Bookman Old Style"/>
          <w:b/>
          <w:bCs/>
        </w:rPr>
        <w:t>Dean Muscat</w:t>
      </w:r>
      <w:r w:rsidR="001303D0">
        <w:rPr>
          <w:rFonts w:ascii="Bookman Old Style" w:hAnsi="Bookman Old Style"/>
        </w:rPr>
        <w:t xml:space="preserve"> responded that this is a </w:t>
      </w:r>
      <w:r w:rsidR="00450FFC">
        <w:rPr>
          <w:rFonts w:ascii="Bookman Old Style" w:hAnsi="Bookman Old Style"/>
        </w:rPr>
        <w:t xml:space="preserve">question for </w:t>
      </w:r>
      <w:r w:rsidR="00715EB5">
        <w:rPr>
          <w:rFonts w:ascii="Bookman Old Style" w:hAnsi="Bookman Old Style"/>
        </w:rPr>
        <w:t xml:space="preserve">the Director of Financial Aid and Scholarships, </w:t>
      </w:r>
      <w:r w:rsidR="00450FFC">
        <w:rPr>
          <w:rFonts w:ascii="Bookman Old Style" w:hAnsi="Bookman Old Style"/>
        </w:rPr>
        <w:t>Kelly Russell.</w:t>
      </w:r>
    </w:p>
    <w:p w14:paraId="365A6737" w14:textId="77777777" w:rsidR="00424460" w:rsidRDefault="00424460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630036B5" w14:textId="56C3C8D6" w:rsidR="00D947AB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lastRenderedPageBreak/>
        <w:t>Senator Miele</w:t>
      </w:r>
      <w:r w:rsidR="001921B9">
        <w:rPr>
          <w:rFonts w:ascii="Bookman Old Style" w:hAnsi="Bookman Old Style"/>
        </w:rPr>
        <w:t xml:space="preserve"> referred to the requirement for faculty to include the </w:t>
      </w:r>
      <w:r w:rsidR="00D947AB">
        <w:rPr>
          <w:rFonts w:ascii="Bookman Old Style" w:hAnsi="Bookman Old Style"/>
        </w:rPr>
        <w:t xml:space="preserve">last date of attendance </w:t>
      </w:r>
      <w:r w:rsidR="001921B9">
        <w:rPr>
          <w:rFonts w:ascii="Bookman Old Style" w:hAnsi="Bookman Old Style"/>
        </w:rPr>
        <w:t>when submitting a WU grade.</w:t>
      </w:r>
    </w:p>
    <w:p w14:paraId="7809D6C3" w14:textId="0E58C712" w:rsidR="00450FFC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</w:rPr>
        <w:t xml:space="preserve">Senator </w:t>
      </w:r>
      <w:r w:rsidR="00450FFC" w:rsidRPr="007842AE">
        <w:rPr>
          <w:rFonts w:ascii="Bookman Old Style" w:hAnsi="Bookman Old Style"/>
          <w:b/>
          <w:bCs/>
        </w:rPr>
        <w:t>De</w:t>
      </w:r>
      <w:r w:rsidRPr="007842AE">
        <w:rPr>
          <w:rFonts w:ascii="Bookman Old Style" w:hAnsi="Bookman Old Style"/>
          <w:b/>
          <w:bCs/>
        </w:rPr>
        <w:t>J</w:t>
      </w:r>
      <w:r w:rsidR="00450FFC" w:rsidRPr="007842AE">
        <w:rPr>
          <w:rFonts w:ascii="Bookman Old Style" w:hAnsi="Bookman Old Style"/>
          <w:b/>
          <w:bCs/>
        </w:rPr>
        <w:t>ordy</w:t>
      </w:r>
      <w:r w:rsidR="001921B9">
        <w:rPr>
          <w:rFonts w:ascii="Bookman Old Style" w:hAnsi="Bookman Old Style"/>
          <w:b/>
          <w:bCs/>
        </w:rPr>
        <w:t xml:space="preserve"> </w:t>
      </w:r>
      <w:r w:rsidR="001921B9" w:rsidRPr="001921B9">
        <w:rPr>
          <w:rFonts w:ascii="Bookman Old Style" w:hAnsi="Bookman Old Style"/>
        </w:rPr>
        <w:t>mentioned that we can</w:t>
      </w:r>
      <w:r w:rsidR="001921B9">
        <w:rPr>
          <w:rFonts w:ascii="Bookman Old Style" w:hAnsi="Bookman Old Style"/>
          <w:b/>
          <w:bCs/>
        </w:rPr>
        <w:t xml:space="preserve"> </w:t>
      </w:r>
      <w:r w:rsidR="001921B9" w:rsidRPr="001921B9">
        <w:rPr>
          <w:rFonts w:ascii="Bookman Old Style" w:hAnsi="Bookman Old Style"/>
        </w:rPr>
        <w:t>look up the last student activity on Canvas as an indication.</w:t>
      </w:r>
      <w:r w:rsidR="001921B9">
        <w:rPr>
          <w:rFonts w:ascii="Bookman Old Style" w:hAnsi="Bookman Old Style"/>
          <w:b/>
          <w:bCs/>
        </w:rPr>
        <w:t xml:space="preserve"> </w:t>
      </w:r>
    </w:p>
    <w:p w14:paraId="6A2EFBF6" w14:textId="77777777" w:rsidR="001921B9" w:rsidRDefault="001921B9" w:rsidP="000B18CF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color w:val="0B0A0A"/>
        </w:rPr>
      </w:pPr>
    </w:p>
    <w:p w14:paraId="2C12CAC4" w14:textId="3E2C1FDC" w:rsidR="00D947AB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A47619">
        <w:rPr>
          <w:rFonts w:ascii="Bookman Old Style" w:hAnsi="Bookman Old Style"/>
          <w:b/>
          <w:bCs/>
          <w:color w:val="0B0A0A"/>
        </w:rPr>
        <w:t>Chair Hall</w:t>
      </w:r>
      <w:r w:rsidR="00D947AB">
        <w:rPr>
          <w:rFonts w:ascii="Bookman Old Style" w:hAnsi="Bookman Old Style"/>
        </w:rPr>
        <w:t xml:space="preserve"> will invite Kelly Russell and </w:t>
      </w:r>
      <w:r w:rsidR="001921B9">
        <w:rPr>
          <w:rFonts w:ascii="Bookman Old Style" w:hAnsi="Bookman Old Style"/>
        </w:rPr>
        <w:t>Dr. N</w:t>
      </w:r>
      <w:r w:rsidR="00D947AB">
        <w:rPr>
          <w:rFonts w:ascii="Bookman Old Style" w:hAnsi="Bookman Old Style"/>
        </w:rPr>
        <w:t xml:space="preserve">isbett </w:t>
      </w:r>
      <w:r w:rsidR="00806598">
        <w:rPr>
          <w:rFonts w:ascii="Bookman Old Style" w:hAnsi="Bookman Old Style"/>
        </w:rPr>
        <w:t xml:space="preserve">to get more information </w:t>
      </w:r>
      <w:r w:rsidR="00D947AB">
        <w:rPr>
          <w:rFonts w:ascii="Bookman Old Style" w:hAnsi="Bookman Old Style"/>
        </w:rPr>
        <w:t>before creat</w:t>
      </w:r>
      <w:r w:rsidR="00806598">
        <w:rPr>
          <w:rFonts w:ascii="Bookman Old Style" w:hAnsi="Bookman Old Style"/>
        </w:rPr>
        <w:t>ing</w:t>
      </w:r>
      <w:r w:rsidR="00D947AB">
        <w:rPr>
          <w:rFonts w:ascii="Bookman Old Style" w:hAnsi="Bookman Old Style"/>
        </w:rPr>
        <w:t xml:space="preserve"> a </w:t>
      </w:r>
      <w:r w:rsidR="00806598">
        <w:rPr>
          <w:rFonts w:ascii="Bookman Old Style" w:hAnsi="Bookman Old Style"/>
        </w:rPr>
        <w:t xml:space="preserve">new </w:t>
      </w:r>
      <w:r w:rsidR="00D947AB">
        <w:rPr>
          <w:rFonts w:ascii="Bookman Old Style" w:hAnsi="Bookman Old Style"/>
        </w:rPr>
        <w:t>committee.</w:t>
      </w:r>
    </w:p>
    <w:p w14:paraId="6A031C5E" w14:textId="77777777" w:rsidR="001921B9" w:rsidRPr="0045111A" w:rsidRDefault="001921B9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4C6D8AC2" w14:textId="5B9E361C" w:rsidR="0045111A" w:rsidRDefault="004005E6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4005E6">
        <w:rPr>
          <w:rFonts w:ascii="Bookman Old Style" w:hAnsi="Bookman Old Style"/>
          <w:b/>
          <w:bCs/>
        </w:rPr>
        <w:t>Dean Muscat</w:t>
      </w:r>
      <w:r w:rsidR="001921B9">
        <w:rPr>
          <w:rFonts w:ascii="Bookman Old Style" w:hAnsi="Bookman Old Style"/>
        </w:rPr>
        <w:t xml:space="preserve"> </w:t>
      </w:r>
      <w:r w:rsidR="007A1F10">
        <w:rPr>
          <w:rFonts w:ascii="Bookman Old Style" w:hAnsi="Bookman Old Style"/>
        </w:rPr>
        <w:t>mentioned</w:t>
      </w:r>
      <w:r w:rsidR="00E5726A">
        <w:rPr>
          <w:rFonts w:ascii="Bookman Old Style" w:hAnsi="Bookman Old Style"/>
        </w:rPr>
        <w:t xml:space="preserve"> </w:t>
      </w:r>
      <w:r w:rsidR="001921B9">
        <w:rPr>
          <w:rFonts w:ascii="Bookman Old Style" w:hAnsi="Bookman Old Style"/>
        </w:rPr>
        <w:t xml:space="preserve">that work is in progress </w:t>
      </w:r>
      <w:r w:rsidR="00E5726A">
        <w:rPr>
          <w:rFonts w:ascii="Bookman Old Style" w:hAnsi="Bookman Old Style"/>
        </w:rPr>
        <w:t>on a mechanism to be able to do this.</w:t>
      </w:r>
    </w:p>
    <w:p w14:paraId="0640DB5C" w14:textId="77777777" w:rsidR="001921B9" w:rsidRDefault="001921B9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3197FD6E" w14:textId="0104CE3D" w:rsidR="00601A71" w:rsidRDefault="007842AE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  <w:r w:rsidRPr="007842AE">
        <w:rPr>
          <w:rFonts w:ascii="Bookman Old Style" w:hAnsi="Bookman Old Style"/>
          <w:b/>
          <w:bCs/>
          <w:color w:val="0B0A0A"/>
        </w:rPr>
        <w:t>Senator Dyer</w:t>
      </w:r>
      <w:r w:rsidR="001921B9">
        <w:rPr>
          <w:rFonts w:ascii="Bookman Old Style" w:hAnsi="Bookman Old Style"/>
        </w:rPr>
        <w:t xml:space="preserve"> suggested that</w:t>
      </w:r>
      <w:r w:rsidR="00601A71">
        <w:rPr>
          <w:rFonts w:ascii="Bookman Old Style" w:hAnsi="Bookman Old Style"/>
        </w:rPr>
        <w:t xml:space="preserve"> </w:t>
      </w:r>
      <w:r w:rsidR="001921B9">
        <w:rPr>
          <w:rFonts w:ascii="Bookman Old Style" w:hAnsi="Bookman Old Style"/>
        </w:rPr>
        <w:t>C</w:t>
      </w:r>
      <w:r w:rsidR="00601A71">
        <w:rPr>
          <w:rFonts w:ascii="Bookman Old Style" w:hAnsi="Bookman Old Style"/>
        </w:rPr>
        <w:t xml:space="preserve">anvas activity is helpful but </w:t>
      </w:r>
      <w:r w:rsidR="001921B9">
        <w:rPr>
          <w:rFonts w:ascii="Bookman Old Style" w:hAnsi="Bookman Old Style"/>
        </w:rPr>
        <w:t xml:space="preserve">that </w:t>
      </w:r>
      <w:r w:rsidR="00601A71">
        <w:rPr>
          <w:rFonts w:ascii="Bookman Old Style" w:hAnsi="Bookman Old Style"/>
        </w:rPr>
        <w:t>some fac</w:t>
      </w:r>
      <w:r w:rsidR="001921B9">
        <w:rPr>
          <w:rFonts w:ascii="Bookman Old Style" w:hAnsi="Bookman Old Style"/>
        </w:rPr>
        <w:t>ulty</w:t>
      </w:r>
      <w:r w:rsidR="00601A71">
        <w:rPr>
          <w:rFonts w:ascii="Bookman Old Style" w:hAnsi="Bookman Old Style"/>
        </w:rPr>
        <w:t xml:space="preserve"> do not use </w:t>
      </w:r>
      <w:r w:rsidR="001921B9">
        <w:rPr>
          <w:rFonts w:ascii="Bookman Old Style" w:hAnsi="Bookman Old Style"/>
        </w:rPr>
        <w:t>C</w:t>
      </w:r>
      <w:r w:rsidR="00601A71">
        <w:rPr>
          <w:rFonts w:ascii="Bookman Old Style" w:hAnsi="Bookman Old Style"/>
        </w:rPr>
        <w:t xml:space="preserve">anvas. </w:t>
      </w:r>
      <w:r w:rsidR="001921B9">
        <w:rPr>
          <w:rFonts w:ascii="Bookman Old Style" w:hAnsi="Bookman Old Style"/>
        </w:rPr>
        <w:t>We could also i</w:t>
      </w:r>
      <w:r w:rsidR="00601A71">
        <w:rPr>
          <w:rFonts w:ascii="Bookman Old Style" w:hAnsi="Bookman Old Style"/>
        </w:rPr>
        <w:t xml:space="preserve">nvite </w:t>
      </w:r>
      <w:r w:rsidR="001921B9">
        <w:rPr>
          <w:rFonts w:ascii="Bookman Old Style" w:hAnsi="Bookman Old Style"/>
        </w:rPr>
        <w:t>CFE</w:t>
      </w:r>
      <w:r w:rsidR="00601A71">
        <w:rPr>
          <w:rFonts w:ascii="Bookman Old Style" w:hAnsi="Bookman Old Style"/>
        </w:rPr>
        <w:t xml:space="preserve"> to ask whether they can do a report the day before census </w:t>
      </w:r>
      <w:r w:rsidR="00A626A0">
        <w:rPr>
          <w:rFonts w:ascii="Bookman Old Style" w:hAnsi="Bookman Old Style"/>
        </w:rPr>
        <w:t xml:space="preserve">date </w:t>
      </w:r>
      <w:r w:rsidR="00601A71">
        <w:rPr>
          <w:rFonts w:ascii="Bookman Old Style" w:hAnsi="Bookman Old Style"/>
        </w:rPr>
        <w:t xml:space="preserve">and identify students who have not checked in. </w:t>
      </w:r>
    </w:p>
    <w:p w14:paraId="3068ADB6" w14:textId="77777777" w:rsidR="00A626A0" w:rsidRPr="0045111A" w:rsidRDefault="00A626A0" w:rsidP="000B18CF">
      <w:pPr>
        <w:pStyle w:val="NormalWeb"/>
        <w:spacing w:before="0" w:beforeAutospacing="0" w:after="0" w:afterAutospacing="0"/>
        <w:rPr>
          <w:rFonts w:ascii="Bookman Old Style" w:hAnsi="Bookman Old Style"/>
        </w:rPr>
      </w:pPr>
    </w:p>
    <w:p w14:paraId="5668823A" w14:textId="6C186160" w:rsidR="00D03BD8" w:rsidRDefault="007842AE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842AE">
        <w:rPr>
          <w:rFonts w:ascii="Bookman Old Style" w:hAnsi="Bookman Old Style"/>
          <w:b/>
          <w:bCs/>
          <w:color w:val="000000" w:themeColor="text1"/>
        </w:rPr>
        <w:t xml:space="preserve">ASI President </w:t>
      </w:r>
      <w:r w:rsidR="001C71C7" w:rsidRPr="007842AE">
        <w:rPr>
          <w:rFonts w:ascii="Bookman Old Style" w:hAnsi="Bookman Old Style"/>
          <w:b/>
          <w:bCs/>
          <w:color w:val="000000" w:themeColor="text1"/>
        </w:rPr>
        <w:t>Alvarez</w:t>
      </w:r>
      <w:r w:rsidR="00A626A0">
        <w:rPr>
          <w:rFonts w:ascii="Bookman Old Style" w:hAnsi="Bookman Old Style"/>
          <w:color w:val="000000" w:themeColor="text1"/>
        </w:rPr>
        <w:t xml:space="preserve"> suggested that we could introduce a C</w:t>
      </w:r>
      <w:r w:rsidR="001C71C7">
        <w:rPr>
          <w:rFonts w:ascii="Bookman Old Style" w:hAnsi="Bookman Old Style"/>
          <w:color w:val="000000" w:themeColor="text1"/>
        </w:rPr>
        <w:t>anvas activity that students need to do before they can proceed to</w:t>
      </w:r>
      <w:r w:rsidR="00A626A0">
        <w:rPr>
          <w:rFonts w:ascii="Bookman Old Style" w:hAnsi="Bookman Old Style"/>
          <w:color w:val="000000" w:themeColor="text1"/>
        </w:rPr>
        <w:t xml:space="preserve"> their</w:t>
      </w:r>
      <w:r w:rsidR="001C71C7">
        <w:rPr>
          <w:rFonts w:ascii="Bookman Old Style" w:hAnsi="Bookman Old Style"/>
          <w:color w:val="000000" w:themeColor="text1"/>
        </w:rPr>
        <w:t xml:space="preserve"> next module</w:t>
      </w:r>
      <w:r w:rsidR="00A626A0">
        <w:rPr>
          <w:rFonts w:ascii="Bookman Old Style" w:hAnsi="Bookman Old Style"/>
          <w:color w:val="000000" w:themeColor="text1"/>
        </w:rPr>
        <w:t>s in a course on Canvas</w:t>
      </w:r>
      <w:r w:rsidR="001C71C7">
        <w:rPr>
          <w:rFonts w:ascii="Bookman Old Style" w:hAnsi="Bookman Old Style"/>
          <w:color w:val="000000" w:themeColor="text1"/>
        </w:rPr>
        <w:t>.</w:t>
      </w:r>
    </w:p>
    <w:p w14:paraId="5752F530" w14:textId="63734677" w:rsidR="00A3274E" w:rsidRDefault="00A3274E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5259B3D3" w14:textId="77777777" w:rsidR="00DA42BB" w:rsidRPr="00962E29" w:rsidRDefault="00DA42BB" w:rsidP="00DA42BB">
      <w:pPr>
        <w:pStyle w:val="NormalWeb"/>
        <w:spacing w:before="0" w:beforeAutospacing="0" w:after="0" w:afterAutospacing="0"/>
        <w:rPr>
          <w:rFonts w:ascii="Bookman Old Style" w:hAnsi="Bookman Old Style"/>
          <w:i/>
          <w:iCs/>
        </w:rPr>
      </w:pPr>
      <w:r w:rsidRPr="00962E29">
        <w:rPr>
          <w:rFonts w:ascii="Bookman Old Style" w:hAnsi="Bookman Old Style"/>
          <w:i/>
          <w:iCs/>
        </w:rPr>
        <w:t>Concluded first reading.</w:t>
      </w:r>
    </w:p>
    <w:p w14:paraId="58633C17" w14:textId="720517AB" w:rsidR="00DA42BB" w:rsidRDefault="00DA42BB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4869E8BE" w14:textId="77777777" w:rsidR="00DA42BB" w:rsidRDefault="00DA42BB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08A82791" w14:textId="3334D0F4" w:rsidR="00A3274E" w:rsidRDefault="00A3274E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  <w:r w:rsidRPr="007842AE">
        <w:rPr>
          <w:rFonts w:ascii="Bookman Old Style" w:hAnsi="Bookman Old Style"/>
          <w:b/>
          <w:bCs/>
          <w:color w:val="000000" w:themeColor="text1"/>
        </w:rPr>
        <w:t>Low</w:t>
      </w:r>
      <w:r w:rsidR="00A626A0">
        <w:rPr>
          <w:rFonts w:ascii="Bookman Old Style" w:hAnsi="Bookman Old Style"/>
          <w:color w:val="000000" w:themeColor="text1"/>
        </w:rPr>
        <w:t xml:space="preserve"> </w:t>
      </w:r>
      <w:r w:rsidR="00DA42BB">
        <w:rPr>
          <w:rFonts w:ascii="Bookman Old Style" w:hAnsi="Bookman Old Style"/>
          <w:color w:val="000000" w:themeColor="text1"/>
        </w:rPr>
        <w:t>mentioned</w:t>
      </w:r>
      <w:r w:rsidR="00A626A0">
        <w:rPr>
          <w:rFonts w:ascii="Bookman Old Style" w:hAnsi="Bookman Old Style"/>
          <w:color w:val="000000" w:themeColor="text1"/>
        </w:rPr>
        <w:t xml:space="preserve"> that the P</w:t>
      </w:r>
      <w:r>
        <w:rPr>
          <w:rFonts w:ascii="Bookman Old Style" w:hAnsi="Bookman Old Style"/>
          <w:color w:val="000000" w:themeColor="text1"/>
        </w:rPr>
        <w:t xml:space="preserve">ersonnel </w:t>
      </w:r>
      <w:r w:rsidR="00A626A0">
        <w:rPr>
          <w:rFonts w:ascii="Bookman Old Style" w:hAnsi="Bookman Old Style"/>
          <w:color w:val="000000" w:themeColor="text1"/>
        </w:rPr>
        <w:t>C</w:t>
      </w:r>
      <w:r>
        <w:rPr>
          <w:rFonts w:ascii="Bookman Old Style" w:hAnsi="Bookman Old Style"/>
          <w:color w:val="000000" w:themeColor="text1"/>
        </w:rPr>
        <w:t>ommittee has approved amendments to APM 328</w:t>
      </w:r>
      <w:r w:rsidR="00DA42BB">
        <w:rPr>
          <w:rFonts w:ascii="Bookman Old Style" w:hAnsi="Bookman Old Style"/>
          <w:color w:val="000000" w:themeColor="text1"/>
        </w:rPr>
        <w:t xml:space="preserve"> </w:t>
      </w:r>
      <w:r w:rsidR="004352FE">
        <w:rPr>
          <w:rFonts w:ascii="Bookman Old Style" w:hAnsi="Bookman Old Style"/>
          <w:color w:val="000000" w:themeColor="text1"/>
        </w:rPr>
        <w:t>[</w:t>
      </w:r>
      <w:r w:rsidR="00DA42BB">
        <w:rPr>
          <w:rFonts w:ascii="Bookman Old Style" w:hAnsi="Bookman Old Style"/>
          <w:color w:val="000000" w:themeColor="text1"/>
        </w:rPr>
        <w:t xml:space="preserve">on periodic </w:t>
      </w:r>
      <w:r w:rsidR="004352FE">
        <w:rPr>
          <w:rFonts w:ascii="Bookman Old Style" w:hAnsi="Bookman Old Style"/>
          <w:color w:val="000000" w:themeColor="text1"/>
        </w:rPr>
        <w:t>evaluation</w:t>
      </w:r>
      <w:r w:rsidR="00DA42BB">
        <w:rPr>
          <w:rFonts w:ascii="Bookman Old Style" w:hAnsi="Bookman Old Style"/>
          <w:color w:val="000000" w:themeColor="text1"/>
        </w:rPr>
        <w:t xml:space="preserve"> of tenured faculty</w:t>
      </w:r>
      <w:r w:rsidR="004352FE">
        <w:rPr>
          <w:rFonts w:ascii="Bookman Old Style" w:hAnsi="Bookman Old Style"/>
          <w:color w:val="000000" w:themeColor="text1"/>
        </w:rPr>
        <w:t>]</w:t>
      </w:r>
      <w:r>
        <w:rPr>
          <w:rFonts w:ascii="Bookman Old Style" w:hAnsi="Bookman Old Style"/>
          <w:color w:val="000000" w:themeColor="text1"/>
        </w:rPr>
        <w:t>.</w:t>
      </w:r>
    </w:p>
    <w:p w14:paraId="0C07D379" w14:textId="77777777" w:rsidR="00104064" w:rsidRPr="00D11783" w:rsidRDefault="00104064" w:rsidP="000B18C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right="720"/>
        <w:contextualSpacing/>
        <w:rPr>
          <w:rFonts w:ascii="Bookman Old Style" w:hAnsi="Bookman Old Style"/>
          <w:color w:val="000000" w:themeColor="text1"/>
        </w:rPr>
      </w:pPr>
    </w:p>
    <w:p w14:paraId="63C95816" w14:textId="7D1968C7" w:rsidR="006A569E" w:rsidRPr="00D11783" w:rsidRDefault="001B14B2" w:rsidP="003D770C">
      <w:pPr>
        <w:tabs>
          <w:tab w:val="left" w:pos="7960"/>
        </w:tabs>
        <w:spacing w:after="160" w:line="240" w:lineRule="auto"/>
        <w:rPr>
          <w:rFonts w:ascii="Bookman Old Style" w:hAnsi="Bookman Old Style"/>
          <w:color w:val="000000" w:themeColor="text1"/>
        </w:rPr>
      </w:pPr>
      <w:r w:rsidRPr="00D11783">
        <w:rPr>
          <w:rFonts w:ascii="Bookman Old Style" w:hAnsi="Bookman Old Style"/>
          <w:color w:val="000000" w:themeColor="text1"/>
        </w:rPr>
        <w:t>-------------------------</w:t>
      </w:r>
      <w:r w:rsidR="003D770C" w:rsidRPr="00D11783">
        <w:rPr>
          <w:rFonts w:ascii="Bookman Old Style" w:hAnsi="Bookman Old Style"/>
          <w:color w:val="000000" w:themeColor="text1"/>
        </w:rPr>
        <w:tab/>
      </w:r>
    </w:p>
    <w:p w14:paraId="3E452AA5" w14:textId="76B4737D" w:rsidR="009263DD" w:rsidRPr="007E4EE4" w:rsidRDefault="00A90C2A">
      <w:pPr>
        <w:spacing w:after="160" w:line="240" w:lineRule="auto"/>
        <w:rPr>
          <w:rFonts w:ascii="Bookman Old Style" w:hAnsi="Bookman Old Style"/>
        </w:rPr>
      </w:pPr>
      <w:bookmarkStart w:id="0" w:name="GoBack"/>
      <w:bookmarkEnd w:id="0"/>
      <w:r w:rsidRPr="004731EE">
        <w:rPr>
          <w:rFonts w:ascii="Bookman Old Style" w:hAnsi="Bookman Old Style"/>
        </w:rPr>
        <w:t>The Senate Executive Commit</w:t>
      </w:r>
      <w:r w:rsidR="00D52230" w:rsidRPr="004731EE">
        <w:rPr>
          <w:rFonts w:ascii="Bookman Old Style" w:hAnsi="Bookman Old Style"/>
        </w:rPr>
        <w:t xml:space="preserve">tee adjourned </w:t>
      </w:r>
      <w:r w:rsidR="00D52230" w:rsidRPr="001372D5">
        <w:rPr>
          <w:rFonts w:ascii="Bookman Old Style" w:hAnsi="Bookman Old Style"/>
        </w:rPr>
        <w:t xml:space="preserve">at </w:t>
      </w:r>
      <w:r w:rsidR="00352543" w:rsidRPr="00352543">
        <w:rPr>
          <w:rFonts w:ascii="Bookman Old Style" w:hAnsi="Bookman Old Style"/>
        </w:rPr>
        <w:t>4</w:t>
      </w:r>
      <w:r w:rsidR="009D4490" w:rsidRPr="00352543">
        <w:rPr>
          <w:rFonts w:ascii="Bookman Old Style" w:hAnsi="Bookman Old Style"/>
          <w:color w:val="auto"/>
        </w:rPr>
        <w:t>:</w:t>
      </w:r>
      <w:r w:rsidR="00352543" w:rsidRPr="00352543">
        <w:rPr>
          <w:rFonts w:ascii="Bookman Old Style" w:hAnsi="Bookman Old Style"/>
          <w:color w:val="auto"/>
        </w:rPr>
        <w:t>55</w:t>
      </w:r>
      <w:r w:rsidR="005F68E9" w:rsidRPr="00352543">
        <w:rPr>
          <w:rFonts w:ascii="Bookman Old Style" w:hAnsi="Bookman Old Style"/>
          <w:color w:val="000000" w:themeColor="text1"/>
        </w:rPr>
        <w:t>p</w:t>
      </w:r>
      <w:r w:rsidRPr="00352543">
        <w:rPr>
          <w:rFonts w:ascii="Bookman Old Style" w:hAnsi="Bookman Old Style"/>
          <w:color w:val="000000" w:themeColor="text1"/>
        </w:rPr>
        <w:t>m</w:t>
      </w:r>
      <w:r w:rsidRPr="00352543">
        <w:rPr>
          <w:rFonts w:ascii="Bookman Old Style" w:hAnsi="Bookman Old Style"/>
        </w:rPr>
        <w:t>.</w:t>
      </w:r>
    </w:p>
    <w:p w14:paraId="7E81CFEF" w14:textId="5612AD4B" w:rsidR="009263DD" w:rsidRPr="007E4EE4" w:rsidRDefault="00A90C2A">
      <w:pPr>
        <w:rPr>
          <w:rFonts w:ascii="Bookman Old Style" w:hAnsi="Bookman Old Style"/>
        </w:rPr>
      </w:pPr>
      <w:r w:rsidRPr="00575326">
        <w:rPr>
          <w:rFonts w:ascii="Bookman Old Style" w:hAnsi="Bookman Old Style"/>
        </w:rPr>
        <w:t xml:space="preserve">The next meeting of the Executive Committee will </w:t>
      </w:r>
      <w:r w:rsidR="006C1E84" w:rsidRPr="00575326">
        <w:rPr>
          <w:rFonts w:ascii="Bookman Old Style" w:hAnsi="Bookman Old Style"/>
        </w:rPr>
        <w:t>be held</w:t>
      </w:r>
      <w:r w:rsidR="005F68E9" w:rsidRPr="00575326">
        <w:rPr>
          <w:rFonts w:ascii="Bookman Old Style" w:hAnsi="Bookman Old Style"/>
        </w:rPr>
        <w:t xml:space="preserve"> on</w:t>
      </w:r>
      <w:r w:rsidR="00A60E4D" w:rsidRPr="00575326">
        <w:rPr>
          <w:rFonts w:ascii="Bookman Old Style" w:hAnsi="Bookman Old Style"/>
        </w:rPr>
        <w:t xml:space="preserve"> </w:t>
      </w:r>
      <w:r w:rsidR="00473763" w:rsidRPr="00315D64">
        <w:rPr>
          <w:rFonts w:ascii="Bookman Old Style" w:hAnsi="Bookman Old Style"/>
          <w:highlight w:val="yellow"/>
        </w:rPr>
        <w:t>….</w:t>
      </w:r>
      <w:r w:rsidR="00473763">
        <w:rPr>
          <w:rFonts w:ascii="Bookman Old Style" w:hAnsi="Bookman Old Style"/>
        </w:rPr>
        <w:t xml:space="preserve"> </w:t>
      </w:r>
      <w:r w:rsidR="00B7100A">
        <w:rPr>
          <w:rFonts w:ascii="Bookman Old Style" w:hAnsi="Bookman Old Style"/>
        </w:rPr>
        <w:t>.</w:t>
      </w:r>
    </w:p>
    <w:p w14:paraId="5512F56A" w14:textId="77777777" w:rsidR="009263DD" w:rsidRPr="007E4EE4" w:rsidRDefault="009263DD">
      <w:pPr>
        <w:rPr>
          <w:rFonts w:ascii="Bookman Old Style" w:hAnsi="Bookman Old Style"/>
        </w:rPr>
      </w:pPr>
    </w:p>
    <w:p w14:paraId="535DCB6F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Submitted by: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 xml:space="preserve">  </w:t>
      </w:r>
      <w:r w:rsidRPr="007E4EE4">
        <w:rPr>
          <w:rFonts w:ascii="Bookman Old Style" w:hAnsi="Bookman Old Style"/>
        </w:rPr>
        <w:tab/>
        <w:t>Approved by:</w:t>
      </w:r>
    </w:p>
    <w:p w14:paraId="505238B1" w14:textId="074502F9" w:rsidR="009263DD" w:rsidRPr="007E4EE4" w:rsidRDefault="00A27C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Tinneke Van Camp</w:t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 w:rsidR="00A90C2A" w:rsidRPr="007E4EE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Raymond Hall</w:t>
      </w:r>
    </w:p>
    <w:p w14:paraId="7D55B032" w14:textId="77777777" w:rsidR="009263DD" w:rsidRPr="007E4EE4" w:rsidRDefault="00A90C2A">
      <w:pPr>
        <w:rPr>
          <w:rFonts w:ascii="Bookman Old Style" w:hAnsi="Bookman Old Style"/>
        </w:rPr>
      </w:pPr>
      <w:r w:rsidRPr="007E4EE4">
        <w:rPr>
          <w:rFonts w:ascii="Bookman Old Style" w:hAnsi="Bookman Old Style"/>
        </w:rPr>
        <w:t>Vice Chair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Chair</w:t>
      </w:r>
    </w:p>
    <w:p w14:paraId="5B555C75" w14:textId="77777777" w:rsidR="00A90C2A" w:rsidRPr="007E4EE4" w:rsidRDefault="00A90C2A">
      <w:pPr>
        <w:rPr>
          <w:rFonts w:ascii="Bookman Old Style" w:eastAsia="Times New Roman" w:hAnsi="Bookman Old Style"/>
          <w:color w:val="auto"/>
          <w:lang w:bidi="x-none"/>
        </w:rPr>
      </w:pPr>
      <w:r w:rsidRPr="007E4EE4">
        <w:rPr>
          <w:rFonts w:ascii="Bookman Old Style" w:hAnsi="Bookman Old Style"/>
        </w:rPr>
        <w:t>Academic Senate</w:t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</w:r>
      <w:r w:rsidRPr="007E4EE4">
        <w:rPr>
          <w:rFonts w:ascii="Bookman Old Style" w:hAnsi="Bookman Old Style"/>
        </w:rPr>
        <w:tab/>
        <w:t>Academic Senate</w:t>
      </w:r>
    </w:p>
    <w:sectPr w:rsidR="00A90C2A" w:rsidRPr="007E4EE4">
      <w:headerReference w:type="even" r:id="rId8"/>
      <w:headerReference w:type="default" r:id="rId9"/>
      <w:pgSz w:w="12240" w:h="15840"/>
      <w:pgMar w:top="135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23DA" w14:textId="77777777" w:rsidR="00B00C91" w:rsidRDefault="00B00C91">
      <w:pPr>
        <w:spacing w:line="240" w:lineRule="auto"/>
      </w:pPr>
      <w:r>
        <w:separator/>
      </w:r>
    </w:p>
  </w:endnote>
  <w:endnote w:type="continuationSeparator" w:id="0">
    <w:p w14:paraId="67B7AA44" w14:textId="77777777" w:rsidR="00B00C91" w:rsidRDefault="00B00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78D7" w14:textId="77777777" w:rsidR="00B00C91" w:rsidRDefault="00B00C91">
      <w:pPr>
        <w:spacing w:line="240" w:lineRule="auto"/>
      </w:pPr>
      <w:r>
        <w:separator/>
      </w:r>
    </w:p>
  </w:footnote>
  <w:footnote w:type="continuationSeparator" w:id="0">
    <w:p w14:paraId="2D05A204" w14:textId="77777777" w:rsidR="00B00C91" w:rsidRDefault="00B00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A368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2175CA83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3EE6D5A3" w14:textId="5306093D" w:rsidR="009263DD" w:rsidRDefault="002B3315">
    <w:pPr>
      <w:pStyle w:val="Header1"/>
      <w:tabs>
        <w:tab w:val="clear" w:pos="9360"/>
        <w:tab w:val="right" w:pos="9340"/>
      </w:tabs>
      <w:jc w:val="right"/>
    </w:pPr>
    <w:r>
      <w:t>1</w:t>
    </w:r>
    <w:r w:rsidR="0025463B">
      <w:t>1</w:t>
    </w:r>
    <w:r w:rsidR="000A1C60" w:rsidRPr="003D770C">
      <w:t>/</w:t>
    </w:r>
    <w:r w:rsidR="0045111A">
      <w:t>28</w:t>
    </w:r>
    <w:r w:rsidR="00F462DF" w:rsidRPr="003D770C">
      <w:t>/202</w:t>
    </w:r>
    <w:r w:rsidR="003D770C" w:rsidRPr="003D770C">
      <w:t>2</w:t>
    </w:r>
  </w:p>
  <w:p w14:paraId="389EA415" w14:textId="0A3C6089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E9A9" w14:textId="77777777" w:rsidR="009263DD" w:rsidRDefault="009263DD">
    <w:pPr>
      <w:pStyle w:val="Header1"/>
      <w:tabs>
        <w:tab w:val="clear" w:pos="9360"/>
        <w:tab w:val="right" w:pos="9340"/>
      </w:tabs>
      <w:jc w:val="right"/>
    </w:pPr>
  </w:p>
  <w:p w14:paraId="614ED920" w14:textId="77777777" w:rsidR="009263DD" w:rsidRDefault="00A90C2A">
    <w:pPr>
      <w:pStyle w:val="Header1"/>
      <w:tabs>
        <w:tab w:val="clear" w:pos="9360"/>
        <w:tab w:val="right" w:pos="9340"/>
      </w:tabs>
      <w:jc w:val="right"/>
    </w:pPr>
    <w:r>
      <w:t>Executive Committee Meeting</w:t>
    </w:r>
  </w:p>
  <w:p w14:paraId="2EA6EB2D" w14:textId="085A73C8" w:rsidR="002523E9" w:rsidRDefault="002B3315" w:rsidP="00E63B59">
    <w:pPr>
      <w:pStyle w:val="Header1"/>
      <w:tabs>
        <w:tab w:val="clear" w:pos="9360"/>
        <w:tab w:val="right" w:pos="9340"/>
      </w:tabs>
      <w:jc w:val="right"/>
    </w:pPr>
    <w:r>
      <w:t>1</w:t>
    </w:r>
    <w:r w:rsidR="0025463B">
      <w:t>1</w:t>
    </w:r>
    <w:r w:rsidR="000E3D7B">
      <w:t>/</w:t>
    </w:r>
    <w:r w:rsidR="00A15450">
      <w:t>28</w:t>
    </w:r>
    <w:r w:rsidR="002523E9">
      <w:t>/202</w:t>
    </w:r>
    <w:r w:rsidR="003D770C">
      <w:t>2</w:t>
    </w:r>
  </w:p>
  <w:p w14:paraId="15FFF7ED" w14:textId="33E2134C" w:rsidR="009263DD" w:rsidRDefault="00A90C2A">
    <w:pPr>
      <w:pStyle w:val="Header1"/>
      <w:tabs>
        <w:tab w:val="clear" w:pos="9360"/>
        <w:tab w:val="right" w:pos="934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E3D7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upperLetter"/>
      <w:lvlText w:val="%1.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.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475244B"/>
    <w:multiLevelType w:val="hybridMultilevel"/>
    <w:tmpl w:val="F446A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4A73D2F"/>
    <w:multiLevelType w:val="hybridMultilevel"/>
    <w:tmpl w:val="1122C7CA"/>
    <w:numStyleLink w:val="ImportedStyle1"/>
  </w:abstractNum>
  <w:abstractNum w:abstractNumId="6" w15:restartNumberingAfterBreak="0">
    <w:nsid w:val="0B090E15"/>
    <w:multiLevelType w:val="hybridMultilevel"/>
    <w:tmpl w:val="A1D0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15F"/>
    <w:multiLevelType w:val="hybridMultilevel"/>
    <w:tmpl w:val="14626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1144"/>
    <w:multiLevelType w:val="hybridMultilevel"/>
    <w:tmpl w:val="77E29392"/>
    <w:lvl w:ilvl="0" w:tplc="ADE25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75E7E"/>
    <w:multiLevelType w:val="hybridMultilevel"/>
    <w:tmpl w:val="7492847A"/>
    <w:lvl w:ilvl="0" w:tplc="02DE7E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74914"/>
    <w:multiLevelType w:val="hybridMultilevel"/>
    <w:tmpl w:val="782E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A1B8C"/>
    <w:multiLevelType w:val="hybridMultilevel"/>
    <w:tmpl w:val="EA1C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24F08"/>
    <w:multiLevelType w:val="hybridMultilevel"/>
    <w:tmpl w:val="B24EE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C7082"/>
    <w:multiLevelType w:val="hybridMultilevel"/>
    <w:tmpl w:val="3B14B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12F2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07AB"/>
    <w:multiLevelType w:val="hybridMultilevel"/>
    <w:tmpl w:val="C824AE06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10E5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B331A"/>
    <w:multiLevelType w:val="hybridMultilevel"/>
    <w:tmpl w:val="0890E872"/>
    <w:lvl w:ilvl="0" w:tplc="A156D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00326A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7255"/>
    <w:multiLevelType w:val="hybridMultilevel"/>
    <w:tmpl w:val="4DA94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392A40"/>
    <w:multiLevelType w:val="hybridMultilevel"/>
    <w:tmpl w:val="56B28070"/>
    <w:lvl w:ilvl="0" w:tplc="915298D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360D566A"/>
    <w:multiLevelType w:val="hybridMultilevel"/>
    <w:tmpl w:val="B50C3658"/>
    <w:lvl w:ilvl="0" w:tplc="3D0C4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1453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53761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77075"/>
    <w:multiLevelType w:val="hybridMultilevel"/>
    <w:tmpl w:val="D19CED84"/>
    <w:lvl w:ilvl="0" w:tplc="4C282AFC">
      <w:start w:val="1"/>
      <w:numFmt w:val="decimal"/>
      <w:lvlText w:val="%1."/>
      <w:lvlJc w:val="left"/>
      <w:pPr>
        <w:ind w:left="720" w:hanging="360"/>
      </w:pPr>
      <w:rPr>
        <w:rFonts w:ascii="Bookman Old Style" w:eastAsia="ヒラギノ角ゴ Pro W3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22CF7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E6E83"/>
    <w:multiLevelType w:val="hybridMultilevel"/>
    <w:tmpl w:val="DE563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912C17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85759"/>
    <w:multiLevelType w:val="hybridMultilevel"/>
    <w:tmpl w:val="8592B9C8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220DC"/>
    <w:multiLevelType w:val="hybridMultilevel"/>
    <w:tmpl w:val="949A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24B89"/>
    <w:multiLevelType w:val="hybridMultilevel"/>
    <w:tmpl w:val="F2BEF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5D95"/>
    <w:multiLevelType w:val="hybridMultilevel"/>
    <w:tmpl w:val="EB966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BB3613"/>
    <w:multiLevelType w:val="hybridMultilevel"/>
    <w:tmpl w:val="A39038D6"/>
    <w:lvl w:ilvl="0" w:tplc="33D61610">
      <w:start w:val="14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575D7"/>
    <w:multiLevelType w:val="hybridMultilevel"/>
    <w:tmpl w:val="430441B2"/>
    <w:lvl w:ilvl="0" w:tplc="E5ACB73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AA36D7"/>
    <w:multiLevelType w:val="hybridMultilevel"/>
    <w:tmpl w:val="1122C7CA"/>
    <w:styleLink w:val="ImportedStyle1"/>
    <w:lvl w:ilvl="0" w:tplc="4394FBF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7A59AE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BCF84A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324306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EA84A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80640A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84B988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ED62E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1A269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8023ED"/>
    <w:multiLevelType w:val="multilevel"/>
    <w:tmpl w:val="0CD4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F04EA9"/>
    <w:multiLevelType w:val="hybridMultilevel"/>
    <w:tmpl w:val="556A4DCC"/>
    <w:lvl w:ilvl="0" w:tplc="86C26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F573B"/>
    <w:multiLevelType w:val="hybridMultilevel"/>
    <w:tmpl w:val="52C0297E"/>
    <w:lvl w:ilvl="0" w:tplc="27A2C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177AA"/>
    <w:multiLevelType w:val="hybridMultilevel"/>
    <w:tmpl w:val="0180CD34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930DE4"/>
    <w:multiLevelType w:val="hybridMultilevel"/>
    <w:tmpl w:val="2334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B0199"/>
    <w:multiLevelType w:val="hybridMultilevel"/>
    <w:tmpl w:val="534E311C"/>
    <w:lvl w:ilvl="0" w:tplc="1CBA5B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329A3"/>
    <w:multiLevelType w:val="hybridMultilevel"/>
    <w:tmpl w:val="67E67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87D97"/>
    <w:multiLevelType w:val="hybridMultilevel"/>
    <w:tmpl w:val="34EEE282"/>
    <w:lvl w:ilvl="0" w:tplc="C3DEBD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42434"/>
    <w:multiLevelType w:val="hybridMultilevel"/>
    <w:tmpl w:val="8592B9C8"/>
    <w:lvl w:ilvl="0" w:tplc="028E75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53690">
    <w:abstractNumId w:val="0"/>
  </w:num>
  <w:num w:numId="2" w16cid:durableId="901793806">
    <w:abstractNumId w:val="1"/>
  </w:num>
  <w:num w:numId="3" w16cid:durableId="182329311">
    <w:abstractNumId w:val="2"/>
  </w:num>
  <w:num w:numId="4" w16cid:durableId="1553034250">
    <w:abstractNumId w:val="3"/>
  </w:num>
  <w:num w:numId="5" w16cid:durableId="162009525">
    <w:abstractNumId w:val="21"/>
  </w:num>
  <w:num w:numId="6" w16cid:durableId="480342552">
    <w:abstractNumId w:val="38"/>
  </w:num>
  <w:num w:numId="7" w16cid:durableId="777722432">
    <w:abstractNumId w:val="37"/>
  </w:num>
  <w:num w:numId="8" w16cid:durableId="1393196784">
    <w:abstractNumId w:val="9"/>
  </w:num>
  <w:num w:numId="9" w16cid:durableId="2141415067">
    <w:abstractNumId w:val="33"/>
  </w:num>
  <w:num w:numId="10" w16cid:durableId="1884714218">
    <w:abstractNumId w:val="7"/>
  </w:num>
  <w:num w:numId="11" w16cid:durableId="763112764">
    <w:abstractNumId w:val="35"/>
  </w:num>
  <w:num w:numId="12" w16cid:durableId="2074110435">
    <w:abstractNumId w:val="5"/>
  </w:num>
  <w:num w:numId="13" w16cid:durableId="4728746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492701">
    <w:abstractNumId w:val="43"/>
  </w:num>
  <w:num w:numId="15" w16cid:durableId="611939432">
    <w:abstractNumId w:val="42"/>
  </w:num>
  <w:num w:numId="16" w16cid:durableId="1676304029">
    <w:abstractNumId w:val="17"/>
  </w:num>
  <w:num w:numId="17" w16cid:durableId="1997873973">
    <w:abstractNumId w:val="20"/>
  </w:num>
  <w:num w:numId="18" w16cid:durableId="2075347362">
    <w:abstractNumId w:val="4"/>
  </w:num>
  <w:num w:numId="19" w16cid:durableId="1494493490">
    <w:abstractNumId w:val="25"/>
  </w:num>
  <w:num w:numId="20" w16cid:durableId="2100902164">
    <w:abstractNumId w:val="19"/>
  </w:num>
  <w:num w:numId="21" w16cid:durableId="1544243920">
    <w:abstractNumId w:val="40"/>
  </w:num>
  <w:num w:numId="22" w16cid:durableId="1733698809">
    <w:abstractNumId w:val="31"/>
  </w:num>
  <w:num w:numId="23" w16cid:durableId="41369911">
    <w:abstractNumId w:val="25"/>
  </w:num>
  <w:num w:numId="24" w16cid:durableId="1083338751">
    <w:abstractNumId w:val="30"/>
  </w:num>
  <w:num w:numId="25" w16cid:durableId="1677077909">
    <w:abstractNumId w:val="44"/>
  </w:num>
  <w:num w:numId="26" w16cid:durableId="281499025">
    <w:abstractNumId w:val="13"/>
  </w:num>
  <w:num w:numId="27" w16cid:durableId="11752189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7088203">
    <w:abstractNumId w:val="45"/>
  </w:num>
  <w:num w:numId="29" w16cid:durableId="1083331418">
    <w:abstractNumId w:val="15"/>
  </w:num>
  <w:num w:numId="30" w16cid:durableId="2139562181">
    <w:abstractNumId w:val="8"/>
  </w:num>
  <w:num w:numId="31" w16cid:durableId="818183362">
    <w:abstractNumId w:val="39"/>
  </w:num>
  <w:num w:numId="32" w16cid:durableId="65803150">
    <w:abstractNumId w:val="10"/>
  </w:num>
  <w:num w:numId="33" w16cid:durableId="261500304">
    <w:abstractNumId w:val="26"/>
  </w:num>
  <w:num w:numId="34" w16cid:durableId="1135870634">
    <w:abstractNumId w:val="41"/>
  </w:num>
  <w:num w:numId="35" w16cid:durableId="607002423">
    <w:abstractNumId w:val="12"/>
  </w:num>
  <w:num w:numId="36" w16cid:durableId="962881810">
    <w:abstractNumId w:val="23"/>
  </w:num>
  <w:num w:numId="37" w16cid:durableId="212932921">
    <w:abstractNumId w:val="24"/>
  </w:num>
  <w:num w:numId="38" w16cid:durableId="1470787611">
    <w:abstractNumId w:val="11"/>
  </w:num>
  <w:num w:numId="39" w16cid:durableId="15204820">
    <w:abstractNumId w:val="6"/>
  </w:num>
  <w:num w:numId="40" w16cid:durableId="1933394735">
    <w:abstractNumId w:val="29"/>
  </w:num>
  <w:num w:numId="41" w16cid:durableId="1814298677">
    <w:abstractNumId w:val="18"/>
  </w:num>
  <w:num w:numId="42" w16cid:durableId="2112046781">
    <w:abstractNumId w:val="14"/>
  </w:num>
  <w:num w:numId="43" w16cid:durableId="1177381757">
    <w:abstractNumId w:val="32"/>
  </w:num>
  <w:num w:numId="44" w16cid:durableId="404113449">
    <w:abstractNumId w:val="28"/>
  </w:num>
  <w:num w:numId="45" w16cid:durableId="1026953860">
    <w:abstractNumId w:val="22"/>
  </w:num>
  <w:num w:numId="46" w16cid:durableId="1283346466">
    <w:abstractNumId w:val="16"/>
  </w:num>
  <w:num w:numId="47" w16cid:durableId="1816872548">
    <w:abstractNumId w:val="27"/>
  </w:num>
  <w:num w:numId="48" w16cid:durableId="107250593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E0"/>
    <w:rsid w:val="000005E0"/>
    <w:rsid w:val="00000C60"/>
    <w:rsid w:val="000015EE"/>
    <w:rsid w:val="00001EFD"/>
    <w:rsid w:val="000106BA"/>
    <w:rsid w:val="00011B86"/>
    <w:rsid w:val="00011F98"/>
    <w:rsid w:val="0001365F"/>
    <w:rsid w:val="000144B1"/>
    <w:rsid w:val="00014E46"/>
    <w:rsid w:val="0001542D"/>
    <w:rsid w:val="00016E32"/>
    <w:rsid w:val="0001713A"/>
    <w:rsid w:val="00017AD5"/>
    <w:rsid w:val="00020589"/>
    <w:rsid w:val="00022A4E"/>
    <w:rsid w:val="00026376"/>
    <w:rsid w:val="00027481"/>
    <w:rsid w:val="00027FDC"/>
    <w:rsid w:val="00030793"/>
    <w:rsid w:val="00030A97"/>
    <w:rsid w:val="00030FA4"/>
    <w:rsid w:val="0003119D"/>
    <w:rsid w:val="0003131B"/>
    <w:rsid w:val="00032BDF"/>
    <w:rsid w:val="00032FBA"/>
    <w:rsid w:val="00033251"/>
    <w:rsid w:val="0003335C"/>
    <w:rsid w:val="00033961"/>
    <w:rsid w:val="0003401A"/>
    <w:rsid w:val="0003512C"/>
    <w:rsid w:val="000351BA"/>
    <w:rsid w:val="00036F63"/>
    <w:rsid w:val="00041683"/>
    <w:rsid w:val="00043953"/>
    <w:rsid w:val="00043FA7"/>
    <w:rsid w:val="00044B48"/>
    <w:rsid w:val="000452B1"/>
    <w:rsid w:val="00047815"/>
    <w:rsid w:val="00050BBA"/>
    <w:rsid w:val="00051351"/>
    <w:rsid w:val="000544AE"/>
    <w:rsid w:val="00054EDB"/>
    <w:rsid w:val="00055161"/>
    <w:rsid w:val="00056448"/>
    <w:rsid w:val="0005776D"/>
    <w:rsid w:val="000578DB"/>
    <w:rsid w:val="000601BD"/>
    <w:rsid w:val="000604D0"/>
    <w:rsid w:val="00060608"/>
    <w:rsid w:val="00060F2B"/>
    <w:rsid w:val="00061837"/>
    <w:rsid w:val="00061C02"/>
    <w:rsid w:val="00061CDE"/>
    <w:rsid w:val="00063FD2"/>
    <w:rsid w:val="00064B58"/>
    <w:rsid w:val="00064C12"/>
    <w:rsid w:val="00065049"/>
    <w:rsid w:val="0006574A"/>
    <w:rsid w:val="00066DEC"/>
    <w:rsid w:val="00070AB0"/>
    <w:rsid w:val="00070CA2"/>
    <w:rsid w:val="00071B74"/>
    <w:rsid w:val="0007264A"/>
    <w:rsid w:val="0007312C"/>
    <w:rsid w:val="00073918"/>
    <w:rsid w:val="00074970"/>
    <w:rsid w:val="00074E3F"/>
    <w:rsid w:val="000754AF"/>
    <w:rsid w:val="00075D32"/>
    <w:rsid w:val="00077350"/>
    <w:rsid w:val="00077DD3"/>
    <w:rsid w:val="000814FC"/>
    <w:rsid w:val="00082A3D"/>
    <w:rsid w:val="00083DFD"/>
    <w:rsid w:val="0008461A"/>
    <w:rsid w:val="00085368"/>
    <w:rsid w:val="00085668"/>
    <w:rsid w:val="000858EC"/>
    <w:rsid w:val="00085C92"/>
    <w:rsid w:val="000868DB"/>
    <w:rsid w:val="00086E16"/>
    <w:rsid w:val="0009050A"/>
    <w:rsid w:val="00090655"/>
    <w:rsid w:val="00090706"/>
    <w:rsid w:val="00090F48"/>
    <w:rsid w:val="00091385"/>
    <w:rsid w:val="00091B3D"/>
    <w:rsid w:val="000929BA"/>
    <w:rsid w:val="00093C3D"/>
    <w:rsid w:val="00093E06"/>
    <w:rsid w:val="00095DA9"/>
    <w:rsid w:val="00095F95"/>
    <w:rsid w:val="00096398"/>
    <w:rsid w:val="0009660B"/>
    <w:rsid w:val="000A11F0"/>
    <w:rsid w:val="000A17BD"/>
    <w:rsid w:val="000A1AB4"/>
    <w:rsid w:val="000A1C60"/>
    <w:rsid w:val="000A1D32"/>
    <w:rsid w:val="000A364A"/>
    <w:rsid w:val="000A7B73"/>
    <w:rsid w:val="000A7D75"/>
    <w:rsid w:val="000B1623"/>
    <w:rsid w:val="000B18CF"/>
    <w:rsid w:val="000B1A0C"/>
    <w:rsid w:val="000B2B19"/>
    <w:rsid w:val="000B3492"/>
    <w:rsid w:val="000B49A7"/>
    <w:rsid w:val="000B50E1"/>
    <w:rsid w:val="000B53C1"/>
    <w:rsid w:val="000B708E"/>
    <w:rsid w:val="000B74DC"/>
    <w:rsid w:val="000C1112"/>
    <w:rsid w:val="000C1684"/>
    <w:rsid w:val="000C3889"/>
    <w:rsid w:val="000C4161"/>
    <w:rsid w:val="000C444E"/>
    <w:rsid w:val="000C4E17"/>
    <w:rsid w:val="000C4FB9"/>
    <w:rsid w:val="000C5C01"/>
    <w:rsid w:val="000C7971"/>
    <w:rsid w:val="000D0D8F"/>
    <w:rsid w:val="000D42CA"/>
    <w:rsid w:val="000D4720"/>
    <w:rsid w:val="000D56B5"/>
    <w:rsid w:val="000D67CA"/>
    <w:rsid w:val="000D6A91"/>
    <w:rsid w:val="000D6E0D"/>
    <w:rsid w:val="000E1534"/>
    <w:rsid w:val="000E162A"/>
    <w:rsid w:val="000E1CCA"/>
    <w:rsid w:val="000E274D"/>
    <w:rsid w:val="000E2869"/>
    <w:rsid w:val="000E3939"/>
    <w:rsid w:val="000E3D7B"/>
    <w:rsid w:val="000E4348"/>
    <w:rsid w:val="000E6370"/>
    <w:rsid w:val="000E69CE"/>
    <w:rsid w:val="000E6C36"/>
    <w:rsid w:val="000E79A0"/>
    <w:rsid w:val="000F2F3B"/>
    <w:rsid w:val="000F3329"/>
    <w:rsid w:val="000F4A5E"/>
    <w:rsid w:val="000F4B0D"/>
    <w:rsid w:val="000F4E6E"/>
    <w:rsid w:val="000F5939"/>
    <w:rsid w:val="000F66A7"/>
    <w:rsid w:val="000F69A6"/>
    <w:rsid w:val="000F6E39"/>
    <w:rsid w:val="000F7AF5"/>
    <w:rsid w:val="00100747"/>
    <w:rsid w:val="00102188"/>
    <w:rsid w:val="00102895"/>
    <w:rsid w:val="00104064"/>
    <w:rsid w:val="00104731"/>
    <w:rsid w:val="001106FC"/>
    <w:rsid w:val="00110F43"/>
    <w:rsid w:val="00111D56"/>
    <w:rsid w:val="00113BFA"/>
    <w:rsid w:val="00113E92"/>
    <w:rsid w:val="001143FD"/>
    <w:rsid w:val="00114511"/>
    <w:rsid w:val="001151A1"/>
    <w:rsid w:val="001158C3"/>
    <w:rsid w:val="00120077"/>
    <w:rsid w:val="0012084B"/>
    <w:rsid w:val="001213E4"/>
    <w:rsid w:val="00121C34"/>
    <w:rsid w:val="00121DD7"/>
    <w:rsid w:val="00123179"/>
    <w:rsid w:val="00123C54"/>
    <w:rsid w:val="0012454D"/>
    <w:rsid w:val="00125732"/>
    <w:rsid w:val="00126BE0"/>
    <w:rsid w:val="00127CBA"/>
    <w:rsid w:val="0013023C"/>
    <w:rsid w:val="001303D0"/>
    <w:rsid w:val="0013559A"/>
    <w:rsid w:val="001372D5"/>
    <w:rsid w:val="001378E0"/>
    <w:rsid w:val="00140E30"/>
    <w:rsid w:val="00142656"/>
    <w:rsid w:val="00143724"/>
    <w:rsid w:val="00144D1F"/>
    <w:rsid w:val="00145510"/>
    <w:rsid w:val="001455D3"/>
    <w:rsid w:val="00146DDA"/>
    <w:rsid w:val="001533C1"/>
    <w:rsid w:val="00154FCA"/>
    <w:rsid w:val="00156DB8"/>
    <w:rsid w:val="0016347D"/>
    <w:rsid w:val="00165D23"/>
    <w:rsid w:val="00171069"/>
    <w:rsid w:val="001718BD"/>
    <w:rsid w:val="00171CB9"/>
    <w:rsid w:val="00172ABD"/>
    <w:rsid w:val="00172EB7"/>
    <w:rsid w:val="00174142"/>
    <w:rsid w:val="00174802"/>
    <w:rsid w:val="001748F4"/>
    <w:rsid w:val="001754F5"/>
    <w:rsid w:val="00176111"/>
    <w:rsid w:val="00177067"/>
    <w:rsid w:val="00180E2C"/>
    <w:rsid w:val="00180F53"/>
    <w:rsid w:val="0018182F"/>
    <w:rsid w:val="001824D5"/>
    <w:rsid w:val="00182C6C"/>
    <w:rsid w:val="00182EE7"/>
    <w:rsid w:val="00183264"/>
    <w:rsid w:val="00183987"/>
    <w:rsid w:val="00183A4E"/>
    <w:rsid w:val="001863D4"/>
    <w:rsid w:val="00186E33"/>
    <w:rsid w:val="00186F9B"/>
    <w:rsid w:val="001877DF"/>
    <w:rsid w:val="0018785E"/>
    <w:rsid w:val="00187BD5"/>
    <w:rsid w:val="00190236"/>
    <w:rsid w:val="00191174"/>
    <w:rsid w:val="001918B0"/>
    <w:rsid w:val="001921B9"/>
    <w:rsid w:val="00192D1A"/>
    <w:rsid w:val="0019345F"/>
    <w:rsid w:val="001956A8"/>
    <w:rsid w:val="0019626C"/>
    <w:rsid w:val="00197525"/>
    <w:rsid w:val="0019764B"/>
    <w:rsid w:val="001A2CB2"/>
    <w:rsid w:val="001A3262"/>
    <w:rsid w:val="001A48EB"/>
    <w:rsid w:val="001A6979"/>
    <w:rsid w:val="001A6DB9"/>
    <w:rsid w:val="001A7A2D"/>
    <w:rsid w:val="001B14B2"/>
    <w:rsid w:val="001B1946"/>
    <w:rsid w:val="001B31E5"/>
    <w:rsid w:val="001B3461"/>
    <w:rsid w:val="001B3A98"/>
    <w:rsid w:val="001B43B9"/>
    <w:rsid w:val="001B4512"/>
    <w:rsid w:val="001B57C8"/>
    <w:rsid w:val="001B67E2"/>
    <w:rsid w:val="001B6914"/>
    <w:rsid w:val="001B69A1"/>
    <w:rsid w:val="001C110D"/>
    <w:rsid w:val="001C15FF"/>
    <w:rsid w:val="001C1929"/>
    <w:rsid w:val="001C25FC"/>
    <w:rsid w:val="001C4824"/>
    <w:rsid w:val="001C6C9B"/>
    <w:rsid w:val="001C71A0"/>
    <w:rsid w:val="001C71C7"/>
    <w:rsid w:val="001C7B09"/>
    <w:rsid w:val="001D254D"/>
    <w:rsid w:val="001D3A3A"/>
    <w:rsid w:val="001D3DDF"/>
    <w:rsid w:val="001D430E"/>
    <w:rsid w:val="001D4D20"/>
    <w:rsid w:val="001D54A4"/>
    <w:rsid w:val="001D6451"/>
    <w:rsid w:val="001D64AE"/>
    <w:rsid w:val="001D70F7"/>
    <w:rsid w:val="001D7362"/>
    <w:rsid w:val="001D7A82"/>
    <w:rsid w:val="001E0BB1"/>
    <w:rsid w:val="001E1B87"/>
    <w:rsid w:val="001E2305"/>
    <w:rsid w:val="001E2A18"/>
    <w:rsid w:val="001E2EF7"/>
    <w:rsid w:val="001E4409"/>
    <w:rsid w:val="001E5B08"/>
    <w:rsid w:val="001E6E61"/>
    <w:rsid w:val="001E71CE"/>
    <w:rsid w:val="001E79CB"/>
    <w:rsid w:val="001F0683"/>
    <w:rsid w:val="001F0FDA"/>
    <w:rsid w:val="001F1978"/>
    <w:rsid w:val="001F50BD"/>
    <w:rsid w:val="001F75E5"/>
    <w:rsid w:val="001F7D2A"/>
    <w:rsid w:val="002008D9"/>
    <w:rsid w:val="0020145A"/>
    <w:rsid w:val="00201582"/>
    <w:rsid w:val="0020164E"/>
    <w:rsid w:val="002016D4"/>
    <w:rsid w:val="0020191D"/>
    <w:rsid w:val="0020255D"/>
    <w:rsid w:val="002049E0"/>
    <w:rsid w:val="00204F3E"/>
    <w:rsid w:val="002053B9"/>
    <w:rsid w:val="00205792"/>
    <w:rsid w:val="00207900"/>
    <w:rsid w:val="0021006F"/>
    <w:rsid w:val="00211A7B"/>
    <w:rsid w:val="002123DA"/>
    <w:rsid w:val="00214F88"/>
    <w:rsid w:val="00215775"/>
    <w:rsid w:val="002204A9"/>
    <w:rsid w:val="002204DD"/>
    <w:rsid w:val="00220678"/>
    <w:rsid w:val="00221456"/>
    <w:rsid w:val="00221B41"/>
    <w:rsid w:val="00221D4C"/>
    <w:rsid w:val="00222C91"/>
    <w:rsid w:val="00222DA1"/>
    <w:rsid w:val="00223FA5"/>
    <w:rsid w:val="002252B3"/>
    <w:rsid w:val="00225F90"/>
    <w:rsid w:val="002261BC"/>
    <w:rsid w:val="002261E9"/>
    <w:rsid w:val="00230841"/>
    <w:rsid w:val="00230EE8"/>
    <w:rsid w:val="002311AF"/>
    <w:rsid w:val="00232D6C"/>
    <w:rsid w:val="00235786"/>
    <w:rsid w:val="002367EC"/>
    <w:rsid w:val="002379A5"/>
    <w:rsid w:val="00240657"/>
    <w:rsid w:val="00240A1F"/>
    <w:rsid w:val="00240A70"/>
    <w:rsid w:val="00241471"/>
    <w:rsid w:val="00241B10"/>
    <w:rsid w:val="00241FBD"/>
    <w:rsid w:val="00242805"/>
    <w:rsid w:val="00242AFF"/>
    <w:rsid w:val="00242E18"/>
    <w:rsid w:val="00244823"/>
    <w:rsid w:val="002453FC"/>
    <w:rsid w:val="00245414"/>
    <w:rsid w:val="00246B09"/>
    <w:rsid w:val="00246D0A"/>
    <w:rsid w:val="002512CA"/>
    <w:rsid w:val="0025139A"/>
    <w:rsid w:val="00251899"/>
    <w:rsid w:val="00251D4C"/>
    <w:rsid w:val="00251DAA"/>
    <w:rsid w:val="002523E9"/>
    <w:rsid w:val="00253D9D"/>
    <w:rsid w:val="0025463B"/>
    <w:rsid w:val="00255E0F"/>
    <w:rsid w:val="00256985"/>
    <w:rsid w:val="00256B1D"/>
    <w:rsid w:val="002573EE"/>
    <w:rsid w:val="00257FEC"/>
    <w:rsid w:val="00261040"/>
    <w:rsid w:val="00261D14"/>
    <w:rsid w:val="00262738"/>
    <w:rsid w:val="00266110"/>
    <w:rsid w:val="00270BEC"/>
    <w:rsid w:val="00270E47"/>
    <w:rsid w:val="00272092"/>
    <w:rsid w:val="00273742"/>
    <w:rsid w:val="00273D7E"/>
    <w:rsid w:val="00273EC6"/>
    <w:rsid w:val="0027582E"/>
    <w:rsid w:val="0027670B"/>
    <w:rsid w:val="00277C02"/>
    <w:rsid w:val="00277ECC"/>
    <w:rsid w:val="00277F54"/>
    <w:rsid w:val="00280034"/>
    <w:rsid w:val="00283EEB"/>
    <w:rsid w:val="00284C09"/>
    <w:rsid w:val="00286896"/>
    <w:rsid w:val="002870C5"/>
    <w:rsid w:val="0028750E"/>
    <w:rsid w:val="002879A3"/>
    <w:rsid w:val="00287F7F"/>
    <w:rsid w:val="002933A5"/>
    <w:rsid w:val="00293411"/>
    <w:rsid w:val="00294173"/>
    <w:rsid w:val="00294E92"/>
    <w:rsid w:val="00295C88"/>
    <w:rsid w:val="00296FA4"/>
    <w:rsid w:val="00297358"/>
    <w:rsid w:val="002A1C9C"/>
    <w:rsid w:val="002A2525"/>
    <w:rsid w:val="002A3F84"/>
    <w:rsid w:val="002A46B1"/>
    <w:rsid w:val="002A49B2"/>
    <w:rsid w:val="002A49F3"/>
    <w:rsid w:val="002A652D"/>
    <w:rsid w:val="002B161C"/>
    <w:rsid w:val="002B1777"/>
    <w:rsid w:val="002B1D97"/>
    <w:rsid w:val="002B2462"/>
    <w:rsid w:val="002B3315"/>
    <w:rsid w:val="002B39E3"/>
    <w:rsid w:val="002B3F67"/>
    <w:rsid w:val="002B5851"/>
    <w:rsid w:val="002B783F"/>
    <w:rsid w:val="002C0FAC"/>
    <w:rsid w:val="002C10C2"/>
    <w:rsid w:val="002C2109"/>
    <w:rsid w:val="002C2B78"/>
    <w:rsid w:val="002C2E4B"/>
    <w:rsid w:val="002C49E8"/>
    <w:rsid w:val="002D19AD"/>
    <w:rsid w:val="002D1CC5"/>
    <w:rsid w:val="002D25B3"/>
    <w:rsid w:val="002D27B6"/>
    <w:rsid w:val="002D2E1A"/>
    <w:rsid w:val="002D3281"/>
    <w:rsid w:val="002D3852"/>
    <w:rsid w:val="002D4B3A"/>
    <w:rsid w:val="002D4D56"/>
    <w:rsid w:val="002D7C53"/>
    <w:rsid w:val="002E231D"/>
    <w:rsid w:val="002E29D1"/>
    <w:rsid w:val="002E313D"/>
    <w:rsid w:val="002E46C6"/>
    <w:rsid w:val="002E478C"/>
    <w:rsid w:val="002E52BC"/>
    <w:rsid w:val="002E593C"/>
    <w:rsid w:val="002E6C3B"/>
    <w:rsid w:val="002F039F"/>
    <w:rsid w:val="002F2321"/>
    <w:rsid w:val="002F5E9C"/>
    <w:rsid w:val="00300675"/>
    <w:rsid w:val="003006CD"/>
    <w:rsid w:val="00300FD1"/>
    <w:rsid w:val="00302502"/>
    <w:rsid w:val="00303368"/>
    <w:rsid w:val="0030441A"/>
    <w:rsid w:val="003044A2"/>
    <w:rsid w:val="0030664E"/>
    <w:rsid w:val="00306B03"/>
    <w:rsid w:val="0030715E"/>
    <w:rsid w:val="003078A7"/>
    <w:rsid w:val="003114A8"/>
    <w:rsid w:val="00311CF3"/>
    <w:rsid w:val="003120F9"/>
    <w:rsid w:val="0031264B"/>
    <w:rsid w:val="00312AE8"/>
    <w:rsid w:val="00312E89"/>
    <w:rsid w:val="00313F04"/>
    <w:rsid w:val="00314F18"/>
    <w:rsid w:val="00315D64"/>
    <w:rsid w:val="00316BCC"/>
    <w:rsid w:val="00316EE2"/>
    <w:rsid w:val="003173D5"/>
    <w:rsid w:val="00317C44"/>
    <w:rsid w:val="003214F2"/>
    <w:rsid w:val="00321A3B"/>
    <w:rsid w:val="0032294C"/>
    <w:rsid w:val="00326447"/>
    <w:rsid w:val="00326A0D"/>
    <w:rsid w:val="0032733C"/>
    <w:rsid w:val="00330169"/>
    <w:rsid w:val="0033082E"/>
    <w:rsid w:val="00330E61"/>
    <w:rsid w:val="00331AB4"/>
    <w:rsid w:val="00331ECA"/>
    <w:rsid w:val="003321D2"/>
    <w:rsid w:val="00332B9B"/>
    <w:rsid w:val="00332D8C"/>
    <w:rsid w:val="00332DB1"/>
    <w:rsid w:val="003330DB"/>
    <w:rsid w:val="00333C17"/>
    <w:rsid w:val="00334083"/>
    <w:rsid w:val="0033471C"/>
    <w:rsid w:val="0033473E"/>
    <w:rsid w:val="003353D2"/>
    <w:rsid w:val="00335BBF"/>
    <w:rsid w:val="00337F7E"/>
    <w:rsid w:val="003408B2"/>
    <w:rsid w:val="003415CF"/>
    <w:rsid w:val="00342B61"/>
    <w:rsid w:val="00344352"/>
    <w:rsid w:val="003449CC"/>
    <w:rsid w:val="00346133"/>
    <w:rsid w:val="00347903"/>
    <w:rsid w:val="00350001"/>
    <w:rsid w:val="003501FB"/>
    <w:rsid w:val="00350909"/>
    <w:rsid w:val="00351375"/>
    <w:rsid w:val="003522D7"/>
    <w:rsid w:val="00352543"/>
    <w:rsid w:val="0035279C"/>
    <w:rsid w:val="0035387B"/>
    <w:rsid w:val="00353AB9"/>
    <w:rsid w:val="00356AD1"/>
    <w:rsid w:val="00356DC3"/>
    <w:rsid w:val="00357380"/>
    <w:rsid w:val="00361ECE"/>
    <w:rsid w:val="00362CFB"/>
    <w:rsid w:val="00363F4A"/>
    <w:rsid w:val="0036578F"/>
    <w:rsid w:val="00366B10"/>
    <w:rsid w:val="0036728B"/>
    <w:rsid w:val="0037036C"/>
    <w:rsid w:val="00370B36"/>
    <w:rsid w:val="00371BC0"/>
    <w:rsid w:val="003729F7"/>
    <w:rsid w:val="00372CAB"/>
    <w:rsid w:val="00374366"/>
    <w:rsid w:val="00375499"/>
    <w:rsid w:val="003754B5"/>
    <w:rsid w:val="003754ED"/>
    <w:rsid w:val="00375C77"/>
    <w:rsid w:val="00376093"/>
    <w:rsid w:val="00376432"/>
    <w:rsid w:val="003803EC"/>
    <w:rsid w:val="0038060D"/>
    <w:rsid w:val="0038217A"/>
    <w:rsid w:val="003825F4"/>
    <w:rsid w:val="00382F0D"/>
    <w:rsid w:val="00383EA5"/>
    <w:rsid w:val="00384056"/>
    <w:rsid w:val="00384A94"/>
    <w:rsid w:val="00387149"/>
    <w:rsid w:val="00387978"/>
    <w:rsid w:val="0039041C"/>
    <w:rsid w:val="003922B0"/>
    <w:rsid w:val="0039364C"/>
    <w:rsid w:val="0039402E"/>
    <w:rsid w:val="003942E3"/>
    <w:rsid w:val="003945AA"/>
    <w:rsid w:val="00394B0F"/>
    <w:rsid w:val="00394B3C"/>
    <w:rsid w:val="00396E23"/>
    <w:rsid w:val="00397575"/>
    <w:rsid w:val="00397EAD"/>
    <w:rsid w:val="003A0653"/>
    <w:rsid w:val="003A0DC8"/>
    <w:rsid w:val="003A1E66"/>
    <w:rsid w:val="003A261F"/>
    <w:rsid w:val="003B040D"/>
    <w:rsid w:val="003B107F"/>
    <w:rsid w:val="003B20AF"/>
    <w:rsid w:val="003B3D04"/>
    <w:rsid w:val="003B483E"/>
    <w:rsid w:val="003B4B63"/>
    <w:rsid w:val="003B4BA7"/>
    <w:rsid w:val="003B4E82"/>
    <w:rsid w:val="003B51A6"/>
    <w:rsid w:val="003B6739"/>
    <w:rsid w:val="003B691B"/>
    <w:rsid w:val="003B7078"/>
    <w:rsid w:val="003B73F1"/>
    <w:rsid w:val="003C06C0"/>
    <w:rsid w:val="003C075E"/>
    <w:rsid w:val="003C12EF"/>
    <w:rsid w:val="003C2122"/>
    <w:rsid w:val="003C273C"/>
    <w:rsid w:val="003C4367"/>
    <w:rsid w:val="003C4803"/>
    <w:rsid w:val="003C55A7"/>
    <w:rsid w:val="003C5CE3"/>
    <w:rsid w:val="003C773F"/>
    <w:rsid w:val="003D0A06"/>
    <w:rsid w:val="003D2570"/>
    <w:rsid w:val="003D2990"/>
    <w:rsid w:val="003D35E7"/>
    <w:rsid w:val="003D3C36"/>
    <w:rsid w:val="003D50AD"/>
    <w:rsid w:val="003D550B"/>
    <w:rsid w:val="003D57A8"/>
    <w:rsid w:val="003D6298"/>
    <w:rsid w:val="003D63A6"/>
    <w:rsid w:val="003D770C"/>
    <w:rsid w:val="003D7DE7"/>
    <w:rsid w:val="003E014D"/>
    <w:rsid w:val="003E0161"/>
    <w:rsid w:val="003E175B"/>
    <w:rsid w:val="003E33D4"/>
    <w:rsid w:val="003E576A"/>
    <w:rsid w:val="003E5BA9"/>
    <w:rsid w:val="003E6152"/>
    <w:rsid w:val="003E69D1"/>
    <w:rsid w:val="003F0F29"/>
    <w:rsid w:val="003F1947"/>
    <w:rsid w:val="003F1A72"/>
    <w:rsid w:val="003F1D82"/>
    <w:rsid w:val="003F2895"/>
    <w:rsid w:val="003F5A34"/>
    <w:rsid w:val="003F63DA"/>
    <w:rsid w:val="003F7913"/>
    <w:rsid w:val="003F7AAB"/>
    <w:rsid w:val="004005E6"/>
    <w:rsid w:val="004013DD"/>
    <w:rsid w:val="004016E9"/>
    <w:rsid w:val="0040212C"/>
    <w:rsid w:val="0040328F"/>
    <w:rsid w:val="0040401E"/>
    <w:rsid w:val="004043E0"/>
    <w:rsid w:val="004045C3"/>
    <w:rsid w:val="004049F3"/>
    <w:rsid w:val="00407DC3"/>
    <w:rsid w:val="004109A4"/>
    <w:rsid w:val="00412558"/>
    <w:rsid w:val="004128E6"/>
    <w:rsid w:val="00412C8B"/>
    <w:rsid w:val="004159BD"/>
    <w:rsid w:val="00424460"/>
    <w:rsid w:val="00425D59"/>
    <w:rsid w:val="00425EAA"/>
    <w:rsid w:val="00427B13"/>
    <w:rsid w:val="00431020"/>
    <w:rsid w:val="00431C31"/>
    <w:rsid w:val="00431CDD"/>
    <w:rsid w:val="00432FF2"/>
    <w:rsid w:val="004332F1"/>
    <w:rsid w:val="004338C3"/>
    <w:rsid w:val="004352FE"/>
    <w:rsid w:val="00435768"/>
    <w:rsid w:val="0043629F"/>
    <w:rsid w:val="0043672C"/>
    <w:rsid w:val="00437D16"/>
    <w:rsid w:val="00437FB9"/>
    <w:rsid w:val="004430E6"/>
    <w:rsid w:val="00443173"/>
    <w:rsid w:val="00443780"/>
    <w:rsid w:val="00443CC5"/>
    <w:rsid w:val="004445F0"/>
    <w:rsid w:val="004448FB"/>
    <w:rsid w:val="00446600"/>
    <w:rsid w:val="00446E1E"/>
    <w:rsid w:val="00447227"/>
    <w:rsid w:val="00447B44"/>
    <w:rsid w:val="00447F9F"/>
    <w:rsid w:val="00450953"/>
    <w:rsid w:val="00450FFC"/>
    <w:rsid w:val="0045111A"/>
    <w:rsid w:val="004543BF"/>
    <w:rsid w:val="00456893"/>
    <w:rsid w:val="00456C91"/>
    <w:rsid w:val="00463204"/>
    <w:rsid w:val="004645A0"/>
    <w:rsid w:val="00464757"/>
    <w:rsid w:val="004648DC"/>
    <w:rsid w:val="00465441"/>
    <w:rsid w:val="00465C7C"/>
    <w:rsid w:val="00465DA4"/>
    <w:rsid w:val="00470FF8"/>
    <w:rsid w:val="00472920"/>
    <w:rsid w:val="00472932"/>
    <w:rsid w:val="004731EE"/>
    <w:rsid w:val="00473763"/>
    <w:rsid w:val="00474367"/>
    <w:rsid w:val="00474E16"/>
    <w:rsid w:val="00475BBF"/>
    <w:rsid w:val="004773A7"/>
    <w:rsid w:val="00477F3A"/>
    <w:rsid w:val="004802C2"/>
    <w:rsid w:val="0048061E"/>
    <w:rsid w:val="00480912"/>
    <w:rsid w:val="00481A1A"/>
    <w:rsid w:val="00482AE2"/>
    <w:rsid w:val="00482B37"/>
    <w:rsid w:val="00485069"/>
    <w:rsid w:val="00485DE9"/>
    <w:rsid w:val="00486177"/>
    <w:rsid w:val="004864B3"/>
    <w:rsid w:val="004906BD"/>
    <w:rsid w:val="00490F14"/>
    <w:rsid w:val="00490F7D"/>
    <w:rsid w:val="0049167F"/>
    <w:rsid w:val="00491DC6"/>
    <w:rsid w:val="00491EBD"/>
    <w:rsid w:val="00492608"/>
    <w:rsid w:val="00493CDC"/>
    <w:rsid w:val="0049425D"/>
    <w:rsid w:val="00494281"/>
    <w:rsid w:val="00494A9E"/>
    <w:rsid w:val="004965C8"/>
    <w:rsid w:val="004968F4"/>
    <w:rsid w:val="004A02F6"/>
    <w:rsid w:val="004A035C"/>
    <w:rsid w:val="004A12DA"/>
    <w:rsid w:val="004A192C"/>
    <w:rsid w:val="004A4A42"/>
    <w:rsid w:val="004A4DA7"/>
    <w:rsid w:val="004A58CB"/>
    <w:rsid w:val="004B04C0"/>
    <w:rsid w:val="004B05F4"/>
    <w:rsid w:val="004B2C09"/>
    <w:rsid w:val="004B3E5B"/>
    <w:rsid w:val="004B4D9E"/>
    <w:rsid w:val="004B5195"/>
    <w:rsid w:val="004B56BD"/>
    <w:rsid w:val="004C311A"/>
    <w:rsid w:val="004C3716"/>
    <w:rsid w:val="004C3EEF"/>
    <w:rsid w:val="004C4C83"/>
    <w:rsid w:val="004C4DD0"/>
    <w:rsid w:val="004C4E67"/>
    <w:rsid w:val="004C5C9D"/>
    <w:rsid w:val="004C6403"/>
    <w:rsid w:val="004D09FF"/>
    <w:rsid w:val="004D1AB8"/>
    <w:rsid w:val="004D22A5"/>
    <w:rsid w:val="004D33F9"/>
    <w:rsid w:val="004D3E1F"/>
    <w:rsid w:val="004D3EF1"/>
    <w:rsid w:val="004D5651"/>
    <w:rsid w:val="004D70FB"/>
    <w:rsid w:val="004D7FF8"/>
    <w:rsid w:val="004E01E7"/>
    <w:rsid w:val="004E222B"/>
    <w:rsid w:val="004E266D"/>
    <w:rsid w:val="004E2FDC"/>
    <w:rsid w:val="004E7874"/>
    <w:rsid w:val="004E7C08"/>
    <w:rsid w:val="004F0A7F"/>
    <w:rsid w:val="004F1196"/>
    <w:rsid w:val="004F4F26"/>
    <w:rsid w:val="004F54B7"/>
    <w:rsid w:val="004F56A0"/>
    <w:rsid w:val="004F7753"/>
    <w:rsid w:val="00501B2D"/>
    <w:rsid w:val="00502B1B"/>
    <w:rsid w:val="00504F73"/>
    <w:rsid w:val="00505537"/>
    <w:rsid w:val="00505D7B"/>
    <w:rsid w:val="005075A4"/>
    <w:rsid w:val="005106D2"/>
    <w:rsid w:val="00510797"/>
    <w:rsid w:val="005108EA"/>
    <w:rsid w:val="00511140"/>
    <w:rsid w:val="005125F0"/>
    <w:rsid w:val="00512A1A"/>
    <w:rsid w:val="0051361D"/>
    <w:rsid w:val="00514AC1"/>
    <w:rsid w:val="005159DF"/>
    <w:rsid w:val="005175A8"/>
    <w:rsid w:val="005175FA"/>
    <w:rsid w:val="005177DB"/>
    <w:rsid w:val="00520231"/>
    <w:rsid w:val="005208A9"/>
    <w:rsid w:val="00520A75"/>
    <w:rsid w:val="00521874"/>
    <w:rsid w:val="00521D53"/>
    <w:rsid w:val="00522FFA"/>
    <w:rsid w:val="00524779"/>
    <w:rsid w:val="00525CB8"/>
    <w:rsid w:val="00526186"/>
    <w:rsid w:val="00527544"/>
    <w:rsid w:val="00527878"/>
    <w:rsid w:val="00527F24"/>
    <w:rsid w:val="00530EF5"/>
    <w:rsid w:val="005321E0"/>
    <w:rsid w:val="00532A5D"/>
    <w:rsid w:val="00532ED6"/>
    <w:rsid w:val="00533373"/>
    <w:rsid w:val="00533AB4"/>
    <w:rsid w:val="00534DA8"/>
    <w:rsid w:val="00536A6E"/>
    <w:rsid w:val="00537A33"/>
    <w:rsid w:val="005409F7"/>
    <w:rsid w:val="00541A9A"/>
    <w:rsid w:val="00541FA4"/>
    <w:rsid w:val="00542155"/>
    <w:rsid w:val="00542547"/>
    <w:rsid w:val="00543959"/>
    <w:rsid w:val="00544104"/>
    <w:rsid w:val="00545F0D"/>
    <w:rsid w:val="00547365"/>
    <w:rsid w:val="00547622"/>
    <w:rsid w:val="005513B4"/>
    <w:rsid w:val="00552381"/>
    <w:rsid w:val="00553290"/>
    <w:rsid w:val="0055411F"/>
    <w:rsid w:val="00554523"/>
    <w:rsid w:val="00554748"/>
    <w:rsid w:val="0055572E"/>
    <w:rsid w:val="00556BE1"/>
    <w:rsid w:val="0056152C"/>
    <w:rsid w:val="00561F5A"/>
    <w:rsid w:val="00561F6A"/>
    <w:rsid w:val="00562BDB"/>
    <w:rsid w:val="00563C1F"/>
    <w:rsid w:val="005644D9"/>
    <w:rsid w:val="005650FC"/>
    <w:rsid w:val="00566780"/>
    <w:rsid w:val="00566A06"/>
    <w:rsid w:val="00566B6E"/>
    <w:rsid w:val="00566E7F"/>
    <w:rsid w:val="0056715B"/>
    <w:rsid w:val="00567356"/>
    <w:rsid w:val="0057001E"/>
    <w:rsid w:val="005705E2"/>
    <w:rsid w:val="00571A86"/>
    <w:rsid w:val="0057323C"/>
    <w:rsid w:val="00573D9E"/>
    <w:rsid w:val="005742E5"/>
    <w:rsid w:val="00574305"/>
    <w:rsid w:val="00575326"/>
    <w:rsid w:val="00575BD7"/>
    <w:rsid w:val="00575EDC"/>
    <w:rsid w:val="00575EFB"/>
    <w:rsid w:val="00576045"/>
    <w:rsid w:val="00577CE8"/>
    <w:rsid w:val="00581882"/>
    <w:rsid w:val="0058207A"/>
    <w:rsid w:val="0058408C"/>
    <w:rsid w:val="00584A4C"/>
    <w:rsid w:val="005860DF"/>
    <w:rsid w:val="00587584"/>
    <w:rsid w:val="005876FB"/>
    <w:rsid w:val="00590259"/>
    <w:rsid w:val="00591018"/>
    <w:rsid w:val="0059160B"/>
    <w:rsid w:val="00591630"/>
    <w:rsid w:val="00591998"/>
    <w:rsid w:val="00594152"/>
    <w:rsid w:val="005944CD"/>
    <w:rsid w:val="005966C8"/>
    <w:rsid w:val="005A09DD"/>
    <w:rsid w:val="005A0ED5"/>
    <w:rsid w:val="005A191E"/>
    <w:rsid w:val="005A19D4"/>
    <w:rsid w:val="005A1A40"/>
    <w:rsid w:val="005A2472"/>
    <w:rsid w:val="005A4CEF"/>
    <w:rsid w:val="005A53B2"/>
    <w:rsid w:val="005A652F"/>
    <w:rsid w:val="005A79AD"/>
    <w:rsid w:val="005A7E80"/>
    <w:rsid w:val="005B0F71"/>
    <w:rsid w:val="005B1C1A"/>
    <w:rsid w:val="005B3E7E"/>
    <w:rsid w:val="005B48B5"/>
    <w:rsid w:val="005B4B45"/>
    <w:rsid w:val="005B4B98"/>
    <w:rsid w:val="005B52D5"/>
    <w:rsid w:val="005B66CC"/>
    <w:rsid w:val="005B7410"/>
    <w:rsid w:val="005B77B2"/>
    <w:rsid w:val="005C0784"/>
    <w:rsid w:val="005C0DF6"/>
    <w:rsid w:val="005C1336"/>
    <w:rsid w:val="005C170C"/>
    <w:rsid w:val="005C2295"/>
    <w:rsid w:val="005C246D"/>
    <w:rsid w:val="005C4498"/>
    <w:rsid w:val="005C551B"/>
    <w:rsid w:val="005C56B9"/>
    <w:rsid w:val="005C6283"/>
    <w:rsid w:val="005C6D4A"/>
    <w:rsid w:val="005D0A1F"/>
    <w:rsid w:val="005D0EDA"/>
    <w:rsid w:val="005D1325"/>
    <w:rsid w:val="005D1C83"/>
    <w:rsid w:val="005D37D5"/>
    <w:rsid w:val="005D6722"/>
    <w:rsid w:val="005E0F1F"/>
    <w:rsid w:val="005E23AE"/>
    <w:rsid w:val="005E32BE"/>
    <w:rsid w:val="005E3C70"/>
    <w:rsid w:val="005E532E"/>
    <w:rsid w:val="005E7221"/>
    <w:rsid w:val="005F1384"/>
    <w:rsid w:val="005F27CF"/>
    <w:rsid w:val="005F39EF"/>
    <w:rsid w:val="005F4E4F"/>
    <w:rsid w:val="005F543B"/>
    <w:rsid w:val="005F59DA"/>
    <w:rsid w:val="005F68E9"/>
    <w:rsid w:val="005F77D4"/>
    <w:rsid w:val="005F7E77"/>
    <w:rsid w:val="006003DB"/>
    <w:rsid w:val="00600F08"/>
    <w:rsid w:val="00601A71"/>
    <w:rsid w:val="00602437"/>
    <w:rsid w:val="00602722"/>
    <w:rsid w:val="00602B5F"/>
    <w:rsid w:val="0060502E"/>
    <w:rsid w:val="00605AB1"/>
    <w:rsid w:val="0061427F"/>
    <w:rsid w:val="00614BD7"/>
    <w:rsid w:val="00615A86"/>
    <w:rsid w:val="00615FC6"/>
    <w:rsid w:val="00616669"/>
    <w:rsid w:val="006168D2"/>
    <w:rsid w:val="00616A7D"/>
    <w:rsid w:val="006171E6"/>
    <w:rsid w:val="006178C3"/>
    <w:rsid w:val="00617BF6"/>
    <w:rsid w:val="00620AAE"/>
    <w:rsid w:val="006215F0"/>
    <w:rsid w:val="0062175E"/>
    <w:rsid w:val="00622A80"/>
    <w:rsid w:val="00623759"/>
    <w:rsid w:val="00623B45"/>
    <w:rsid w:val="00624C90"/>
    <w:rsid w:val="0062504B"/>
    <w:rsid w:val="00625201"/>
    <w:rsid w:val="0062526D"/>
    <w:rsid w:val="0062698B"/>
    <w:rsid w:val="00626DEF"/>
    <w:rsid w:val="00626F5C"/>
    <w:rsid w:val="006300A2"/>
    <w:rsid w:val="006301D6"/>
    <w:rsid w:val="00631367"/>
    <w:rsid w:val="00631583"/>
    <w:rsid w:val="00632C36"/>
    <w:rsid w:val="00632D2E"/>
    <w:rsid w:val="00634089"/>
    <w:rsid w:val="006344EA"/>
    <w:rsid w:val="0063508B"/>
    <w:rsid w:val="00637B91"/>
    <w:rsid w:val="00640039"/>
    <w:rsid w:val="00640203"/>
    <w:rsid w:val="00640215"/>
    <w:rsid w:val="00640C6D"/>
    <w:rsid w:val="006417F6"/>
    <w:rsid w:val="00641E88"/>
    <w:rsid w:val="00641FD4"/>
    <w:rsid w:val="00642456"/>
    <w:rsid w:val="00644CB8"/>
    <w:rsid w:val="00645A10"/>
    <w:rsid w:val="006465DE"/>
    <w:rsid w:val="00646CC8"/>
    <w:rsid w:val="00647060"/>
    <w:rsid w:val="00647633"/>
    <w:rsid w:val="0065058C"/>
    <w:rsid w:val="006520B9"/>
    <w:rsid w:val="00652204"/>
    <w:rsid w:val="0065348A"/>
    <w:rsid w:val="006541B8"/>
    <w:rsid w:val="006547CA"/>
    <w:rsid w:val="00654A51"/>
    <w:rsid w:val="00654C7D"/>
    <w:rsid w:val="00654F1F"/>
    <w:rsid w:val="00654FD3"/>
    <w:rsid w:val="006550C9"/>
    <w:rsid w:val="00655302"/>
    <w:rsid w:val="0065597F"/>
    <w:rsid w:val="0065620B"/>
    <w:rsid w:val="006602EB"/>
    <w:rsid w:val="006602FA"/>
    <w:rsid w:val="00661031"/>
    <w:rsid w:val="00661095"/>
    <w:rsid w:val="006616BB"/>
    <w:rsid w:val="0066248C"/>
    <w:rsid w:val="00663D55"/>
    <w:rsid w:val="006646F6"/>
    <w:rsid w:val="006649FC"/>
    <w:rsid w:val="0066513E"/>
    <w:rsid w:val="0066514E"/>
    <w:rsid w:val="00666C67"/>
    <w:rsid w:val="006675A6"/>
    <w:rsid w:val="0067110C"/>
    <w:rsid w:val="00671AB7"/>
    <w:rsid w:val="00673A7B"/>
    <w:rsid w:val="00673F96"/>
    <w:rsid w:val="00674F1D"/>
    <w:rsid w:val="00675801"/>
    <w:rsid w:val="00675A9C"/>
    <w:rsid w:val="00676268"/>
    <w:rsid w:val="0067780A"/>
    <w:rsid w:val="00680892"/>
    <w:rsid w:val="006811E8"/>
    <w:rsid w:val="00681B62"/>
    <w:rsid w:val="0068268B"/>
    <w:rsid w:val="00682F7D"/>
    <w:rsid w:val="006844C3"/>
    <w:rsid w:val="00685257"/>
    <w:rsid w:val="0068557D"/>
    <w:rsid w:val="00685920"/>
    <w:rsid w:val="00690156"/>
    <w:rsid w:val="006933CD"/>
    <w:rsid w:val="0069450B"/>
    <w:rsid w:val="006A12F3"/>
    <w:rsid w:val="006A1CCC"/>
    <w:rsid w:val="006A2C17"/>
    <w:rsid w:val="006A3CA2"/>
    <w:rsid w:val="006A486E"/>
    <w:rsid w:val="006A4FA6"/>
    <w:rsid w:val="006A569E"/>
    <w:rsid w:val="006A67B1"/>
    <w:rsid w:val="006A6EF4"/>
    <w:rsid w:val="006B08FC"/>
    <w:rsid w:val="006B092D"/>
    <w:rsid w:val="006B1958"/>
    <w:rsid w:val="006B36AB"/>
    <w:rsid w:val="006B4562"/>
    <w:rsid w:val="006B45E9"/>
    <w:rsid w:val="006B4983"/>
    <w:rsid w:val="006B4CC1"/>
    <w:rsid w:val="006B4E02"/>
    <w:rsid w:val="006B5860"/>
    <w:rsid w:val="006B5C16"/>
    <w:rsid w:val="006B61D3"/>
    <w:rsid w:val="006B6B89"/>
    <w:rsid w:val="006B7202"/>
    <w:rsid w:val="006B7D8B"/>
    <w:rsid w:val="006C1E84"/>
    <w:rsid w:val="006C3368"/>
    <w:rsid w:val="006C341F"/>
    <w:rsid w:val="006C4A17"/>
    <w:rsid w:val="006C4B05"/>
    <w:rsid w:val="006C4CFE"/>
    <w:rsid w:val="006C5B8D"/>
    <w:rsid w:val="006C612F"/>
    <w:rsid w:val="006C62ED"/>
    <w:rsid w:val="006C72D1"/>
    <w:rsid w:val="006C76CC"/>
    <w:rsid w:val="006C777E"/>
    <w:rsid w:val="006D0135"/>
    <w:rsid w:val="006D0BAF"/>
    <w:rsid w:val="006D13F1"/>
    <w:rsid w:val="006D14CD"/>
    <w:rsid w:val="006D3780"/>
    <w:rsid w:val="006D75BD"/>
    <w:rsid w:val="006E0185"/>
    <w:rsid w:val="006E127A"/>
    <w:rsid w:val="006E18BB"/>
    <w:rsid w:val="006E2C6D"/>
    <w:rsid w:val="006E42D6"/>
    <w:rsid w:val="006E49C8"/>
    <w:rsid w:val="006E59FD"/>
    <w:rsid w:val="006E5F92"/>
    <w:rsid w:val="006E6432"/>
    <w:rsid w:val="006E6721"/>
    <w:rsid w:val="006E68DA"/>
    <w:rsid w:val="006F0FCE"/>
    <w:rsid w:val="006F19D8"/>
    <w:rsid w:val="006F3A83"/>
    <w:rsid w:val="006F46D8"/>
    <w:rsid w:val="006F4BE8"/>
    <w:rsid w:val="006F4D50"/>
    <w:rsid w:val="006F4F10"/>
    <w:rsid w:val="006F6A1D"/>
    <w:rsid w:val="006F6E30"/>
    <w:rsid w:val="006F7400"/>
    <w:rsid w:val="006F740F"/>
    <w:rsid w:val="006F7CFC"/>
    <w:rsid w:val="00700D0A"/>
    <w:rsid w:val="00701063"/>
    <w:rsid w:val="00702F2B"/>
    <w:rsid w:val="00703824"/>
    <w:rsid w:val="00704B3C"/>
    <w:rsid w:val="0070668B"/>
    <w:rsid w:val="00706797"/>
    <w:rsid w:val="00710196"/>
    <w:rsid w:val="00710560"/>
    <w:rsid w:val="007126F2"/>
    <w:rsid w:val="00715724"/>
    <w:rsid w:val="0071579E"/>
    <w:rsid w:val="00715C4E"/>
    <w:rsid w:val="00715EB5"/>
    <w:rsid w:val="00720097"/>
    <w:rsid w:val="00720ECB"/>
    <w:rsid w:val="007214FE"/>
    <w:rsid w:val="00722BA7"/>
    <w:rsid w:val="00723177"/>
    <w:rsid w:val="00723373"/>
    <w:rsid w:val="00724948"/>
    <w:rsid w:val="00724D91"/>
    <w:rsid w:val="00725AEF"/>
    <w:rsid w:val="0072622A"/>
    <w:rsid w:val="0073008D"/>
    <w:rsid w:val="0073203D"/>
    <w:rsid w:val="0073218C"/>
    <w:rsid w:val="00732513"/>
    <w:rsid w:val="007336A2"/>
    <w:rsid w:val="007339CC"/>
    <w:rsid w:val="007339ED"/>
    <w:rsid w:val="00734BC2"/>
    <w:rsid w:val="0073512B"/>
    <w:rsid w:val="007351DF"/>
    <w:rsid w:val="00736652"/>
    <w:rsid w:val="00737304"/>
    <w:rsid w:val="00737838"/>
    <w:rsid w:val="00740C7D"/>
    <w:rsid w:val="00741086"/>
    <w:rsid w:val="00741109"/>
    <w:rsid w:val="007419B4"/>
    <w:rsid w:val="00742DBA"/>
    <w:rsid w:val="00743F2D"/>
    <w:rsid w:val="007450D5"/>
    <w:rsid w:val="00745B24"/>
    <w:rsid w:val="00747623"/>
    <w:rsid w:val="0075443B"/>
    <w:rsid w:val="00754FFE"/>
    <w:rsid w:val="007553C1"/>
    <w:rsid w:val="007555CA"/>
    <w:rsid w:val="00755D98"/>
    <w:rsid w:val="00756C90"/>
    <w:rsid w:val="00756CDF"/>
    <w:rsid w:val="00760938"/>
    <w:rsid w:val="0076322B"/>
    <w:rsid w:val="00763995"/>
    <w:rsid w:val="00763C20"/>
    <w:rsid w:val="00765B0D"/>
    <w:rsid w:val="00765EDF"/>
    <w:rsid w:val="00766217"/>
    <w:rsid w:val="00766BD3"/>
    <w:rsid w:val="00767D1B"/>
    <w:rsid w:val="00773BF2"/>
    <w:rsid w:val="0077541B"/>
    <w:rsid w:val="00775CCC"/>
    <w:rsid w:val="007760E0"/>
    <w:rsid w:val="00776520"/>
    <w:rsid w:val="00777238"/>
    <w:rsid w:val="00777D62"/>
    <w:rsid w:val="0078170F"/>
    <w:rsid w:val="00781955"/>
    <w:rsid w:val="00781EBF"/>
    <w:rsid w:val="007822A8"/>
    <w:rsid w:val="00782A2A"/>
    <w:rsid w:val="00783BE5"/>
    <w:rsid w:val="00783F22"/>
    <w:rsid w:val="007842AE"/>
    <w:rsid w:val="00785908"/>
    <w:rsid w:val="00785FEE"/>
    <w:rsid w:val="00786FA8"/>
    <w:rsid w:val="00787881"/>
    <w:rsid w:val="00790951"/>
    <w:rsid w:val="00790F1F"/>
    <w:rsid w:val="007910CC"/>
    <w:rsid w:val="0079172A"/>
    <w:rsid w:val="00792899"/>
    <w:rsid w:val="00792965"/>
    <w:rsid w:val="0079340D"/>
    <w:rsid w:val="00793DD8"/>
    <w:rsid w:val="00795C31"/>
    <w:rsid w:val="00795D1B"/>
    <w:rsid w:val="007961EE"/>
    <w:rsid w:val="007979D8"/>
    <w:rsid w:val="00797C13"/>
    <w:rsid w:val="007A10C7"/>
    <w:rsid w:val="007A10E5"/>
    <w:rsid w:val="007A1F10"/>
    <w:rsid w:val="007A2731"/>
    <w:rsid w:val="007A2DE8"/>
    <w:rsid w:val="007A2E21"/>
    <w:rsid w:val="007A2E3F"/>
    <w:rsid w:val="007A32CD"/>
    <w:rsid w:val="007A366D"/>
    <w:rsid w:val="007A3A8B"/>
    <w:rsid w:val="007A4051"/>
    <w:rsid w:val="007A53FF"/>
    <w:rsid w:val="007B121C"/>
    <w:rsid w:val="007B1C51"/>
    <w:rsid w:val="007B3B1E"/>
    <w:rsid w:val="007B550C"/>
    <w:rsid w:val="007B6251"/>
    <w:rsid w:val="007B70BE"/>
    <w:rsid w:val="007B77A3"/>
    <w:rsid w:val="007C0A13"/>
    <w:rsid w:val="007C0C6F"/>
    <w:rsid w:val="007C23A3"/>
    <w:rsid w:val="007C277F"/>
    <w:rsid w:val="007C4AB4"/>
    <w:rsid w:val="007C5239"/>
    <w:rsid w:val="007C56ED"/>
    <w:rsid w:val="007C73F0"/>
    <w:rsid w:val="007C7678"/>
    <w:rsid w:val="007C798B"/>
    <w:rsid w:val="007D006F"/>
    <w:rsid w:val="007D0474"/>
    <w:rsid w:val="007D485C"/>
    <w:rsid w:val="007D487F"/>
    <w:rsid w:val="007D5F9C"/>
    <w:rsid w:val="007D684B"/>
    <w:rsid w:val="007D7D92"/>
    <w:rsid w:val="007E2AE4"/>
    <w:rsid w:val="007E31CD"/>
    <w:rsid w:val="007E36B8"/>
    <w:rsid w:val="007E42F3"/>
    <w:rsid w:val="007E46C7"/>
    <w:rsid w:val="007E4B4F"/>
    <w:rsid w:val="007E4C9A"/>
    <w:rsid w:val="007E4EE4"/>
    <w:rsid w:val="007E54A5"/>
    <w:rsid w:val="007E5FF8"/>
    <w:rsid w:val="007E681D"/>
    <w:rsid w:val="007E6C76"/>
    <w:rsid w:val="007F03FB"/>
    <w:rsid w:val="007F1E82"/>
    <w:rsid w:val="007F2777"/>
    <w:rsid w:val="007F33C0"/>
    <w:rsid w:val="007F46BC"/>
    <w:rsid w:val="007F6E7B"/>
    <w:rsid w:val="00800513"/>
    <w:rsid w:val="00801007"/>
    <w:rsid w:val="00801B24"/>
    <w:rsid w:val="00803540"/>
    <w:rsid w:val="00803A86"/>
    <w:rsid w:val="00803B88"/>
    <w:rsid w:val="00804D33"/>
    <w:rsid w:val="008052EF"/>
    <w:rsid w:val="00806598"/>
    <w:rsid w:val="00806697"/>
    <w:rsid w:val="00810637"/>
    <w:rsid w:val="00811C7E"/>
    <w:rsid w:val="00811CEA"/>
    <w:rsid w:val="008123F3"/>
    <w:rsid w:val="00813BF8"/>
    <w:rsid w:val="00813D65"/>
    <w:rsid w:val="008146D7"/>
    <w:rsid w:val="00814E48"/>
    <w:rsid w:val="00814F43"/>
    <w:rsid w:val="00817303"/>
    <w:rsid w:val="008201E3"/>
    <w:rsid w:val="00825768"/>
    <w:rsid w:val="00826038"/>
    <w:rsid w:val="00826B9D"/>
    <w:rsid w:val="008273A5"/>
    <w:rsid w:val="008300C3"/>
    <w:rsid w:val="008351B8"/>
    <w:rsid w:val="0083674A"/>
    <w:rsid w:val="00836B4C"/>
    <w:rsid w:val="0084255F"/>
    <w:rsid w:val="00842BFA"/>
    <w:rsid w:val="00844FD4"/>
    <w:rsid w:val="00845143"/>
    <w:rsid w:val="00845290"/>
    <w:rsid w:val="00845354"/>
    <w:rsid w:val="00846030"/>
    <w:rsid w:val="0084622A"/>
    <w:rsid w:val="0084753F"/>
    <w:rsid w:val="00850737"/>
    <w:rsid w:val="008535F4"/>
    <w:rsid w:val="00853749"/>
    <w:rsid w:val="00854860"/>
    <w:rsid w:val="00854B1A"/>
    <w:rsid w:val="008558B3"/>
    <w:rsid w:val="00856810"/>
    <w:rsid w:val="008569DB"/>
    <w:rsid w:val="00857F38"/>
    <w:rsid w:val="00860DBC"/>
    <w:rsid w:val="008613B8"/>
    <w:rsid w:val="00862694"/>
    <w:rsid w:val="00862717"/>
    <w:rsid w:val="00863AB6"/>
    <w:rsid w:val="00863B74"/>
    <w:rsid w:val="00864859"/>
    <w:rsid w:val="00864A1D"/>
    <w:rsid w:val="00866AEC"/>
    <w:rsid w:val="00867919"/>
    <w:rsid w:val="00870114"/>
    <w:rsid w:val="00870647"/>
    <w:rsid w:val="00870F82"/>
    <w:rsid w:val="00871F6C"/>
    <w:rsid w:val="0087208E"/>
    <w:rsid w:val="00874C72"/>
    <w:rsid w:val="00874DDF"/>
    <w:rsid w:val="008754E3"/>
    <w:rsid w:val="0087635C"/>
    <w:rsid w:val="008768DC"/>
    <w:rsid w:val="00877B77"/>
    <w:rsid w:val="00877FB4"/>
    <w:rsid w:val="00880859"/>
    <w:rsid w:val="00881A90"/>
    <w:rsid w:val="00881BDF"/>
    <w:rsid w:val="008830B8"/>
    <w:rsid w:val="00883136"/>
    <w:rsid w:val="00883939"/>
    <w:rsid w:val="00883E32"/>
    <w:rsid w:val="00890653"/>
    <w:rsid w:val="00890A11"/>
    <w:rsid w:val="0089123E"/>
    <w:rsid w:val="00892852"/>
    <w:rsid w:val="00892A14"/>
    <w:rsid w:val="00892EA4"/>
    <w:rsid w:val="0089339A"/>
    <w:rsid w:val="008935E0"/>
    <w:rsid w:val="0089481D"/>
    <w:rsid w:val="00894930"/>
    <w:rsid w:val="00894DAB"/>
    <w:rsid w:val="008958B6"/>
    <w:rsid w:val="00895F1E"/>
    <w:rsid w:val="00896377"/>
    <w:rsid w:val="008A081A"/>
    <w:rsid w:val="008A0F1B"/>
    <w:rsid w:val="008A0F9F"/>
    <w:rsid w:val="008A13AD"/>
    <w:rsid w:val="008A3081"/>
    <w:rsid w:val="008A61CB"/>
    <w:rsid w:val="008A6725"/>
    <w:rsid w:val="008B01A5"/>
    <w:rsid w:val="008B076E"/>
    <w:rsid w:val="008B17E8"/>
    <w:rsid w:val="008B514B"/>
    <w:rsid w:val="008B593C"/>
    <w:rsid w:val="008B5C5F"/>
    <w:rsid w:val="008B67E6"/>
    <w:rsid w:val="008B6904"/>
    <w:rsid w:val="008B6BDA"/>
    <w:rsid w:val="008B6F98"/>
    <w:rsid w:val="008B717C"/>
    <w:rsid w:val="008C09C1"/>
    <w:rsid w:val="008C17B3"/>
    <w:rsid w:val="008C2813"/>
    <w:rsid w:val="008C292C"/>
    <w:rsid w:val="008C354D"/>
    <w:rsid w:val="008C36E8"/>
    <w:rsid w:val="008C5FC1"/>
    <w:rsid w:val="008C655C"/>
    <w:rsid w:val="008C7FFB"/>
    <w:rsid w:val="008D063D"/>
    <w:rsid w:val="008D1E28"/>
    <w:rsid w:val="008D4575"/>
    <w:rsid w:val="008D4782"/>
    <w:rsid w:val="008D6ABC"/>
    <w:rsid w:val="008D779C"/>
    <w:rsid w:val="008E1A58"/>
    <w:rsid w:val="008E1B02"/>
    <w:rsid w:val="008E2067"/>
    <w:rsid w:val="008E282B"/>
    <w:rsid w:val="008E2B22"/>
    <w:rsid w:val="008E3C64"/>
    <w:rsid w:val="008E497E"/>
    <w:rsid w:val="008E5405"/>
    <w:rsid w:val="008E714C"/>
    <w:rsid w:val="008E7670"/>
    <w:rsid w:val="008F009E"/>
    <w:rsid w:val="008F0454"/>
    <w:rsid w:val="008F06C7"/>
    <w:rsid w:val="008F18C0"/>
    <w:rsid w:val="008F351F"/>
    <w:rsid w:val="008F3A1A"/>
    <w:rsid w:val="008F40EE"/>
    <w:rsid w:val="008F4B4A"/>
    <w:rsid w:val="008F536B"/>
    <w:rsid w:val="008F5937"/>
    <w:rsid w:val="008F6F1B"/>
    <w:rsid w:val="0090005E"/>
    <w:rsid w:val="009002BF"/>
    <w:rsid w:val="00900566"/>
    <w:rsid w:val="00900C2C"/>
    <w:rsid w:val="00902F3E"/>
    <w:rsid w:val="009045F8"/>
    <w:rsid w:val="00904CDD"/>
    <w:rsid w:val="00907E39"/>
    <w:rsid w:val="00907F47"/>
    <w:rsid w:val="0091039D"/>
    <w:rsid w:val="00911DAC"/>
    <w:rsid w:val="00912F07"/>
    <w:rsid w:val="009130C6"/>
    <w:rsid w:val="00913185"/>
    <w:rsid w:val="00913A45"/>
    <w:rsid w:val="009157B6"/>
    <w:rsid w:val="009157D4"/>
    <w:rsid w:val="00916D98"/>
    <w:rsid w:val="00916EF0"/>
    <w:rsid w:val="00917C6B"/>
    <w:rsid w:val="009219F1"/>
    <w:rsid w:val="0092269F"/>
    <w:rsid w:val="0092304F"/>
    <w:rsid w:val="0092318A"/>
    <w:rsid w:val="009263DD"/>
    <w:rsid w:val="00931016"/>
    <w:rsid w:val="00931B27"/>
    <w:rsid w:val="00931DC1"/>
    <w:rsid w:val="00932DDD"/>
    <w:rsid w:val="00932E48"/>
    <w:rsid w:val="0093385A"/>
    <w:rsid w:val="009341DA"/>
    <w:rsid w:val="00934DC5"/>
    <w:rsid w:val="00934FF1"/>
    <w:rsid w:val="00935541"/>
    <w:rsid w:val="00935D9A"/>
    <w:rsid w:val="00940202"/>
    <w:rsid w:val="00940423"/>
    <w:rsid w:val="00941973"/>
    <w:rsid w:val="00941BAB"/>
    <w:rsid w:val="009431D4"/>
    <w:rsid w:val="00943752"/>
    <w:rsid w:val="009441E5"/>
    <w:rsid w:val="00950922"/>
    <w:rsid w:val="009529F8"/>
    <w:rsid w:val="00952E2C"/>
    <w:rsid w:val="00952E7C"/>
    <w:rsid w:val="00952F67"/>
    <w:rsid w:val="009535FE"/>
    <w:rsid w:val="00953BDB"/>
    <w:rsid w:val="00955DB9"/>
    <w:rsid w:val="0095672F"/>
    <w:rsid w:val="00956839"/>
    <w:rsid w:val="00957738"/>
    <w:rsid w:val="00957C56"/>
    <w:rsid w:val="009601B3"/>
    <w:rsid w:val="009604F8"/>
    <w:rsid w:val="00960BFB"/>
    <w:rsid w:val="00960C1C"/>
    <w:rsid w:val="00961E06"/>
    <w:rsid w:val="00962E29"/>
    <w:rsid w:val="00962FB5"/>
    <w:rsid w:val="00963943"/>
    <w:rsid w:val="00964124"/>
    <w:rsid w:val="0096458D"/>
    <w:rsid w:val="00965648"/>
    <w:rsid w:val="00965B9D"/>
    <w:rsid w:val="009663F1"/>
    <w:rsid w:val="00967C26"/>
    <w:rsid w:val="00970639"/>
    <w:rsid w:val="00970CA5"/>
    <w:rsid w:val="00971BBD"/>
    <w:rsid w:val="0097308D"/>
    <w:rsid w:val="00973552"/>
    <w:rsid w:val="00974071"/>
    <w:rsid w:val="009741AE"/>
    <w:rsid w:val="00975DC9"/>
    <w:rsid w:val="00976F4B"/>
    <w:rsid w:val="00980AB5"/>
    <w:rsid w:val="00981DE9"/>
    <w:rsid w:val="00981FEF"/>
    <w:rsid w:val="009823EB"/>
    <w:rsid w:val="00985A80"/>
    <w:rsid w:val="00986481"/>
    <w:rsid w:val="00987367"/>
    <w:rsid w:val="00987D3E"/>
    <w:rsid w:val="00990040"/>
    <w:rsid w:val="00992798"/>
    <w:rsid w:val="00992DD6"/>
    <w:rsid w:val="00994BA7"/>
    <w:rsid w:val="00995F9F"/>
    <w:rsid w:val="0099651E"/>
    <w:rsid w:val="00997D0B"/>
    <w:rsid w:val="009A0D44"/>
    <w:rsid w:val="009A0DBC"/>
    <w:rsid w:val="009A13CE"/>
    <w:rsid w:val="009A17FC"/>
    <w:rsid w:val="009A2B15"/>
    <w:rsid w:val="009A2DFC"/>
    <w:rsid w:val="009A5439"/>
    <w:rsid w:val="009A7A1D"/>
    <w:rsid w:val="009B0AE0"/>
    <w:rsid w:val="009B1B04"/>
    <w:rsid w:val="009B1DFB"/>
    <w:rsid w:val="009B336E"/>
    <w:rsid w:val="009B42A3"/>
    <w:rsid w:val="009B54D3"/>
    <w:rsid w:val="009B659D"/>
    <w:rsid w:val="009B6D8C"/>
    <w:rsid w:val="009C08A2"/>
    <w:rsid w:val="009C0D12"/>
    <w:rsid w:val="009C101B"/>
    <w:rsid w:val="009C23DC"/>
    <w:rsid w:val="009C411E"/>
    <w:rsid w:val="009C4E1E"/>
    <w:rsid w:val="009C502D"/>
    <w:rsid w:val="009C6D2A"/>
    <w:rsid w:val="009D12F4"/>
    <w:rsid w:val="009D277B"/>
    <w:rsid w:val="009D2A56"/>
    <w:rsid w:val="009D2B9E"/>
    <w:rsid w:val="009D333F"/>
    <w:rsid w:val="009D3487"/>
    <w:rsid w:val="009D4490"/>
    <w:rsid w:val="009D4A5D"/>
    <w:rsid w:val="009D5441"/>
    <w:rsid w:val="009D6331"/>
    <w:rsid w:val="009D6FE3"/>
    <w:rsid w:val="009D7A59"/>
    <w:rsid w:val="009E157D"/>
    <w:rsid w:val="009E1E00"/>
    <w:rsid w:val="009E28B2"/>
    <w:rsid w:val="009E2DA6"/>
    <w:rsid w:val="009E3548"/>
    <w:rsid w:val="009E4760"/>
    <w:rsid w:val="009E5140"/>
    <w:rsid w:val="009E55EC"/>
    <w:rsid w:val="009E5C3C"/>
    <w:rsid w:val="009E6B3E"/>
    <w:rsid w:val="009F0ACF"/>
    <w:rsid w:val="009F29CE"/>
    <w:rsid w:val="009F2D9C"/>
    <w:rsid w:val="009F2F1A"/>
    <w:rsid w:val="009F3782"/>
    <w:rsid w:val="009F5737"/>
    <w:rsid w:val="009F5CFA"/>
    <w:rsid w:val="009F71EE"/>
    <w:rsid w:val="009F7347"/>
    <w:rsid w:val="00A029F4"/>
    <w:rsid w:val="00A0386B"/>
    <w:rsid w:val="00A03FF0"/>
    <w:rsid w:val="00A0654E"/>
    <w:rsid w:val="00A111F9"/>
    <w:rsid w:val="00A11C9D"/>
    <w:rsid w:val="00A1256C"/>
    <w:rsid w:val="00A12C0D"/>
    <w:rsid w:val="00A12E56"/>
    <w:rsid w:val="00A138BC"/>
    <w:rsid w:val="00A139C1"/>
    <w:rsid w:val="00A13B54"/>
    <w:rsid w:val="00A13C7B"/>
    <w:rsid w:val="00A13F7B"/>
    <w:rsid w:val="00A151C2"/>
    <w:rsid w:val="00A15450"/>
    <w:rsid w:val="00A1608C"/>
    <w:rsid w:val="00A20157"/>
    <w:rsid w:val="00A201A9"/>
    <w:rsid w:val="00A20274"/>
    <w:rsid w:val="00A21579"/>
    <w:rsid w:val="00A226AB"/>
    <w:rsid w:val="00A25A30"/>
    <w:rsid w:val="00A27C4B"/>
    <w:rsid w:val="00A3274E"/>
    <w:rsid w:val="00A32E50"/>
    <w:rsid w:val="00A33017"/>
    <w:rsid w:val="00A353D3"/>
    <w:rsid w:val="00A35EDD"/>
    <w:rsid w:val="00A36BA2"/>
    <w:rsid w:val="00A37302"/>
    <w:rsid w:val="00A37F7B"/>
    <w:rsid w:val="00A40107"/>
    <w:rsid w:val="00A401BF"/>
    <w:rsid w:val="00A40232"/>
    <w:rsid w:val="00A41350"/>
    <w:rsid w:val="00A41882"/>
    <w:rsid w:val="00A43C09"/>
    <w:rsid w:val="00A44947"/>
    <w:rsid w:val="00A45B36"/>
    <w:rsid w:val="00A46C10"/>
    <w:rsid w:val="00A475E7"/>
    <w:rsid w:val="00A47619"/>
    <w:rsid w:val="00A47850"/>
    <w:rsid w:val="00A50957"/>
    <w:rsid w:val="00A52199"/>
    <w:rsid w:val="00A5276C"/>
    <w:rsid w:val="00A54BD5"/>
    <w:rsid w:val="00A57080"/>
    <w:rsid w:val="00A60E4D"/>
    <w:rsid w:val="00A626A0"/>
    <w:rsid w:val="00A6374A"/>
    <w:rsid w:val="00A637A1"/>
    <w:rsid w:val="00A64B27"/>
    <w:rsid w:val="00A64BCB"/>
    <w:rsid w:val="00A65543"/>
    <w:rsid w:val="00A65861"/>
    <w:rsid w:val="00A65A68"/>
    <w:rsid w:val="00A71435"/>
    <w:rsid w:val="00A72439"/>
    <w:rsid w:val="00A72AA6"/>
    <w:rsid w:val="00A738C1"/>
    <w:rsid w:val="00A75C78"/>
    <w:rsid w:val="00A761DC"/>
    <w:rsid w:val="00A76493"/>
    <w:rsid w:val="00A76B4F"/>
    <w:rsid w:val="00A774E5"/>
    <w:rsid w:val="00A77AF5"/>
    <w:rsid w:val="00A80850"/>
    <w:rsid w:val="00A80AC5"/>
    <w:rsid w:val="00A80DA3"/>
    <w:rsid w:val="00A81E97"/>
    <w:rsid w:val="00A839CB"/>
    <w:rsid w:val="00A84D8F"/>
    <w:rsid w:val="00A8748D"/>
    <w:rsid w:val="00A87BE9"/>
    <w:rsid w:val="00A87E5B"/>
    <w:rsid w:val="00A90C2A"/>
    <w:rsid w:val="00A90DF0"/>
    <w:rsid w:val="00A9193F"/>
    <w:rsid w:val="00A92D7D"/>
    <w:rsid w:val="00A935B9"/>
    <w:rsid w:val="00A9597B"/>
    <w:rsid w:val="00A9658B"/>
    <w:rsid w:val="00AA024F"/>
    <w:rsid w:val="00AA04B3"/>
    <w:rsid w:val="00AA2BB0"/>
    <w:rsid w:val="00AA2D1D"/>
    <w:rsid w:val="00AA3434"/>
    <w:rsid w:val="00AA5F3C"/>
    <w:rsid w:val="00AB00F7"/>
    <w:rsid w:val="00AB14CC"/>
    <w:rsid w:val="00AB1D0B"/>
    <w:rsid w:val="00AB2D1B"/>
    <w:rsid w:val="00AB355F"/>
    <w:rsid w:val="00AB3F80"/>
    <w:rsid w:val="00AB464E"/>
    <w:rsid w:val="00AB5502"/>
    <w:rsid w:val="00AB56E6"/>
    <w:rsid w:val="00AB6430"/>
    <w:rsid w:val="00AC0F3C"/>
    <w:rsid w:val="00AC1D56"/>
    <w:rsid w:val="00AC2446"/>
    <w:rsid w:val="00AC30DF"/>
    <w:rsid w:val="00AC389B"/>
    <w:rsid w:val="00AC4314"/>
    <w:rsid w:val="00AC5B85"/>
    <w:rsid w:val="00AC621D"/>
    <w:rsid w:val="00AC6F84"/>
    <w:rsid w:val="00AC7E66"/>
    <w:rsid w:val="00AD0FF8"/>
    <w:rsid w:val="00AD2E27"/>
    <w:rsid w:val="00AD5C57"/>
    <w:rsid w:val="00AD7D6B"/>
    <w:rsid w:val="00AE0005"/>
    <w:rsid w:val="00AE0021"/>
    <w:rsid w:val="00AE0C58"/>
    <w:rsid w:val="00AE12D9"/>
    <w:rsid w:val="00AE353B"/>
    <w:rsid w:val="00AE3910"/>
    <w:rsid w:val="00AE4466"/>
    <w:rsid w:val="00AE47CA"/>
    <w:rsid w:val="00AE4893"/>
    <w:rsid w:val="00AE71E9"/>
    <w:rsid w:val="00AF0CBE"/>
    <w:rsid w:val="00AF129F"/>
    <w:rsid w:val="00AF1898"/>
    <w:rsid w:val="00AF1DA7"/>
    <w:rsid w:val="00AF26BA"/>
    <w:rsid w:val="00AF3B4D"/>
    <w:rsid w:val="00AF3CCB"/>
    <w:rsid w:val="00AF4563"/>
    <w:rsid w:val="00AF4B42"/>
    <w:rsid w:val="00AF6066"/>
    <w:rsid w:val="00AF608C"/>
    <w:rsid w:val="00AF67D1"/>
    <w:rsid w:val="00AF7C5A"/>
    <w:rsid w:val="00B0041F"/>
    <w:rsid w:val="00B00C91"/>
    <w:rsid w:val="00B0182E"/>
    <w:rsid w:val="00B0268A"/>
    <w:rsid w:val="00B02BA7"/>
    <w:rsid w:val="00B02F6D"/>
    <w:rsid w:val="00B03511"/>
    <w:rsid w:val="00B052BA"/>
    <w:rsid w:val="00B0533E"/>
    <w:rsid w:val="00B10587"/>
    <w:rsid w:val="00B10711"/>
    <w:rsid w:val="00B11F4E"/>
    <w:rsid w:val="00B14560"/>
    <w:rsid w:val="00B14C50"/>
    <w:rsid w:val="00B157AC"/>
    <w:rsid w:val="00B169EA"/>
    <w:rsid w:val="00B16E8F"/>
    <w:rsid w:val="00B17A0E"/>
    <w:rsid w:val="00B20BBA"/>
    <w:rsid w:val="00B20DDB"/>
    <w:rsid w:val="00B21799"/>
    <w:rsid w:val="00B22E1E"/>
    <w:rsid w:val="00B238A3"/>
    <w:rsid w:val="00B27EF6"/>
    <w:rsid w:val="00B3051B"/>
    <w:rsid w:val="00B31874"/>
    <w:rsid w:val="00B3453E"/>
    <w:rsid w:val="00B3467A"/>
    <w:rsid w:val="00B348AE"/>
    <w:rsid w:val="00B35396"/>
    <w:rsid w:val="00B37FA9"/>
    <w:rsid w:val="00B37FB8"/>
    <w:rsid w:val="00B420E8"/>
    <w:rsid w:val="00B43264"/>
    <w:rsid w:val="00B45F8C"/>
    <w:rsid w:val="00B472A8"/>
    <w:rsid w:val="00B47C4B"/>
    <w:rsid w:val="00B500CF"/>
    <w:rsid w:val="00B5245A"/>
    <w:rsid w:val="00B53325"/>
    <w:rsid w:val="00B539B4"/>
    <w:rsid w:val="00B54889"/>
    <w:rsid w:val="00B563E1"/>
    <w:rsid w:val="00B568B1"/>
    <w:rsid w:val="00B5726B"/>
    <w:rsid w:val="00B57A5B"/>
    <w:rsid w:val="00B60146"/>
    <w:rsid w:val="00B603CD"/>
    <w:rsid w:val="00B62D1F"/>
    <w:rsid w:val="00B6526F"/>
    <w:rsid w:val="00B654F1"/>
    <w:rsid w:val="00B70690"/>
    <w:rsid w:val="00B7100A"/>
    <w:rsid w:val="00B72A95"/>
    <w:rsid w:val="00B733ED"/>
    <w:rsid w:val="00B751D2"/>
    <w:rsid w:val="00B75DA5"/>
    <w:rsid w:val="00B800DB"/>
    <w:rsid w:val="00B80ED8"/>
    <w:rsid w:val="00B82A95"/>
    <w:rsid w:val="00B82F52"/>
    <w:rsid w:val="00B837B5"/>
    <w:rsid w:val="00B83EBF"/>
    <w:rsid w:val="00B83F17"/>
    <w:rsid w:val="00B84939"/>
    <w:rsid w:val="00B8711A"/>
    <w:rsid w:val="00B90830"/>
    <w:rsid w:val="00B91A91"/>
    <w:rsid w:val="00B91C31"/>
    <w:rsid w:val="00B928E9"/>
    <w:rsid w:val="00B95990"/>
    <w:rsid w:val="00B979BA"/>
    <w:rsid w:val="00BA0804"/>
    <w:rsid w:val="00BA10A2"/>
    <w:rsid w:val="00BA17B4"/>
    <w:rsid w:val="00BA2640"/>
    <w:rsid w:val="00BA3FAB"/>
    <w:rsid w:val="00BA58FB"/>
    <w:rsid w:val="00BA6AF8"/>
    <w:rsid w:val="00BA7E1B"/>
    <w:rsid w:val="00BB02C1"/>
    <w:rsid w:val="00BB0895"/>
    <w:rsid w:val="00BB0F64"/>
    <w:rsid w:val="00BB198E"/>
    <w:rsid w:val="00BB2031"/>
    <w:rsid w:val="00BB3A3E"/>
    <w:rsid w:val="00BB3AAA"/>
    <w:rsid w:val="00BB48D0"/>
    <w:rsid w:val="00BB53B8"/>
    <w:rsid w:val="00BB5E73"/>
    <w:rsid w:val="00BC1504"/>
    <w:rsid w:val="00BC1697"/>
    <w:rsid w:val="00BC31CA"/>
    <w:rsid w:val="00BC3B95"/>
    <w:rsid w:val="00BC510E"/>
    <w:rsid w:val="00BC58EE"/>
    <w:rsid w:val="00BC66F2"/>
    <w:rsid w:val="00BC6FAF"/>
    <w:rsid w:val="00BD2655"/>
    <w:rsid w:val="00BD28BD"/>
    <w:rsid w:val="00BD2A61"/>
    <w:rsid w:val="00BD2B78"/>
    <w:rsid w:val="00BD6A7A"/>
    <w:rsid w:val="00BD76F0"/>
    <w:rsid w:val="00BD7C9D"/>
    <w:rsid w:val="00BE0801"/>
    <w:rsid w:val="00BE0929"/>
    <w:rsid w:val="00BE1404"/>
    <w:rsid w:val="00BE216B"/>
    <w:rsid w:val="00BE2D3D"/>
    <w:rsid w:val="00BE4CBC"/>
    <w:rsid w:val="00BE4E1A"/>
    <w:rsid w:val="00BE515A"/>
    <w:rsid w:val="00BE55B4"/>
    <w:rsid w:val="00BE76A3"/>
    <w:rsid w:val="00BE7F2D"/>
    <w:rsid w:val="00BF048F"/>
    <w:rsid w:val="00BF10BB"/>
    <w:rsid w:val="00BF1B43"/>
    <w:rsid w:val="00BF34DD"/>
    <w:rsid w:val="00BF50BB"/>
    <w:rsid w:val="00BF58C2"/>
    <w:rsid w:val="00BF5D11"/>
    <w:rsid w:val="00BF68D9"/>
    <w:rsid w:val="00BF70B0"/>
    <w:rsid w:val="00BF77F8"/>
    <w:rsid w:val="00BF7A0B"/>
    <w:rsid w:val="00BF7AB8"/>
    <w:rsid w:val="00C00B48"/>
    <w:rsid w:val="00C00D76"/>
    <w:rsid w:val="00C0280E"/>
    <w:rsid w:val="00C0392D"/>
    <w:rsid w:val="00C04098"/>
    <w:rsid w:val="00C04226"/>
    <w:rsid w:val="00C051AA"/>
    <w:rsid w:val="00C05F27"/>
    <w:rsid w:val="00C06386"/>
    <w:rsid w:val="00C06C24"/>
    <w:rsid w:val="00C070BF"/>
    <w:rsid w:val="00C10744"/>
    <w:rsid w:val="00C1101F"/>
    <w:rsid w:val="00C1160A"/>
    <w:rsid w:val="00C12DD7"/>
    <w:rsid w:val="00C12E23"/>
    <w:rsid w:val="00C13A57"/>
    <w:rsid w:val="00C14307"/>
    <w:rsid w:val="00C1600E"/>
    <w:rsid w:val="00C21FDF"/>
    <w:rsid w:val="00C22580"/>
    <w:rsid w:val="00C23505"/>
    <w:rsid w:val="00C23C08"/>
    <w:rsid w:val="00C23DCF"/>
    <w:rsid w:val="00C306A6"/>
    <w:rsid w:val="00C33303"/>
    <w:rsid w:val="00C34514"/>
    <w:rsid w:val="00C34955"/>
    <w:rsid w:val="00C34D40"/>
    <w:rsid w:val="00C36584"/>
    <w:rsid w:val="00C36853"/>
    <w:rsid w:val="00C36FC5"/>
    <w:rsid w:val="00C37455"/>
    <w:rsid w:val="00C37BD2"/>
    <w:rsid w:val="00C4014E"/>
    <w:rsid w:val="00C40175"/>
    <w:rsid w:val="00C40285"/>
    <w:rsid w:val="00C41374"/>
    <w:rsid w:val="00C41741"/>
    <w:rsid w:val="00C41B35"/>
    <w:rsid w:val="00C42BDC"/>
    <w:rsid w:val="00C42F52"/>
    <w:rsid w:val="00C43789"/>
    <w:rsid w:val="00C43DF4"/>
    <w:rsid w:val="00C44081"/>
    <w:rsid w:val="00C47084"/>
    <w:rsid w:val="00C47A41"/>
    <w:rsid w:val="00C50D31"/>
    <w:rsid w:val="00C50E67"/>
    <w:rsid w:val="00C5232C"/>
    <w:rsid w:val="00C530EF"/>
    <w:rsid w:val="00C531A2"/>
    <w:rsid w:val="00C531DC"/>
    <w:rsid w:val="00C535BE"/>
    <w:rsid w:val="00C54269"/>
    <w:rsid w:val="00C553EA"/>
    <w:rsid w:val="00C57843"/>
    <w:rsid w:val="00C60DFC"/>
    <w:rsid w:val="00C60E57"/>
    <w:rsid w:val="00C611DB"/>
    <w:rsid w:val="00C61D21"/>
    <w:rsid w:val="00C63174"/>
    <w:rsid w:val="00C64F43"/>
    <w:rsid w:val="00C65746"/>
    <w:rsid w:val="00C65903"/>
    <w:rsid w:val="00C66317"/>
    <w:rsid w:val="00C66901"/>
    <w:rsid w:val="00C66930"/>
    <w:rsid w:val="00C67888"/>
    <w:rsid w:val="00C67DB6"/>
    <w:rsid w:val="00C713E3"/>
    <w:rsid w:val="00C715B7"/>
    <w:rsid w:val="00C71FB2"/>
    <w:rsid w:val="00C72BEF"/>
    <w:rsid w:val="00C74781"/>
    <w:rsid w:val="00C75592"/>
    <w:rsid w:val="00C75754"/>
    <w:rsid w:val="00C759F3"/>
    <w:rsid w:val="00C76F1F"/>
    <w:rsid w:val="00C771FC"/>
    <w:rsid w:val="00C77472"/>
    <w:rsid w:val="00C84ADC"/>
    <w:rsid w:val="00C9045B"/>
    <w:rsid w:val="00C924D2"/>
    <w:rsid w:val="00C939B9"/>
    <w:rsid w:val="00C94F52"/>
    <w:rsid w:val="00C97F59"/>
    <w:rsid w:val="00CA0688"/>
    <w:rsid w:val="00CA1E7A"/>
    <w:rsid w:val="00CA1F53"/>
    <w:rsid w:val="00CA27FE"/>
    <w:rsid w:val="00CA3065"/>
    <w:rsid w:val="00CA34D9"/>
    <w:rsid w:val="00CA353D"/>
    <w:rsid w:val="00CA3580"/>
    <w:rsid w:val="00CA644B"/>
    <w:rsid w:val="00CA66F5"/>
    <w:rsid w:val="00CB05B2"/>
    <w:rsid w:val="00CB15CE"/>
    <w:rsid w:val="00CB1751"/>
    <w:rsid w:val="00CB4EEA"/>
    <w:rsid w:val="00CB538E"/>
    <w:rsid w:val="00CB665C"/>
    <w:rsid w:val="00CB7070"/>
    <w:rsid w:val="00CB78B3"/>
    <w:rsid w:val="00CB799A"/>
    <w:rsid w:val="00CB7EF3"/>
    <w:rsid w:val="00CB7EF6"/>
    <w:rsid w:val="00CC0364"/>
    <w:rsid w:val="00CC26B1"/>
    <w:rsid w:val="00CC2AD0"/>
    <w:rsid w:val="00CC308E"/>
    <w:rsid w:val="00CC6BC8"/>
    <w:rsid w:val="00CC72EA"/>
    <w:rsid w:val="00CC7F9E"/>
    <w:rsid w:val="00CD039A"/>
    <w:rsid w:val="00CD0E02"/>
    <w:rsid w:val="00CD2326"/>
    <w:rsid w:val="00CD238A"/>
    <w:rsid w:val="00CD27DE"/>
    <w:rsid w:val="00CD5050"/>
    <w:rsid w:val="00CD572E"/>
    <w:rsid w:val="00CD72B4"/>
    <w:rsid w:val="00CD7B11"/>
    <w:rsid w:val="00CD7C4E"/>
    <w:rsid w:val="00CD7D92"/>
    <w:rsid w:val="00CE1847"/>
    <w:rsid w:val="00CE323D"/>
    <w:rsid w:val="00CE33D8"/>
    <w:rsid w:val="00CF0373"/>
    <w:rsid w:val="00CF1A08"/>
    <w:rsid w:val="00CF488E"/>
    <w:rsid w:val="00CF632B"/>
    <w:rsid w:val="00CF6838"/>
    <w:rsid w:val="00D0004C"/>
    <w:rsid w:val="00D0154B"/>
    <w:rsid w:val="00D0215F"/>
    <w:rsid w:val="00D025B0"/>
    <w:rsid w:val="00D03BD8"/>
    <w:rsid w:val="00D04115"/>
    <w:rsid w:val="00D044BC"/>
    <w:rsid w:val="00D05121"/>
    <w:rsid w:val="00D053E3"/>
    <w:rsid w:val="00D058B3"/>
    <w:rsid w:val="00D06827"/>
    <w:rsid w:val="00D069DD"/>
    <w:rsid w:val="00D06C8F"/>
    <w:rsid w:val="00D06D2C"/>
    <w:rsid w:val="00D07F75"/>
    <w:rsid w:val="00D11242"/>
    <w:rsid w:val="00D11783"/>
    <w:rsid w:val="00D120AF"/>
    <w:rsid w:val="00D131E0"/>
    <w:rsid w:val="00D15837"/>
    <w:rsid w:val="00D16545"/>
    <w:rsid w:val="00D16854"/>
    <w:rsid w:val="00D16F00"/>
    <w:rsid w:val="00D20E83"/>
    <w:rsid w:val="00D21663"/>
    <w:rsid w:val="00D21A3A"/>
    <w:rsid w:val="00D21A52"/>
    <w:rsid w:val="00D21DCF"/>
    <w:rsid w:val="00D229AF"/>
    <w:rsid w:val="00D23431"/>
    <w:rsid w:val="00D240A4"/>
    <w:rsid w:val="00D24612"/>
    <w:rsid w:val="00D24E40"/>
    <w:rsid w:val="00D2646D"/>
    <w:rsid w:val="00D26C69"/>
    <w:rsid w:val="00D31A83"/>
    <w:rsid w:val="00D32A82"/>
    <w:rsid w:val="00D32C36"/>
    <w:rsid w:val="00D334B2"/>
    <w:rsid w:val="00D33FD7"/>
    <w:rsid w:val="00D35488"/>
    <w:rsid w:val="00D3562D"/>
    <w:rsid w:val="00D35A6C"/>
    <w:rsid w:val="00D3636E"/>
    <w:rsid w:val="00D36522"/>
    <w:rsid w:val="00D36665"/>
    <w:rsid w:val="00D36833"/>
    <w:rsid w:val="00D37B80"/>
    <w:rsid w:val="00D37D09"/>
    <w:rsid w:val="00D404E9"/>
    <w:rsid w:val="00D40E66"/>
    <w:rsid w:val="00D41E3E"/>
    <w:rsid w:val="00D44AD9"/>
    <w:rsid w:val="00D4685F"/>
    <w:rsid w:val="00D477E8"/>
    <w:rsid w:val="00D47D2D"/>
    <w:rsid w:val="00D50463"/>
    <w:rsid w:val="00D50B7F"/>
    <w:rsid w:val="00D51148"/>
    <w:rsid w:val="00D51441"/>
    <w:rsid w:val="00D517C7"/>
    <w:rsid w:val="00D51A0C"/>
    <w:rsid w:val="00D520A4"/>
    <w:rsid w:val="00D52230"/>
    <w:rsid w:val="00D5379C"/>
    <w:rsid w:val="00D53E87"/>
    <w:rsid w:val="00D55132"/>
    <w:rsid w:val="00D55B2F"/>
    <w:rsid w:val="00D56F3F"/>
    <w:rsid w:val="00D60ABD"/>
    <w:rsid w:val="00D60BC1"/>
    <w:rsid w:val="00D60FC9"/>
    <w:rsid w:val="00D610A5"/>
    <w:rsid w:val="00D615A0"/>
    <w:rsid w:val="00D6230D"/>
    <w:rsid w:val="00D624EC"/>
    <w:rsid w:val="00D628BC"/>
    <w:rsid w:val="00D63DDA"/>
    <w:rsid w:val="00D647EC"/>
    <w:rsid w:val="00D7212A"/>
    <w:rsid w:val="00D72AC0"/>
    <w:rsid w:val="00D73E45"/>
    <w:rsid w:val="00D75B46"/>
    <w:rsid w:val="00D7763C"/>
    <w:rsid w:val="00D777BA"/>
    <w:rsid w:val="00D812AB"/>
    <w:rsid w:val="00D8160A"/>
    <w:rsid w:val="00D818FE"/>
    <w:rsid w:val="00D82BF2"/>
    <w:rsid w:val="00D832FA"/>
    <w:rsid w:val="00D84A5F"/>
    <w:rsid w:val="00D85E19"/>
    <w:rsid w:val="00D85F9D"/>
    <w:rsid w:val="00D862BC"/>
    <w:rsid w:val="00D8667D"/>
    <w:rsid w:val="00D86C81"/>
    <w:rsid w:val="00D874AB"/>
    <w:rsid w:val="00D877CE"/>
    <w:rsid w:val="00D90A65"/>
    <w:rsid w:val="00D90CBA"/>
    <w:rsid w:val="00D911B1"/>
    <w:rsid w:val="00D91E91"/>
    <w:rsid w:val="00D93679"/>
    <w:rsid w:val="00D947AB"/>
    <w:rsid w:val="00D96543"/>
    <w:rsid w:val="00D96C0D"/>
    <w:rsid w:val="00DA1043"/>
    <w:rsid w:val="00DA1EBD"/>
    <w:rsid w:val="00DA296E"/>
    <w:rsid w:val="00DA42BB"/>
    <w:rsid w:val="00DA4D4C"/>
    <w:rsid w:val="00DA5D88"/>
    <w:rsid w:val="00DA639C"/>
    <w:rsid w:val="00DA7853"/>
    <w:rsid w:val="00DB0595"/>
    <w:rsid w:val="00DB0F89"/>
    <w:rsid w:val="00DB1C67"/>
    <w:rsid w:val="00DB2B23"/>
    <w:rsid w:val="00DB38DC"/>
    <w:rsid w:val="00DB5013"/>
    <w:rsid w:val="00DB5014"/>
    <w:rsid w:val="00DB5ACF"/>
    <w:rsid w:val="00DB5E9A"/>
    <w:rsid w:val="00DB6C38"/>
    <w:rsid w:val="00DB73A2"/>
    <w:rsid w:val="00DC3F1E"/>
    <w:rsid w:val="00DC7842"/>
    <w:rsid w:val="00DC7CE1"/>
    <w:rsid w:val="00DC7EB0"/>
    <w:rsid w:val="00DD1B14"/>
    <w:rsid w:val="00DD1CA9"/>
    <w:rsid w:val="00DD3799"/>
    <w:rsid w:val="00DD4C06"/>
    <w:rsid w:val="00DD546E"/>
    <w:rsid w:val="00DD64D4"/>
    <w:rsid w:val="00DD65FB"/>
    <w:rsid w:val="00DD7D9F"/>
    <w:rsid w:val="00DE048D"/>
    <w:rsid w:val="00DE086E"/>
    <w:rsid w:val="00DE0C5E"/>
    <w:rsid w:val="00DE1228"/>
    <w:rsid w:val="00DE224D"/>
    <w:rsid w:val="00DE2ECB"/>
    <w:rsid w:val="00DE47F4"/>
    <w:rsid w:val="00DE489A"/>
    <w:rsid w:val="00DF0CFF"/>
    <w:rsid w:val="00DF3E9F"/>
    <w:rsid w:val="00DF531E"/>
    <w:rsid w:val="00DF5AAD"/>
    <w:rsid w:val="00DF6D3F"/>
    <w:rsid w:val="00DF71E3"/>
    <w:rsid w:val="00DF7BC9"/>
    <w:rsid w:val="00DF7C36"/>
    <w:rsid w:val="00E0079D"/>
    <w:rsid w:val="00E01046"/>
    <w:rsid w:val="00E01694"/>
    <w:rsid w:val="00E02137"/>
    <w:rsid w:val="00E025EE"/>
    <w:rsid w:val="00E02724"/>
    <w:rsid w:val="00E03642"/>
    <w:rsid w:val="00E04E97"/>
    <w:rsid w:val="00E059E5"/>
    <w:rsid w:val="00E05A81"/>
    <w:rsid w:val="00E06FBE"/>
    <w:rsid w:val="00E075BE"/>
    <w:rsid w:val="00E1092F"/>
    <w:rsid w:val="00E12C58"/>
    <w:rsid w:val="00E13ABA"/>
    <w:rsid w:val="00E1671C"/>
    <w:rsid w:val="00E21BD9"/>
    <w:rsid w:val="00E227DB"/>
    <w:rsid w:val="00E24297"/>
    <w:rsid w:val="00E2517E"/>
    <w:rsid w:val="00E251EB"/>
    <w:rsid w:val="00E258E5"/>
    <w:rsid w:val="00E25F3D"/>
    <w:rsid w:val="00E266AE"/>
    <w:rsid w:val="00E26FAD"/>
    <w:rsid w:val="00E27761"/>
    <w:rsid w:val="00E27B4A"/>
    <w:rsid w:val="00E30669"/>
    <w:rsid w:val="00E34CBB"/>
    <w:rsid w:val="00E4000D"/>
    <w:rsid w:val="00E40D52"/>
    <w:rsid w:val="00E437D1"/>
    <w:rsid w:val="00E4455C"/>
    <w:rsid w:val="00E44CEA"/>
    <w:rsid w:val="00E4605C"/>
    <w:rsid w:val="00E46889"/>
    <w:rsid w:val="00E475E0"/>
    <w:rsid w:val="00E47EE2"/>
    <w:rsid w:val="00E50BE4"/>
    <w:rsid w:val="00E5143E"/>
    <w:rsid w:val="00E5287A"/>
    <w:rsid w:val="00E52F50"/>
    <w:rsid w:val="00E559CA"/>
    <w:rsid w:val="00E565B9"/>
    <w:rsid w:val="00E5726A"/>
    <w:rsid w:val="00E61B9E"/>
    <w:rsid w:val="00E63B59"/>
    <w:rsid w:val="00E63CF3"/>
    <w:rsid w:val="00E63EEB"/>
    <w:rsid w:val="00E6461A"/>
    <w:rsid w:val="00E65A97"/>
    <w:rsid w:val="00E66258"/>
    <w:rsid w:val="00E7016D"/>
    <w:rsid w:val="00E70B7E"/>
    <w:rsid w:val="00E71AA6"/>
    <w:rsid w:val="00E72969"/>
    <w:rsid w:val="00E729B3"/>
    <w:rsid w:val="00E744B5"/>
    <w:rsid w:val="00E76DE7"/>
    <w:rsid w:val="00E80D7D"/>
    <w:rsid w:val="00E81FB6"/>
    <w:rsid w:val="00E826CF"/>
    <w:rsid w:val="00E82A42"/>
    <w:rsid w:val="00E84651"/>
    <w:rsid w:val="00E85062"/>
    <w:rsid w:val="00E8535B"/>
    <w:rsid w:val="00E85BA5"/>
    <w:rsid w:val="00E8636C"/>
    <w:rsid w:val="00E866FB"/>
    <w:rsid w:val="00E86CBD"/>
    <w:rsid w:val="00E90878"/>
    <w:rsid w:val="00E91F8F"/>
    <w:rsid w:val="00E92A08"/>
    <w:rsid w:val="00E94F10"/>
    <w:rsid w:val="00E954E6"/>
    <w:rsid w:val="00E961D8"/>
    <w:rsid w:val="00E965A7"/>
    <w:rsid w:val="00E968D0"/>
    <w:rsid w:val="00E96C7C"/>
    <w:rsid w:val="00E972EB"/>
    <w:rsid w:val="00EA0EFD"/>
    <w:rsid w:val="00EA1F91"/>
    <w:rsid w:val="00EA22DB"/>
    <w:rsid w:val="00EA6ADA"/>
    <w:rsid w:val="00EA6E6F"/>
    <w:rsid w:val="00EA7A1C"/>
    <w:rsid w:val="00EA7EE8"/>
    <w:rsid w:val="00EB003B"/>
    <w:rsid w:val="00EB0289"/>
    <w:rsid w:val="00EB1528"/>
    <w:rsid w:val="00EB157E"/>
    <w:rsid w:val="00EB267E"/>
    <w:rsid w:val="00EB398E"/>
    <w:rsid w:val="00EB6A9D"/>
    <w:rsid w:val="00EB73F3"/>
    <w:rsid w:val="00EB776F"/>
    <w:rsid w:val="00EC1862"/>
    <w:rsid w:val="00EC22F5"/>
    <w:rsid w:val="00EC3E82"/>
    <w:rsid w:val="00EC42CC"/>
    <w:rsid w:val="00EC480D"/>
    <w:rsid w:val="00EC6CF1"/>
    <w:rsid w:val="00EC718A"/>
    <w:rsid w:val="00EC7CD1"/>
    <w:rsid w:val="00ED0EA8"/>
    <w:rsid w:val="00ED178F"/>
    <w:rsid w:val="00ED180A"/>
    <w:rsid w:val="00ED1840"/>
    <w:rsid w:val="00ED2E6B"/>
    <w:rsid w:val="00ED49EB"/>
    <w:rsid w:val="00ED5604"/>
    <w:rsid w:val="00ED6A0E"/>
    <w:rsid w:val="00EE0604"/>
    <w:rsid w:val="00EE199B"/>
    <w:rsid w:val="00EE1C20"/>
    <w:rsid w:val="00EE2B52"/>
    <w:rsid w:val="00EE3427"/>
    <w:rsid w:val="00EE45CE"/>
    <w:rsid w:val="00EF058D"/>
    <w:rsid w:val="00EF0ACD"/>
    <w:rsid w:val="00EF0DB6"/>
    <w:rsid w:val="00EF494A"/>
    <w:rsid w:val="00EF5694"/>
    <w:rsid w:val="00EF5FD1"/>
    <w:rsid w:val="00EF73DE"/>
    <w:rsid w:val="00F00132"/>
    <w:rsid w:val="00F00777"/>
    <w:rsid w:val="00F00D4A"/>
    <w:rsid w:val="00F0167F"/>
    <w:rsid w:val="00F01F86"/>
    <w:rsid w:val="00F03041"/>
    <w:rsid w:val="00F03A0C"/>
    <w:rsid w:val="00F03A86"/>
    <w:rsid w:val="00F05653"/>
    <w:rsid w:val="00F067F9"/>
    <w:rsid w:val="00F0712B"/>
    <w:rsid w:val="00F07565"/>
    <w:rsid w:val="00F10C19"/>
    <w:rsid w:val="00F10CF5"/>
    <w:rsid w:val="00F11F65"/>
    <w:rsid w:val="00F142B9"/>
    <w:rsid w:val="00F17664"/>
    <w:rsid w:val="00F1782D"/>
    <w:rsid w:val="00F2021F"/>
    <w:rsid w:val="00F20E0E"/>
    <w:rsid w:val="00F20EA4"/>
    <w:rsid w:val="00F21F20"/>
    <w:rsid w:val="00F227EC"/>
    <w:rsid w:val="00F26E77"/>
    <w:rsid w:val="00F27B1F"/>
    <w:rsid w:val="00F308FF"/>
    <w:rsid w:val="00F33B39"/>
    <w:rsid w:val="00F33C0E"/>
    <w:rsid w:val="00F36957"/>
    <w:rsid w:val="00F3712E"/>
    <w:rsid w:val="00F40251"/>
    <w:rsid w:val="00F40B18"/>
    <w:rsid w:val="00F41D35"/>
    <w:rsid w:val="00F41DB4"/>
    <w:rsid w:val="00F41DD4"/>
    <w:rsid w:val="00F431AE"/>
    <w:rsid w:val="00F461F4"/>
    <w:rsid w:val="00F462DF"/>
    <w:rsid w:val="00F47839"/>
    <w:rsid w:val="00F5021C"/>
    <w:rsid w:val="00F51A23"/>
    <w:rsid w:val="00F5281A"/>
    <w:rsid w:val="00F52C06"/>
    <w:rsid w:val="00F52D5D"/>
    <w:rsid w:val="00F53AAF"/>
    <w:rsid w:val="00F557C0"/>
    <w:rsid w:val="00F5679A"/>
    <w:rsid w:val="00F6062E"/>
    <w:rsid w:val="00F614E7"/>
    <w:rsid w:val="00F622E5"/>
    <w:rsid w:val="00F62B0A"/>
    <w:rsid w:val="00F637C3"/>
    <w:rsid w:val="00F64531"/>
    <w:rsid w:val="00F659F1"/>
    <w:rsid w:val="00F66E84"/>
    <w:rsid w:val="00F67DCE"/>
    <w:rsid w:val="00F702B6"/>
    <w:rsid w:val="00F7072C"/>
    <w:rsid w:val="00F7359A"/>
    <w:rsid w:val="00F74D04"/>
    <w:rsid w:val="00F757E7"/>
    <w:rsid w:val="00F75AA3"/>
    <w:rsid w:val="00F8034A"/>
    <w:rsid w:val="00F80E87"/>
    <w:rsid w:val="00F817CC"/>
    <w:rsid w:val="00F82643"/>
    <w:rsid w:val="00F84617"/>
    <w:rsid w:val="00F8739D"/>
    <w:rsid w:val="00F873A8"/>
    <w:rsid w:val="00F90C4D"/>
    <w:rsid w:val="00F911BE"/>
    <w:rsid w:val="00F91C3E"/>
    <w:rsid w:val="00F93040"/>
    <w:rsid w:val="00F93F2A"/>
    <w:rsid w:val="00F95494"/>
    <w:rsid w:val="00F95E72"/>
    <w:rsid w:val="00F964DC"/>
    <w:rsid w:val="00F96535"/>
    <w:rsid w:val="00FA040E"/>
    <w:rsid w:val="00FA07C6"/>
    <w:rsid w:val="00FA14D8"/>
    <w:rsid w:val="00FA1F9F"/>
    <w:rsid w:val="00FA2510"/>
    <w:rsid w:val="00FA4611"/>
    <w:rsid w:val="00FA5F8C"/>
    <w:rsid w:val="00FA713A"/>
    <w:rsid w:val="00FA7216"/>
    <w:rsid w:val="00FA7F7C"/>
    <w:rsid w:val="00FB0616"/>
    <w:rsid w:val="00FB0D5D"/>
    <w:rsid w:val="00FB131E"/>
    <w:rsid w:val="00FB16BA"/>
    <w:rsid w:val="00FB2712"/>
    <w:rsid w:val="00FB2918"/>
    <w:rsid w:val="00FB3E80"/>
    <w:rsid w:val="00FB4A1B"/>
    <w:rsid w:val="00FB4D87"/>
    <w:rsid w:val="00FB5079"/>
    <w:rsid w:val="00FB52B5"/>
    <w:rsid w:val="00FB552B"/>
    <w:rsid w:val="00FB5813"/>
    <w:rsid w:val="00FB5D31"/>
    <w:rsid w:val="00FB673E"/>
    <w:rsid w:val="00FB7ABE"/>
    <w:rsid w:val="00FC050E"/>
    <w:rsid w:val="00FC2076"/>
    <w:rsid w:val="00FC5197"/>
    <w:rsid w:val="00FC6054"/>
    <w:rsid w:val="00FC7A90"/>
    <w:rsid w:val="00FC7B40"/>
    <w:rsid w:val="00FC7BF7"/>
    <w:rsid w:val="00FD0569"/>
    <w:rsid w:val="00FD12C8"/>
    <w:rsid w:val="00FD2250"/>
    <w:rsid w:val="00FD3942"/>
    <w:rsid w:val="00FD688D"/>
    <w:rsid w:val="00FD7DF4"/>
    <w:rsid w:val="00FE00C9"/>
    <w:rsid w:val="00FE099B"/>
    <w:rsid w:val="00FE0A1A"/>
    <w:rsid w:val="00FE0C0D"/>
    <w:rsid w:val="00FE0DD8"/>
    <w:rsid w:val="00FE28C4"/>
    <w:rsid w:val="00FE2B95"/>
    <w:rsid w:val="00FE5341"/>
    <w:rsid w:val="00FF01EB"/>
    <w:rsid w:val="00FF0FCC"/>
    <w:rsid w:val="00FF17A0"/>
    <w:rsid w:val="00FF1F51"/>
    <w:rsid w:val="00FF41DF"/>
    <w:rsid w:val="00FF48B6"/>
    <w:rsid w:val="00FF54E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BF75E50"/>
  <w15:docId w15:val="{48060EB7-3C60-E248-81A5-4E80867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pPr>
      <w:spacing w:line="276" w:lineRule="auto"/>
    </w:pPr>
    <w:rPr>
      <w:rFonts w:eastAsia="ヒラギノ角ゴ Pro W3"/>
      <w:color w:val="000000"/>
      <w:sz w:val="24"/>
    </w:rPr>
  </w:style>
  <w:style w:type="paragraph" w:styleId="ListParagraph">
    <w:name w:val="List Paragraph"/>
    <w:uiPriority w:val="34"/>
    <w:qFormat/>
    <w:pPr>
      <w:spacing w:line="276" w:lineRule="auto"/>
      <w:ind w:left="720"/>
    </w:pPr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paragraph" w:styleId="Footer">
    <w:name w:val="footer"/>
    <w:basedOn w:val="Normal"/>
    <w:link w:val="Foot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A2CB2"/>
    <w:rPr>
      <w:rFonts w:eastAsia="ヒラギノ角ゴ Pro W3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1A2C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A2CB2"/>
    <w:rPr>
      <w:rFonts w:eastAsia="ヒラギノ角ゴ Pro W3"/>
      <w:color w:val="000000"/>
      <w:sz w:val="24"/>
      <w:szCs w:val="24"/>
    </w:rPr>
  </w:style>
  <w:style w:type="numbering" w:customStyle="1" w:styleId="ImportedStyle1">
    <w:name w:val="Imported Style 1"/>
    <w:rsid w:val="00F67DCE"/>
    <w:pPr>
      <w:numPr>
        <w:numId w:val="11"/>
      </w:numPr>
    </w:pPr>
  </w:style>
  <w:style w:type="paragraph" w:customStyle="1" w:styleId="Default">
    <w:name w:val="Default"/>
    <w:rsid w:val="00D0215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356A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6AD1"/>
    <w:rPr>
      <w:rFonts w:ascii="Segoe UI" w:eastAsia="ヒラギノ角ゴ Pro W3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locked/>
    <w:rsid w:val="00356AD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35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6AD1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5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6AD1"/>
    <w:rPr>
      <w:rFonts w:eastAsia="ヒラギノ角ゴ Pro W3"/>
      <w:b/>
      <w:bCs/>
      <w:color w:val="000000"/>
    </w:rPr>
  </w:style>
  <w:style w:type="character" w:customStyle="1" w:styleId="hotkey-layer">
    <w:name w:val="hotkey-layer"/>
    <w:basedOn w:val="DefaultParagraphFont"/>
    <w:rsid w:val="00060F2B"/>
  </w:style>
  <w:style w:type="character" w:customStyle="1" w:styleId="gmaildefault">
    <w:name w:val="gmail_default"/>
    <w:basedOn w:val="DefaultParagraphFont"/>
    <w:rsid w:val="00DA296E"/>
  </w:style>
  <w:style w:type="paragraph" w:styleId="NormalWeb">
    <w:name w:val="Normal (Web)"/>
    <w:basedOn w:val="Normal"/>
    <w:uiPriority w:val="99"/>
    <w:unhideWhenUsed/>
    <w:locked/>
    <w:rsid w:val="0045111A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544104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4CFF-6B02-426A-BD8E-CC29449BD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Holyoke</dc:creator>
  <cp:keywords/>
  <dc:description/>
  <cp:lastModifiedBy>Venita Baker</cp:lastModifiedBy>
  <cp:revision>2</cp:revision>
  <dcterms:created xsi:type="dcterms:W3CDTF">2023-02-23T17:38:00Z</dcterms:created>
  <dcterms:modified xsi:type="dcterms:W3CDTF">2023-02-23T17:38:00Z</dcterms:modified>
</cp:coreProperties>
</file>